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391F" w14:textId="46CF1E02" w:rsidR="006117CE" w:rsidRDefault="006117CE" w:rsidP="3AB4494B">
      <w:pPr>
        <w:pStyle w:val="BodyText"/>
        <w:rPr>
          <w:rFonts w:ascii="Times New Roman"/>
          <w:sz w:val="20"/>
          <w:szCs w:val="20"/>
        </w:rPr>
      </w:pPr>
    </w:p>
    <w:p w14:paraId="23F0439D" w14:textId="77777777" w:rsidR="006117CE" w:rsidRDefault="006117CE">
      <w:pPr>
        <w:pStyle w:val="BodyText"/>
        <w:spacing w:before="5"/>
        <w:rPr>
          <w:rFonts w:ascii="Times New Roman"/>
          <w:sz w:val="20"/>
        </w:rPr>
      </w:pPr>
    </w:p>
    <w:p w14:paraId="535EA059" w14:textId="77777777" w:rsidR="006117CE" w:rsidRDefault="009E3FD8">
      <w:pPr>
        <w:pStyle w:val="Title"/>
      </w:pPr>
      <w:bookmarkStart w:id="0" w:name="Final_Draft_-_Cover_(UPLOAD)"/>
      <w:bookmarkEnd w:id="0"/>
      <w:r>
        <w:t>Draft</w:t>
      </w:r>
      <w:r>
        <w:rPr>
          <w:spacing w:val="-25"/>
        </w:rPr>
        <w:t xml:space="preserve"> </w:t>
      </w:r>
      <w:r>
        <w:t>Railway</w:t>
      </w:r>
      <w:r>
        <w:rPr>
          <w:spacing w:val="-25"/>
        </w:rPr>
        <w:t xml:space="preserve"> </w:t>
      </w:r>
      <w:r>
        <w:rPr>
          <w:spacing w:val="-2"/>
        </w:rPr>
        <w:t>Order</w:t>
      </w:r>
    </w:p>
    <w:p w14:paraId="703A46A7" w14:textId="77777777" w:rsidR="009E3FD8" w:rsidRDefault="009E3FD8">
      <w:pPr>
        <w:spacing w:before="167"/>
        <w:ind w:left="1185"/>
        <w:rPr>
          <w:rFonts w:ascii="Verdana"/>
          <w:spacing w:val="-2"/>
          <w:sz w:val="34"/>
        </w:rPr>
      </w:pPr>
    </w:p>
    <w:p w14:paraId="06B56A16" w14:textId="77777777" w:rsidR="006117CE" w:rsidRDefault="009E3FD8">
      <w:pPr>
        <w:spacing w:before="167"/>
        <w:ind w:left="1185"/>
        <w:rPr>
          <w:rFonts w:ascii="Verdana"/>
          <w:spacing w:val="-2"/>
          <w:sz w:val="26"/>
        </w:rPr>
      </w:pPr>
      <w:r>
        <w:rPr>
          <w:rFonts w:ascii="Verdana"/>
          <w:sz w:val="26"/>
        </w:rPr>
        <w:t>For</w:t>
      </w:r>
      <w:r>
        <w:rPr>
          <w:rFonts w:ascii="Verdana"/>
          <w:spacing w:val="-13"/>
          <w:sz w:val="26"/>
        </w:rPr>
        <w:t xml:space="preserve"> </w:t>
      </w:r>
      <w:r>
        <w:rPr>
          <w:rFonts w:ascii="Verdana"/>
          <w:sz w:val="26"/>
        </w:rPr>
        <w:t>Railway</w:t>
      </w:r>
      <w:r>
        <w:rPr>
          <w:rFonts w:ascii="Verdana"/>
          <w:spacing w:val="-13"/>
          <w:sz w:val="26"/>
        </w:rPr>
        <w:t xml:space="preserve"> </w:t>
      </w:r>
      <w:r>
        <w:rPr>
          <w:rFonts w:ascii="Verdana"/>
          <w:sz w:val="26"/>
        </w:rPr>
        <w:t>Order</w:t>
      </w:r>
      <w:r>
        <w:rPr>
          <w:rFonts w:ascii="Verdana"/>
          <w:spacing w:val="-13"/>
          <w:sz w:val="26"/>
        </w:rPr>
        <w:t xml:space="preserve"> </w:t>
      </w:r>
      <w:r>
        <w:rPr>
          <w:rFonts w:ascii="Verdana"/>
          <w:spacing w:val="-2"/>
          <w:sz w:val="26"/>
        </w:rPr>
        <w:t>Application</w:t>
      </w:r>
    </w:p>
    <w:p w14:paraId="50E7A954" w14:textId="77777777" w:rsidR="003E48B5" w:rsidRDefault="003E48B5">
      <w:pPr>
        <w:spacing w:before="167"/>
        <w:ind w:left="1185"/>
        <w:rPr>
          <w:rFonts w:ascii="Verdana"/>
          <w:sz w:val="26"/>
        </w:rPr>
      </w:pPr>
    </w:p>
    <w:p w14:paraId="75636320" w14:textId="67EB8256" w:rsidR="006117CE" w:rsidRDefault="00EE2F95">
      <w:pPr>
        <w:pStyle w:val="BodyText"/>
        <w:rPr>
          <w:rFonts w:ascii="Verdana"/>
          <w:sz w:val="20"/>
        </w:rPr>
      </w:pPr>
      <w:r>
        <w:rPr>
          <w:noProof/>
          <w:lang w:val="en-GB" w:eastAsia="en-GB"/>
        </w:rPr>
        <w:drawing>
          <wp:inline distT="0" distB="0" distL="0" distR="0" wp14:anchorId="50F40CF6" wp14:editId="42DF7E4C">
            <wp:extent cx="6885674" cy="525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95602" cy="5265381"/>
                    </a:xfrm>
                    <a:prstGeom prst="rect">
                      <a:avLst/>
                    </a:prstGeom>
                  </pic:spPr>
                </pic:pic>
              </a:graphicData>
            </a:graphic>
          </wp:inline>
        </w:drawing>
      </w:r>
    </w:p>
    <w:p w14:paraId="00DEAC34" w14:textId="77777777" w:rsidR="006117CE" w:rsidRDefault="006117CE">
      <w:pPr>
        <w:pStyle w:val="BodyText"/>
        <w:rPr>
          <w:rFonts w:ascii="Verdana"/>
          <w:sz w:val="20"/>
        </w:rPr>
      </w:pPr>
    </w:p>
    <w:p w14:paraId="7980F7D1" w14:textId="77777777" w:rsidR="006117CE" w:rsidRDefault="006117CE">
      <w:pPr>
        <w:pStyle w:val="BodyText"/>
        <w:rPr>
          <w:rFonts w:ascii="Verdana"/>
          <w:sz w:val="20"/>
        </w:rPr>
      </w:pPr>
    </w:p>
    <w:p w14:paraId="63AFFE37" w14:textId="77777777" w:rsidR="006117CE" w:rsidRDefault="006117CE">
      <w:pPr>
        <w:pStyle w:val="BodyText"/>
        <w:rPr>
          <w:rFonts w:ascii="Verdana"/>
          <w:sz w:val="20"/>
        </w:rPr>
      </w:pPr>
    </w:p>
    <w:p w14:paraId="4E5D94A0" w14:textId="77777777" w:rsidR="006117CE" w:rsidRDefault="006117CE" w:rsidP="00107A52">
      <w:pPr>
        <w:pStyle w:val="BodyText"/>
        <w:jc w:val="center"/>
        <w:rPr>
          <w:rFonts w:ascii="Verdana"/>
          <w:sz w:val="20"/>
        </w:rPr>
      </w:pPr>
    </w:p>
    <w:p w14:paraId="771BA00E" w14:textId="77777777" w:rsidR="006117CE" w:rsidRDefault="006117CE">
      <w:pPr>
        <w:pStyle w:val="BodyText"/>
        <w:rPr>
          <w:rFonts w:ascii="Verdana"/>
          <w:sz w:val="20"/>
        </w:rPr>
      </w:pPr>
    </w:p>
    <w:p w14:paraId="79D8226F" w14:textId="2A52C164" w:rsidR="006117CE" w:rsidRDefault="006117CE">
      <w:pPr>
        <w:pStyle w:val="BodyText"/>
        <w:rPr>
          <w:rFonts w:ascii="Verdana"/>
          <w:sz w:val="20"/>
        </w:rPr>
      </w:pPr>
    </w:p>
    <w:p w14:paraId="6BE8E8BF" w14:textId="09A2CB0F" w:rsidR="006117CE" w:rsidRDefault="006117CE">
      <w:pPr>
        <w:pStyle w:val="BodyText"/>
        <w:rPr>
          <w:rFonts w:ascii="Verdana"/>
          <w:sz w:val="20"/>
        </w:rPr>
      </w:pPr>
    </w:p>
    <w:p w14:paraId="6135E8A3" w14:textId="482BCFF7" w:rsidR="006117CE" w:rsidRDefault="006117CE">
      <w:pPr>
        <w:pStyle w:val="BodyText"/>
        <w:rPr>
          <w:rFonts w:ascii="Verdana"/>
          <w:sz w:val="20"/>
        </w:rPr>
      </w:pPr>
    </w:p>
    <w:p w14:paraId="6C2A9BCA" w14:textId="53D62267" w:rsidR="006117CE" w:rsidRDefault="00B53329">
      <w:pPr>
        <w:pStyle w:val="BodyText"/>
        <w:spacing w:before="11"/>
        <w:rPr>
          <w:rFonts w:ascii="Verdana"/>
          <w:sz w:val="27"/>
        </w:rPr>
      </w:pPr>
      <w:r>
        <w:rPr>
          <w:noProof/>
          <w:lang w:val="en-GB" w:eastAsia="en-GB"/>
        </w:rPr>
        <w:drawing>
          <wp:anchor distT="0" distB="0" distL="0" distR="0" simplePos="0" relativeHeight="251658240" behindDoc="0" locked="0" layoutInCell="1" allowOverlap="1" wp14:anchorId="33EC7189" wp14:editId="06EA35AD">
            <wp:simplePos x="0" y="0"/>
            <wp:positionH relativeFrom="page">
              <wp:posOffset>5219700</wp:posOffset>
            </wp:positionH>
            <wp:positionV relativeFrom="page">
              <wp:posOffset>9518650</wp:posOffset>
            </wp:positionV>
            <wp:extent cx="417804" cy="27967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417804" cy="279679"/>
                    </a:xfrm>
                    <a:prstGeom prst="rect">
                      <a:avLst/>
                    </a:prstGeom>
                  </pic:spPr>
                </pic:pic>
              </a:graphicData>
            </a:graphic>
            <wp14:sizeRelH relativeFrom="margin">
              <wp14:pctWidth>0</wp14:pctWidth>
            </wp14:sizeRelH>
            <wp14:sizeRelV relativeFrom="margin">
              <wp14:pctHeight>0</wp14:pctHeight>
            </wp14:sizeRelV>
          </wp:anchor>
        </w:drawing>
      </w:r>
    </w:p>
    <w:p w14:paraId="39A787C6" w14:textId="77777777" w:rsidR="006117CE" w:rsidRDefault="006117CE">
      <w:pPr>
        <w:rPr>
          <w:rFonts w:ascii="Verdana"/>
          <w:sz w:val="27"/>
        </w:rPr>
        <w:sectPr w:rsidR="006117CE">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920" w:right="940" w:bottom="0" w:left="260" w:header="720" w:footer="720" w:gutter="0"/>
          <w:cols w:space="720"/>
        </w:sectPr>
      </w:pPr>
    </w:p>
    <w:p w14:paraId="6B108647" w14:textId="77777777" w:rsidR="006117CE" w:rsidRDefault="006117CE">
      <w:pPr>
        <w:pStyle w:val="BodyText"/>
        <w:rPr>
          <w:rFonts w:ascii="Verdana"/>
          <w:sz w:val="10"/>
        </w:rPr>
      </w:pPr>
    </w:p>
    <w:p w14:paraId="73FC3957" w14:textId="77777777" w:rsidR="006117CE" w:rsidRDefault="006117CE">
      <w:pPr>
        <w:pStyle w:val="BodyText"/>
        <w:rPr>
          <w:rFonts w:ascii="Verdana"/>
          <w:sz w:val="10"/>
        </w:rPr>
      </w:pPr>
    </w:p>
    <w:p w14:paraId="2E30C002" w14:textId="77777777" w:rsidR="006117CE" w:rsidRDefault="006117CE">
      <w:pPr>
        <w:pStyle w:val="BodyText"/>
        <w:rPr>
          <w:rFonts w:ascii="Verdana"/>
          <w:sz w:val="10"/>
        </w:rPr>
      </w:pPr>
    </w:p>
    <w:p w14:paraId="1F42DAE1" w14:textId="77777777" w:rsidR="006117CE" w:rsidRDefault="006117CE">
      <w:pPr>
        <w:pStyle w:val="BodyText"/>
        <w:spacing w:before="6"/>
        <w:rPr>
          <w:rFonts w:ascii="Verdana"/>
          <w:sz w:val="10"/>
        </w:rPr>
      </w:pPr>
    </w:p>
    <w:p w14:paraId="62D3AE85" w14:textId="77777777" w:rsidR="006117CE" w:rsidRDefault="009E3FD8">
      <w:pPr>
        <w:spacing w:line="249" w:lineRule="auto"/>
        <w:ind w:left="3398" w:right="62"/>
        <w:jc w:val="right"/>
        <w:rPr>
          <w:sz w:val="10"/>
        </w:rPr>
      </w:pPr>
      <w:r>
        <w:rPr>
          <w:noProof/>
          <w:lang w:val="en-GB" w:eastAsia="en-GB"/>
        </w:rPr>
        <w:drawing>
          <wp:anchor distT="0" distB="0" distL="0" distR="0" simplePos="0" relativeHeight="251658241" behindDoc="0" locked="0" layoutInCell="1" allowOverlap="1" wp14:anchorId="4AC02DC3" wp14:editId="49A880F5">
            <wp:simplePos x="0" y="0"/>
            <wp:positionH relativeFrom="page">
              <wp:posOffset>4176001</wp:posOffset>
            </wp:positionH>
            <wp:positionV relativeFrom="paragraph">
              <wp:posOffset>-282411</wp:posOffset>
            </wp:positionV>
            <wp:extent cx="449998" cy="436067"/>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9" cstate="print"/>
                    <a:stretch>
                      <a:fillRect/>
                    </a:stretch>
                  </pic:blipFill>
                  <pic:spPr>
                    <a:xfrm>
                      <a:off x="0" y="0"/>
                      <a:ext cx="449998" cy="436067"/>
                    </a:xfrm>
                    <a:prstGeom prst="rect">
                      <a:avLst/>
                    </a:prstGeom>
                  </pic:spPr>
                </pic:pic>
              </a:graphicData>
            </a:graphic>
          </wp:anchor>
        </w:drawing>
      </w:r>
      <w:r>
        <w:rPr>
          <w:noProof/>
          <w:lang w:val="en-GB" w:eastAsia="en-GB"/>
        </w:rPr>
        <w:drawing>
          <wp:anchor distT="0" distB="0" distL="0" distR="0" simplePos="0" relativeHeight="251658242" behindDoc="0" locked="0" layoutInCell="1" allowOverlap="1" wp14:anchorId="60681F27" wp14:editId="15800771">
            <wp:simplePos x="0" y="0"/>
            <wp:positionH relativeFrom="page">
              <wp:posOffset>234124</wp:posOffset>
            </wp:positionH>
            <wp:positionV relativeFrom="paragraph">
              <wp:posOffset>-401080</wp:posOffset>
            </wp:positionV>
            <wp:extent cx="1553171" cy="64677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20" cstate="print"/>
                    <a:stretch>
                      <a:fillRect/>
                    </a:stretch>
                  </pic:blipFill>
                  <pic:spPr>
                    <a:xfrm>
                      <a:off x="0" y="0"/>
                      <a:ext cx="1553171" cy="646772"/>
                    </a:xfrm>
                    <a:prstGeom prst="rect">
                      <a:avLst/>
                    </a:prstGeom>
                  </pic:spPr>
                </pic:pic>
              </a:graphicData>
            </a:graphic>
          </wp:anchor>
        </w:drawing>
      </w:r>
      <w:r>
        <w:rPr>
          <w:noProof/>
          <w:lang w:val="en-GB" w:eastAsia="en-GB"/>
        </w:rPr>
        <w:drawing>
          <wp:anchor distT="0" distB="0" distL="0" distR="0" simplePos="0" relativeHeight="251658243" behindDoc="0" locked="0" layoutInCell="1" allowOverlap="1" wp14:anchorId="6BAA3F95" wp14:editId="7D56268B">
            <wp:simplePos x="0" y="0"/>
            <wp:positionH relativeFrom="page">
              <wp:posOffset>2488445</wp:posOffset>
            </wp:positionH>
            <wp:positionV relativeFrom="paragraph">
              <wp:posOffset>-392040</wp:posOffset>
            </wp:positionV>
            <wp:extent cx="943471" cy="360061"/>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1" cstate="print"/>
                    <a:stretch>
                      <a:fillRect/>
                    </a:stretch>
                  </pic:blipFill>
                  <pic:spPr>
                    <a:xfrm>
                      <a:off x="0" y="0"/>
                      <a:ext cx="943471" cy="360061"/>
                    </a:xfrm>
                    <a:prstGeom prst="rect">
                      <a:avLst/>
                    </a:prstGeom>
                  </pic:spPr>
                </pic:pic>
              </a:graphicData>
            </a:graphic>
          </wp:anchor>
        </w:drawing>
      </w:r>
      <w:r>
        <w:rPr>
          <w:color w:val="211C52"/>
          <w:w w:val="120"/>
          <w:sz w:val="10"/>
        </w:rPr>
        <w:t>Lldaras Naisillnta lompair</w:t>
      </w:r>
      <w:r>
        <w:rPr>
          <w:color w:val="211C52"/>
          <w:spacing w:val="40"/>
          <w:w w:val="120"/>
          <w:sz w:val="10"/>
        </w:rPr>
        <w:t xml:space="preserve"> </w:t>
      </w:r>
      <w:r>
        <w:rPr>
          <w:color w:val="504D77"/>
          <w:w w:val="110"/>
          <w:sz w:val="10"/>
        </w:rPr>
        <w:t>National</w:t>
      </w:r>
      <w:r>
        <w:rPr>
          <w:color w:val="504D77"/>
          <w:spacing w:val="-8"/>
          <w:w w:val="110"/>
          <w:sz w:val="10"/>
        </w:rPr>
        <w:t xml:space="preserve"> </w:t>
      </w:r>
      <w:r>
        <w:rPr>
          <w:color w:val="504D77"/>
          <w:w w:val="110"/>
          <w:sz w:val="10"/>
        </w:rPr>
        <w:t>Transport</w:t>
      </w:r>
      <w:r>
        <w:rPr>
          <w:color w:val="504D77"/>
          <w:spacing w:val="6"/>
          <w:w w:val="110"/>
          <w:sz w:val="10"/>
        </w:rPr>
        <w:t xml:space="preserve"> </w:t>
      </w:r>
      <w:r>
        <w:rPr>
          <w:color w:val="504D77"/>
          <w:spacing w:val="-2"/>
          <w:w w:val="110"/>
          <w:sz w:val="10"/>
        </w:rPr>
        <w:t>Authority</w:t>
      </w:r>
    </w:p>
    <w:p w14:paraId="6DDB1AC7" w14:textId="77777777" w:rsidR="006117CE" w:rsidRDefault="009E3FD8">
      <w:pPr>
        <w:spacing w:before="135" w:line="196" w:lineRule="auto"/>
        <w:ind w:left="2567" w:firstLine="7"/>
        <w:rPr>
          <w:sz w:val="25"/>
        </w:rPr>
      </w:pPr>
      <w:r>
        <w:br w:type="column"/>
      </w:r>
      <w:r>
        <w:rPr>
          <w:w w:val="105"/>
          <w:sz w:val="25"/>
        </w:rPr>
        <w:t>larnród</w:t>
      </w:r>
      <w:r>
        <w:rPr>
          <w:spacing w:val="-20"/>
          <w:w w:val="105"/>
          <w:sz w:val="25"/>
        </w:rPr>
        <w:t xml:space="preserve"> </w:t>
      </w:r>
      <w:r>
        <w:rPr>
          <w:w w:val="105"/>
          <w:sz w:val="25"/>
        </w:rPr>
        <w:t xml:space="preserve">Eireann </w:t>
      </w:r>
      <w:r>
        <w:rPr>
          <w:color w:val="38B549"/>
          <w:w w:val="110"/>
          <w:sz w:val="25"/>
        </w:rPr>
        <w:t>Irish</w:t>
      </w:r>
      <w:r>
        <w:rPr>
          <w:color w:val="38B549"/>
          <w:spacing w:val="-36"/>
          <w:w w:val="110"/>
          <w:sz w:val="25"/>
        </w:rPr>
        <w:t xml:space="preserve"> </w:t>
      </w:r>
      <w:r>
        <w:rPr>
          <w:color w:val="38B549"/>
          <w:w w:val="110"/>
          <w:sz w:val="25"/>
        </w:rPr>
        <w:t>Rail</w:t>
      </w:r>
    </w:p>
    <w:p w14:paraId="099F24CE" w14:textId="77777777" w:rsidR="006117CE" w:rsidRDefault="006117CE">
      <w:pPr>
        <w:spacing w:line="196" w:lineRule="auto"/>
        <w:rPr>
          <w:sz w:val="25"/>
        </w:rPr>
        <w:sectPr w:rsidR="006117CE">
          <w:type w:val="continuous"/>
          <w:pgSz w:w="11910" w:h="16840"/>
          <w:pgMar w:top="1920" w:right="940" w:bottom="0" w:left="260" w:header="720" w:footer="720" w:gutter="0"/>
          <w:cols w:num="2" w:space="720" w:equalWidth="0">
            <w:col w:w="5185" w:space="1023"/>
            <w:col w:w="4502"/>
          </w:cols>
        </w:sectPr>
      </w:pPr>
    </w:p>
    <w:p w14:paraId="3953A484" w14:textId="77777777" w:rsidR="006117CE" w:rsidRDefault="006117CE">
      <w:pPr>
        <w:pStyle w:val="BodyText"/>
        <w:rPr>
          <w:sz w:val="20"/>
        </w:rPr>
      </w:pPr>
    </w:p>
    <w:p w14:paraId="58DB1FD6" w14:textId="77777777" w:rsidR="006117CE" w:rsidRDefault="006117CE">
      <w:pPr>
        <w:pStyle w:val="BodyText"/>
        <w:rPr>
          <w:sz w:val="20"/>
        </w:rPr>
      </w:pPr>
    </w:p>
    <w:p w14:paraId="6961444F" w14:textId="77777777" w:rsidR="006117CE" w:rsidRDefault="006117CE">
      <w:pPr>
        <w:pStyle w:val="BodyText"/>
        <w:rPr>
          <w:sz w:val="20"/>
        </w:rPr>
      </w:pPr>
    </w:p>
    <w:p w14:paraId="5386764C" w14:textId="77777777" w:rsidR="006117CE" w:rsidRDefault="006117CE">
      <w:pPr>
        <w:pStyle w:val="BodyText"/>
        <w:rPr>
          <w:sz w:val="20"/>
        </w:rPr>
      </w:pPr>
    </w:p>
    <w:p w14:paraId="68751527" w14:textId="77777777" w:rsidR="006117CE" w:rsidRDefault="006117CE">
      <w:pPr>
        <w:pStyle w:val="BodyText"/>
        <w:rPr>
          <w:sz w:val="20"/>
        </w:rPr>
      </w:pPr>
    </w:p>
    <w:p w14:paraId="6EB9674F" w14:textId="77777777" w:rsidR="006117CE" w:rsidRDefault="006117CE">
      <w:pPr>
        <w:pStyle w:val="BodyText"/>
        <w:rPr>
          <w:sz w:val="20"/>
        </w:rPr>
      </w:pPr>
    </w:p>
    <w:p w14:paraId="59BD425A" w14:textId="77777777" w:rsidR="006117CE" w:rsidRDefault="006117CE">
      <w:pPr>
        <w:pStyle w:val="BodyText"/>
        <w:rPr>
          <w:sz w:val="20"/>
        </w:rPr>
      </w:pPr>
    </w:p>
    <w:p w14:paraId="4CA74BE3" w14:textId="77777777" w:rsidR="006117CE" w:rsidRDefault="006117CE">
      <w:pPr>
        <w:pStyle w:val="BodyText"/>
        <w:rPr>
          <w:sz w:val="20"/>
        </w:rPr>
      </w:pPr>
    </w:p>
    <w:p w14:paraId="49173176" w14:textId="77777777" w:rsidR="006117CE" w:rsidRDefault="006117CE">
      <w:pPr>
        <w:pStyle w:val="BodyText"/>
        <w:rPr>
          <w:sz w:val="20"/>
        </w:rPr>
      </w:pPr>
    </w:p>
    <w:p w14:paraId="19D14839" w14:textId="77777777" w:rsidR="006117CE" w:rsidRDefault="006117CE">
      <w:pPr>
        <w:pStyle w:val="BodyText"/>
        <w:spacing w:before="2"/>
        <w:rPr>
          <w:sz w:val="17"/>
        </w:rPr>
      </w:pPr>
    </w:p>
    <w:p w14:paraId="190004AC" w14:textId="77777777" w:rsidR="006117CE" w:rsidRDefault="006117CE">
      <w:pPr>
        <w:pStyle w:val="BodyText"/>
        <w:rPr>
          <w:b/>
          <w:sz w:val="20"/>
        </w:rPr>
      </w:pPr>
    </w:p>
    <w:p w14:paraId="30BFEBA3" w14:textId="77777777" w:rsidR="006117CE" w:rsidRDefault="006117CE">
      <w:pPr>
        <w:pStyle w:val="BodyText"/>
        <w:rPr>
          <w:b/>
          <w:sz w:val="20"/>
        </w:rPr>
      </w:pPr>
    </w:p>
    <w:p w14:paraId="4DBFAC0C" w14:textId="77777777" w:rsidR="006117CE" w:rsidRDefault="006117CE">
      <w:pPr>
        <w:pStyle w:val="BodyText"/>
        <w:rPr>
          <w:b/>
          <w:sz w:val="20"/>
        </w:rPr>
      </w:pPr>
    </w:p>
    <w:p w14:paraId="4D382E69" w14:textId="77777777" w:rsidR="006117CE" w:rsidRDefault="006117CE">
      <w:pPr>
        <w:pStyle w:val="BodyText"/>
        <w:rPr>
          <w:b/>
          <w:sz w:val="20"/>
        </w:rPr>
      </w:pPr>
    </w:p>
    <w:p w14:paraId="7F595B1E" w14:textId="77777777" w:rsidR="006117CE" w:rsidRDefault="006117CE">
      <w:pPr>
        <w:pStyle w:val="BodyText"/>
        <w:rPr>
          <w:b/>
          <w:sz w:val="20"/>
        </w:rPr>
      </w:pPr>
    </w:p>
    <w:p w14:paraId="22097A19" w14:textId="77777777" w:rsidR="006117CE" w:rsidRDefault="006117CE">
      <w:pPr>
        <w:pStyle w:val="BodyText"/>
        <w:rPr>
          <w:b/>
          <w:sz w:val="20"/>
        </w:rPr>
      </w:pPr>
    </w:p>
    <w:p w14:paraId="609DCFA5" w14:textId="77777777" w:rsidR="006117CE" w:rsidRDefault="006117CE">
      <w:pPr>
        <w:pStyle w:val="BodyText"/>
        <w:rPr>
          <w:b/>
          <w:sz w:val="20"/>
        </w:rPr>
      </w:pPr>
    </w:p>
    <w:p w14:paraId="2133E07C" w14:textId="69B659A1" w:rsidR="006117CE" w:rsidRDefault="00D05EA7">
      <w:pPr>
        <w:pStyle w:val="BodyText"/>
        <w:spacing w:before="9"/>
        <w:rPr>
          <w:b/>
          <w:sz w:val="10"/>
        </w:rPr>
      </w:pPr>
      <w:r>
        <w:rPr>
          <w:noProof/>
        </w:rPr>
        <mc:AlternateContent>
          <mc:Choice Requires="wps">
            <w:drawing>
              <wp:anchor distT="0" distB="0" distL="0" distR="0" simplePos="0" relativeHeight="251658244" behindDoc="1" locked="0" layoutInCell="1" allowOverlap="1" wp14:anchorId="6D11A698" wp14:editId="7A6E04AD">
                <wp:simplePos x="0" y="0"/>
                <wp:positionH relativeFrom="page">
                  <wp:posOffset>1694815</wp:posOffset>
                </wp:positionH>
                <wp:positionV relativeFrom="paragraph">
                  <wp:posOffset>93980</wp:posOffset>
                </wp:positionV>
                <wp:extent cx="3886835" cy="1270"/>
                <wp:effectExtent l="0" t="0" r="0" b="0"/>
                <wp:wrapTopAndBottom/>
                <wp:docPr id="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2669 2669"/>
                            <a:gd name="T1" fmla="*/ T0 w 6121"/>
                            <a:gd name="T2" fmla="+- 0 8789 2669"/>
                            <a:gd name="T3" fmla="*/ T2 w 6121"/>
                          </a:gdLst>
                          <a:ahLst/>
                          <a:cxnLst>
                            <a:cxn ang="0">
                              <a:pos x="T1" y="0"/>
                            </a:cxn>
                            <a:cxn ang="0">
                              <a:pos x="T3" y="0"/>
                            </a:cxn>
                          </a:cxnLst>
                          <a:rect l="0" t="0" r="r" b="b"/>
                          <a:pathLst>
                            <a:path w="6121">
                              <a:moveTo>
                                <a:pt x="0" y="0"/>
                              </a:moveTo>
                              <a:lnTo>
                                <a:pt x="6120"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F4D4F" id="docshape9" o:spid="_x0000_s1026" style="position:absolute;margin-left:133.45pt;margin-top:7.4pt;width:306.0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" path="m,l6120,e" filled="f" strokeweight=".34664mm">
                <v:path arrowok="t" o:connecttype="custom" o:connectlocs="0,0;3886200,0" o:connectangles="0,0"/>
                <w10:wrap type="topAndBottom" anchorx="page"/>
              </v:shape>
            </w:pict>
          </mc:Fallback>
        </mc:AlternateContent>
      </w:r>
    </w:p>
    <w:p w14:paraId="5E37ABF8" w14:textId="77777777" w:rsidR="006117CE" w:rsidRDefault="006117CE">
      <w:pPr>
        <w:pStyle w:val="BodyText"/>
        <w:rPr>
          <w:b/>
          <w:sz w:val="20"/>
        </w:rPr>
      </w:pPr>
    </w:p>
    <w:p w14:paraId="18CD2868" w14:textId="77777777" w:rsidR="006117CE" w:rsidRDefault="006117CE">
      <w:pPr>
        <w:pStyle w:val="BodyText"/>
        <w:rPr>
          <w:b/>
          <w:sz w:val="16"/>
        </w:rPr>
      </w:pPr>
    </w:p>
    <w:p w14:paraId="1193D30F" w14:textId="77777777" w:rsidR="006117CE" w:rsidRDefault="009E3FD8">
      <w:pPr>
        <w:spacing w:before="94"/>
        <w:ind w:left="4141" w:right="3905"/>
        <w:jc w:val="center"/>
        <w:rPr>
          <w:b/>
        </w:rPr>
      </w:pPr>
      <w:r>
        <w:rPr>
          <w:b/>
        </w:rPr>
        <w:t>RAILWAY</w:t>
      </w:r>
      <w:r>
        <w:rPr>
          <w:b/>
          <w:spacing w:val="-8"/>
        </w:rPr>
        <w:t xml:space="preserve"> </w:t>
      </w:r>
      <w:r>
        <w:rPr>
          <w:b/>
          <w:spacing w:val="-4"/>
        </w:rPr>
        <w:t>ORDER</w:t>
      </w:r>
    </w:p>
    <w:p w14:paraId="6F149F8B" w14:textId="77777777" w:rsidR="006117CE" w:rsidRDefault="006117CE">
      <w:pPr>
        <w:pStyle w:val="BodyText"/>
        <w:rPr>
          <w:b/>
          <w:sz w:val="24"/>
        </w:rPr>
      </w:pPr>
    </w:p>
    <w:p w14:paraId="05398113" w14:textId="77777777" w:rsidR="006117CE" w:rsidRDefault="006117CE">
      <w:pPr>
        <w:pStyle w:val="BodyText"/>
        <w:spacing w:before="11"/>
        <w:rPr>
          <w:b/>
          <w:sz w:val="19"/>
        </w:rPr>
      </w:pPr>
    </w:p>
    <w:p w14:paraId="0A1966D6" w14:textId="77777777" w:rsidR="006117CE" w:rsidRDefault="009E3FD8">
      <w:pPr>
        <w:spacing w:line="360" w:lineRule="auto"/>
        <w:ind w:left="2509" w:right="2272"/>
        <w:jc w:val="center"/>
        <w:rPr>
          <w:b/>
        </w:rPr>
      </w:pPr>
      <w:r>
        <w:rPr>
          <w:b/>
        </w:rPr>
        <w:t>TRANSPORT</w:t>
      </w:r>
      <w:r>
        <w:rPr>
          <w:b/>
          <w:spacing w:val="-9"/>
        </w:rPr>
        <w:t xml:space="preserve"> </w:t>
      </w:r>
      <w:r>
        <w:rPr>
          <w:b/>
        </w:rPr>
        <w:t>(RAILWAY</w:t>
      </w:r>
      <w:r>
        <w:rPr>
          <w:b/>
          <w:spacing w:val="-9"/>
        </w:rPr>
        <w:t xml:space="preserve"> </w:t>
      </w:r>
      <w:r>
        <w:rPr>
          <w:b/>
        </w:rPr>
        <w:t>INFRASTRUCTURE)</w:t>
      </w:r>
      <w:r>
        <w:rPr>
          <w:b/>
          <w:spacing w:val="-10"/>
        </w:rPr>
        <w:t xml:space="preserve"> </w:t>
      </w:r>
      <w:r>
        <w:rPr>
          <w:b/>
        </w:rPr>
        <w:t>ACT</w:t>
      </w:r>
      <w:r>
        <w:rPr>
          <w:b/>
          <w:spacing w:val="-7"/>
        </w:rPr>
        <w:t xml:space="preserve"> </w:t>
      </w:r>
      <w:r>
        <w:rPr>
          <w:b/>
        </w:rPr>
        <w:t>2001 (AS AMENDED AND SUBSTITUTED)</w:t>
      </w:r>
    </w:p>
    <w:p w14:paraId="0B8AC450" w14:textId="77777777" w:rsidR="006117CE" w:rsidRDefault="006117CE">
      <w:pPr>
        <w:pStyle w:val="BodyText"/>
        <w:rPr>
          <w:b/>
          <w:sz w:val="25"/>
        </w:rPr>
      </w:pPr>
    </w:p>
    <w:p w14:paraId="6599D6C0" w14:textId="77777777" w:rsidR="009E3FD8" w:rsidRDefault="009E3FD8">
      <w:pPr>
        <w:spacing w:before="94"/>
        <w:ind w:left="1932" w:right="1696"/>
        <w:jc w:val="center"/>
        <w:rPr>
          <w:b/>
          <w:spacing w:val="-2"/>
        </w:rPr>
      </w:pPr>
      <w:r>
        <w:rPr>
          <w:b/>
        </w:rPr>
        <w:t>DART+</w:t>
      </w:r>
      <w:r>
        <w:rPr>
          <w:b/>
          <w:spacing w:val="-10"/>
        </w:rPr>
        <w:t xml:space="preserve"> SOUTH </w:t>
      </w:r>
      <w:r>
        <w:rPr>
          <w:b/>
        </w:rPr>
        <w:t>WEST</w:t>
      </w:r>
      <w:r>
        <w:rPr>
          <w:b/>
          <w:spacing w:val="-2"/>
        </w:rPr>
        <w:t xml:space="preserve"> </w:t>
      </w:r>
    </w:p>
    <w:p w14:paraId="59D06B99" w14:textId="45F88B68" w:rsidR="006117CE" w:rsidRDefault="009E3FD8">
      <w:pPr>
        <w:spacing w:before="94"/>
        <w:ind w:left="1932" w:right="1696"/>
        <w:jc w:val="center"/>
        <w:rPr>
          <w:b/>
        </w:rPr>
      </w:pPr>
      <w:r>
        <w:rPr>
          <w:b/>
        </w:rPr>
        <w:t>ELECTRIFIED</w:t>
      </w:r>
      <w:r>
        <w:rPr>
          <w:b/>
          <w:spacing w:val="-5"/>
        </w:rPr>
        <w:t xml:space="preserve"> </w:t>
      </w:r>
      <w:r>
        <w:rPr>
          <w:b/>
        </w:rPr>
        <w:t>HEAVY</w:t>
      </w:r>
      <w:r>
        <w:rPr>
          <w:b/>
          <w:spacing w:val="-6"/>
        </w:rPr>
        <w:t xml:space="preserve"> </w:t>
      </w:r>
      <w:r w:rsidRPr="00EE42BC">
        <w:rPr>
          <w:b/>
        </w:rPr>
        <w:t>RAILWAY</w:t>
      </w:r>
      <w:r w:rsidRPr="00EE42BC">
        <w:rPr>
          <w:b/>
          <w:spacing w:val="-7"/>
        </w:rPr>
        <w:t xml:space="preserve"> </w:t>
      </w:r>
      <w:r w:rsidRPr="00EE42BC">
        <w:rPr>
          <w:b/>
        </w:rPr>
        <w:t>ORDER</w:t>
      </w:r>
      <w:r w:rsidR="00836B5F">
        <w:rPr>
          <w:b/>
        </w:rPr>
        <w:t xml:space="preserve"> 2023</w:t>
      </w:r>
    </w:p>
    <w:p w14:paraId="2BBCC358" w14:textId="719CCEAD" w:rsidR="006117CE" w:rsidRDefault="00D05EA7">
      <w:pPr>
        <w:pStyle w:val="BodyText"/>
        <w:spacing w:before="9"/>
        <w:rPr>
          <w:b/>
          <w:sz w:val="29"/>
        </w:rPr>
      </w:pPr>
      <w:r>
        <w:rPr>
          <w:noProof/>
        </w:rPr>
        <mc:AlternateContent>
          <mc:Choice Requires="wps">
            <w:drawing>
              <wp:anchor distT="0" distB="0" distL="0" distR="0" simplePos="0" relativeHeight="251658245" behindDoc="1" locked="0" layoutInCell="1" allowOverlap="1" wp14:anchorId="5930F80C" wp14:editId="396EFAEB">
                <wp:simplePos x="0" y="0"/>
                <wp:positionH relativeFrom="page">
                  <wp:posOffset>1694815</wp:posOffset>
                </wp:positionH>
                <wp:positionV relativeFrom="paragraph">
                  <wp:posOffset>232410</wp:posOffset>
                </wp:positionV>
                <wp:extent cx="3886835" cy="1270"/>
                <wp:effectExtent l="0" t="0" r="0" b="0"/>
                <wp:wrapTopAndBottom/>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2669 2669"/>
                            <a:gd name="T1" fmla="*/ T0 w 6121"/>
                            <a:gd name="T2" fmla="+- 0 8789 2669"/>
                            <a:gd name="T3" fmla="*/ T2 w 6121"/>
                          </a:gdLst>
                          <a:ahLst/>
                          <a:cxnLst>
                            <a:cxn ang="0">
                              <a:pos x="T1" y="0"/>
                            </a:cxn>
                            <a:cxn ang="0">
                              <a:pos x="T3" y="0"/>
                            </a:cxn>
                          </a:cxnLst>
                          <a:rect l="0" t="0" r="r" b="b"/>
                          <a:pathLst>
                            <a:path w="6121">
                              <a:moveTo>
                                <a:pt x="0" y="0"/>
                              </a:moveTo>
                              <a:lnTo>
                                <a:pt x="6120"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8BF34" id="docshape10" o:spid="_x0000_s1026" style="position:absolute;margin-left:133.45pt;margin-top:18.3pt;width:306.0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" path="m,l6120,e" filled="f" strokeweight=".34664mm">
                <v:path arrowok="t" o:connecttype="custom" o:connectlocs="0,0;3886200,0" o:connectangles="0,0"/>
                <w10:wrap type="topAndBottom" anchorx="page"/>
              </v:shape>
            </w:pict>
          </mc:Fallback>
        </mc:AlternateContent>
      </w:r>
    </w:p>
    <w:p w14:paraId="039EDCFE" w14:textId="77777777" w:rsidR="006117CE" w:rsidRDefault="006117CE">
      <w:pPr>
        <w:rPr>
          <w:sz w:val="29"/>
        </w:rPr>
        <w:sectPr w:rsidR="006117CE">
          <w:headerReference w:type="default" r:id="rId22"/>
          <w:footerReference w:type="default" r:id="rId23"/>
          <w:pgSz w:w="11910" w:h="16840"/>
          <w:pgMar w:top="1040" w:right="940" w:bottom="980" w:left="260" w:header="664" w:footer="794" w:gutter="0"/>
          <w:pgNumType w:start="1"/>
          <w:cols w:space="720"/>
        </w:sectPr>
      </w:pPr>
    </w:p>
    <w:p w14:paraId="00909D79" w14:textId="77777777" w:rsidR="006117CE" w:rsidRDefault="009E3FD8">
      <w:pPr>
        <w:pStyle w:val="Heading1"/>
        <w:spacing w:before="84"/>
        <w:ind w:left="2509" w:right="2278"/>
      </w:pPr>
      <w:r>
        <w:lastRenderedPageBreak/>
        <w:t>ARRANGEMENT</w:t>
      </w:r>
      <w:r>
        <w:rPr>
          <w:spacing w:val="-5"/>
        </w:rPr>
        <w:t xml:space="preserve"> </w:t>
      </w:r>
      <w:r>
        <w:t>OF</w:t>
      </w:r>
      <w:r>
        <w:rPr>
          <w:spacing w:val="-7"/>
        </w:rPr>
        <w:t xml:space="preserve"> </w:t>
      </w:r>
      <w:r>
        <w:rPr>
          <w:spacing w:val="-2"/>
        </w:rPr>
        <w:t>ARTICLES</w:t>
      </w:r>
    </w:p>
    <w:p w14:paraId="46F5C9FA" w14:textId="42939B1B" w:rsidR="006117CE" w:rsidRDefault="00D05EA7">
      <w:pPr>
        <w:pStyle w:val="BodyText"/>
        <w:spacing w:before="7"/>
        <w:rPr>
          <w:b/>
          <w:sz w:val="20"/>
        </w:rPr>
      </w:pPr>
      <w:r>
        <w:rPr>
          <w:noProof/>
        </w:rPr>
        <mc:AlternateContent>
          <mc:Choice Requires="wps">
            <w:drawing>
              <wp:anchor distT="0" distB="0" distL="0" distR="0" simplePos="0" relativeHeight="251658246" behindDoc="1" locked="0" layoutInCell="1" allowOverlap="1" wp14:anchorId="46A8D4AD" wp14:editId="551931AD">
                <wp:simplePos x="0" y="0"/>
                <wp:positionH relativeFrom="page">
                  <wp:posOffset>1190625</wp:posOffset>
                </wp:positionH>
                <wp:positionV relativeFrom="paragraph">
                  <wp:posOffset>166370</wp:posOffset>
                </wp:positionV>
                <wp:extent cx="4897120" cy="1270"/>
                <wp:effectExtent l="0" t="0" r="0" b="0"/>
                <wp:wrapTopAndBottom/>
                <wp:docPr id="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7120" cy="1270"/>
                        </a:xfrm>
                        <a:custGeom>
                          <a:avLst/>
                          <a:gdLst>
                            <a:gd name="T0" fmla="+- 0 1875 1875"/>
                            <a:gd name="T1" fmla="*/ T0 w 7712"/>
                            <a:gd name="T2" fmla="+- 0 9586 1875"/>
                            <a:gd name="T3" fmla="*/ T2 w 7712"/>
                          </a:gdLst>
                          <a:ahLst/>
                          <a:cxnLst>
                            <a:cxn ang="0">
                              <a:pos x="T1" y="0"/>
                            </a:cxn>
                            <a:cxn ang="0">
                              <a:pos x="T3" y="0"/>
                            </a:cxn>
                          </a:cxnLst>
                          <a:rect l="0" t="0" r="r" b="b"/>
                          <a:pathLst>
                            <a:path w="7712">
                              <a:moveTo>
                                <a:pt x="0" y="0"/>
                              </a:moveTo>
                              <a:lnTo>
                                <a:pt x="7711"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4F8E" id="docshape11" o:spid="_x0000_s1026" style="position:absolute;margin-left:93.75pt;margin-top:13.1pt;width:385.6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" path="m,l7711,e" filled="f" strokeweight=".34664mm">
                <v:path arrowok="t" o:connecttype="custom" o:connectlocs="0,0;4896485,0" o:connectangles="0,0"/>
                <w10:wrap type="topAndBottom" anchorx="page"/>
              </v:shape>
            </w:pict>
          </mc:Fallback>
        </mc:AlternateContent>
      </w:r>
    </w:p>
    <w:p w14:paraId="5E525D4D" w14:textId="77777777" w:rsidR="006117CE" w:rsidRDefault="006117CE">
      <w:pPr>
        <w:pStyle w:val="BodyText"/>
        <w:spacing w:before="1"/>
        <w:rPr>
          <w:b/>
          <w:sz w:val="14"/>
        </w:rPr>
      </w:pPr>
    </w:p>
    <w:p w14:paraId="18D24458" w14:textId="77777777" w:rsidR="006117CE" w:rsidRDefault="009E3FD8">
      <w:pPr>
        <w:spacing w:before="94"/>
        <w:ind w:left="4142" w:right="3905"/>
        <w:jc w:val="center"/>
        <w:rPr>
          <w:b/>
        </w:rPr>
      </w:pPr>
      <w:r>
        <w:rPr>
          <w:b/>
          <w:spacing w:val="-2"/>
        </w:rPr>
        <w:t>PREAMBLE</w:t>
      </w:r>
    </w:p>
    <w:p w14:paraId="559490A0" w14:textId="77777777" w:rsidR="006117CE" w:rsidRDefault="006117CE">
      <w:pPr>
        <w:pStyle w:val="BodyText"/>
        <w:rPr>
          <w: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7797"/>
      </w:tblGrid>
      <w:tr w:rsidR="006117CE" w14:paraId="173ABE61" w14:textId="77777777" w:rsidTr="7BD35AF0">
        <w:trPr>
          <w:trHeight w:val="251"/>
        </w:trPr>
        <w:tc>
          <w:tcPr>
            <w:tcW w:w="1980" w:type="dxa"/>
          </w:tcPr>
          <w:p w14:paraId="3F7D2DDB" w14:textId="77777777" w:rsidR="006117CE" w:rsidRDefault="009E3FD8">
            <w:pPr>
              <w:pStyle w:val="TableParagraph"/>
              <w:spacing w:line="232" w:lineRule="exact"/>
              <w:ind w:left="108"/>
              <w:rPr>
                <w:b/>
              </w:rPr>
            </w:pPr>
            <w:r>
              <w:rPr>
                <w:b/>
              </w:rPr>
              <w:t>PART</w:t>
            </w:r>
            <w:r>
              <w:rPr>
                <w:b/>
                <w:spacing w:val="-4"/>
              </w:rPr>
              <w:t xml:space="preserve"> </w:t>
            </w:r>
            <w:r>
              <w:rPr>
                <w:b/>
                <w:spacing w:val="-10"/>
              </w:rPr>
              <w:t>I</w:t>
            </w:r>
          </w:p>
        </w:tc>
        <w:tc>
          <w:tcPr>
            <w:tcW w:w="7797" w:type="dxa"/>
          </w:tcPr>
          <w:p w14:paraId="4054FB55" w14:textId="77777777" w:rsidR="006117CE" w:rsidRDefault="009E3FD8">
            <w:pPr>
              <w:pStyle w:val="TableParagraph"/>
              <w:spacing w:line="232" w:lineRule="exact"/>
              <w:ind w:left="108"/>
              <w:rPr>
                <w:b/>
              </w:rPr>
            </w:pPr>
            <w:r>
              <w:rPr>
                <w:b/>
                <w:spacing w:val="-2"/>
              </w:rPr>
              <w:t>PRELIMINARY</w:t>
            </w:r>
          </w:p>
        </w:tc>
      </w:tr>
      <w:tr w:rsidR="006117CE" w14:paraId="083C2454" w14:textId="77777777" w:rsidTr="7BD35AF0">
        <w:trPr>
          <w:trHeight w:val="253"/>
        </w:trPr>
        <w:tc>
          <w:tcPr>
            <w:tcW w:w="1980" w:type="dxa"/>
          </w:tcPr>
          <w:p w14:paraId="43A64231" w14:textId="77777777" w:rsidR="006117CE" w:rsidRDefault="006117CE">
            <w:pPr>
              <w:pStyle w:val="TableParagraph"/>
              <w:rPr>
                <w:rFonts w:ascii="Times New Roman"/>
                <w:sz w:val="18"/>
              </w:rPr>
            </w:pPr>
          </w:p>
        </w:tc>
        <w:tc>
          <w:tcPr>
            <w:tcW w:w="7797" w:type="dxa"/>
          </w:tcPr>
          <w:p w14:paraId="5C46190E" w14:textId="77777777" w:rsidR="006117CE" w:rsidRDefault="006117CE">
            <w:pPr>
              <w:pStyle w:val="TableParagraph"/>
              <w:rPr>
                <w:rFonts w:ascii="Times New Roman"/>
                <w:sz w:val="18"/>
              </w:rPr>
            </w:pPr>
          </w:p>
        </w:tc>
      </w:tr>
      <w:tr w:rsidR="006117CE" w14:paraId="6BDC4813" w14:textId="77777777" w:rsidTr="7BD35AF0">
        <w:trPr>
          <w:trHeight w:val="251"/>
        </w:trPr>
        <w:tc>
          <w:tcPr>
            <w:tcW w:w="1980" w:type="dxa"/>
          </w:tcPr>
          <w:p w14:paraId="064A4FC2" w14:textId="77777777" w:rsidR="006117CE" w:rsidRDefault="009E3FD8" w:rsidP="00040743">
            <w:pPr>
              <w:pStyle w:val="TableParagraph"/>
              <w:spacing w:line="232" w:lineRule="exact"/>
              <w:ind w:left="454"/>
            </w:pPr>
            <w:r>
              <w:t>Article</w:t>
            </w:r>
            <w:r>
              <w:rPr>
                <w:spacing w:val="-5"/>
              </w:rPr>
              <w:t xml:space="preserve"> </w:t>
            </w:r>
            <w:r>
              <w:rPr>
                <w:spacing w:val="-10"/>
              </w:rPr>
              <w:t>1</w:t>
            </w:r>
          </w:p>
        </w:tc>
        <w:tc>
          <w:tcPr>
            <w:tcW w:w="7797" w:type="dxa"/>
          </w:tcPr>
          <w:p w14:paraId="6BE28384" w14:textId="77777777" w:rsidR="006117CE" w:rsidRDefault="009E3FD8">
            <w:pPr>
              <w:pStyle w:val="TableParagraph"/>
              <w:spacing w:line="232" w:lineRule="exact"/>
              <w:ind w:left="425"/>
            </w:pPr>
            <w:r>
              <w:rPr>
                <w:spacing w:val="-2"/>
              </w:rPr>
              <w:t>Citation</w:t>
            </w:r>
          </w:p>
        </w:tc>
      </w:tr>
      <w:tr w:rsidR="006117CE" w14:paraId="604322C4" w14:textId="77777777" w:rsidTr="7BD35AF0">
        <w:trPr>
          <w:trHeight w:val="253"/>
        </w:trPr>
        <w:tc>
          <w:tcPr>
            <w:tcW w:w="1980" w:type="dxa"/>
          </w:tcPr>
          <w:p w14:paraId="7CC5FB1B" w14:textId="77777777" w:rsidR="006117CE" w:rsidRDefault="009E3FD8" w:rsidP="00040743">
            <w:pPr>
              <w:pStyle w:val="TableParagraph"/>
              <w:spacing w:before="2" w:line="232" w:lineRule="exact"/>
              <w:ind w:left="454"/>
            </w:pPr>
            <w:r>
              <w:t>Article</w:t>
            </w:r>
            <w:r>
              <w:rPr>
                <w:spacing w:val="-5"/>
              </w:rPr>
              <w:t xml:space="preserve"> </w:t>
            </w:r>
            <w:r>
              <w:rPr>
                <w:spacing w:val="-10"/>
              </w:rPr>
              <w:t>2</w:t>
            </w:r>
          </w:p>
        </w:tc>
        <w:tc>
          <w:tcPr>
            <w:tcW w:w="7797" w:type="dxa"/>
          </w:tcPr>
          <w:p w14:paraId="523F44E7" w14:textId="77777777" w:rsidR="006117CE" w:rsidRDefault="009E3FD8">
            <w:pPr>
              <w:pStyle w:val="TableParagraph"/>
              <w:spacing w:before="2" w:line="232" w:lineRule="exact"/>
              <w:ind w:left="425"/>
            </w:pPr>
            <w:r>
              <w:rPr>
                <w:spacing w:val="-2"/>
              </w:rPr>
              <w:t>Definitions/Interpretation</w:t>
            </w:r>
          </w:p>
        </w:tc>
      </w:tr>
      <w:tr w:rsidR="006117CE" w14:paraId="4ECD0E0F" w14:textId="77777777" w:rsidTr="7BD35AF0">
        <w:trPr>
          <w:trHeight w:val="253"/>
        </w:trPr>
        <w:tc>
          <w:tcPr>
            <w:tcW w:w="1980" w:type="dxa"/>
          </w:tcPr>
          <w:p w14:paraId="0A9992AC" w14:textId="77777777" w:rsidR="006117CE" w:rsidRDefault="009E3FD8" w:rsidP="00040743">
            <w:pPr>
              <w:pStyle w:val="TableParagraph"/>
              <w:spacing w:line="234" w:lineRule="exact"/>
              <w:ind w:left="454"/>
            </w:pPr>
            <w:r>
              <w:t>Article</w:t>
            </w:r>
            <w:r>
              <w:rPr>
                <w:spacing w:val="-5"/>
              </w:rPr>
              <w:t xml:space="preserve"> </w:t>
            </w:r>
            <w:r>
              <w:rPr>
                <w:spacing w:val="-10"/>
              </w:rPr>
              <w:t>3</w:t>
            </w:r>
          </w:p>
        </w:tc>
        <w:tc>
          <w:tcPr>
            <w:tcW w:w="7797" w:type="dxa"/>
          </w:tcPr>
          <w:p w14:paraId="409C7F51" w14:textId="77777777" w:rsidR="006117CE" w:rsidRDefault="009E3FD8">
            <w:pPr>
              <w:pStyle w:val="TableParagraph"/>
              <w:spacing w:line="234" w:lineRule="exact"/>
              <w:ind w:left="425"/>
            </w:pPr>
            <w:r>
              <w:t>Incorporation</w:t>
            </w:r>
            <w:r>
              <w:rPr>
                <w:spacing w:val="-8"/>
              </w:rPr>
              <w:t xml:space="preserve"> </w:t>
            </w:r>
            <w:r>
              <w:t>of</w:t>
            </w:r>
            <w:r>
              <w:rPr>
                <w:spacing w:val="-8"/>
              </w:rPr>
              <w:t xml:space="preserve"> </w:t>
            </w:r>
            <w:r>
              <w:rPr>
                <w:spacing w:val="-2"/>
              </w:rPr>
              <w:t>Enactments</w:t>
            </w:r>
          </w:p>
        </w:tc>
      </w:tr>
      <w:tr w:rsidR="006117CE" w14:paraId="47FFDBA8" w14:textId="77777777" w:rsidTr="7BD35AF0">
        <w:trPr>
          <w:trHeight w:val="251"/>
        </w:trPr>
        <w:tc>
          <w:tcPr>
            <w:tcW w:w="1980" w:type="dxa"/>
          </w:tcPr>
          <w:p w14:paraId="2BA121CD" w14:textId="77777777" w:rsidR="006117CE" w:rsidRDefault="009E3FD8" w:rsidP="00040743">
            <w:pPr>
              <w:pStyle w:val="TableParagraph"/>
              <w:spacing w:line="232" w:lineRule="exact"/>
              <w:ind w:left="454"/>
            </w:pPr>
            <w:r>
              <w:t>Article</w:t>
            </w:r>
            <w:r>
              <w:rPr>
                <w:spacing w:val="-5"/>
              </w:rPr>
              <w:t xml:space="preserve"> </w:t>
            </w:r>
            <w:r>
              <w:rPr>
                <w:spacing w:val="-10"/>
              </w:rPr>
              <w:t>4</w:t>
            </w:r>
          </w:p>
        </w:tc>
        <w:tc>
          <w:tcPr>
            <w:tcW w:w="7797" w:type="dxa"/>
          </w:tcPr>
          <w:p w14:paraId="5F9A92D5" w14:textId="03C35956" w:rsidR="006117CE" w:rsidRDefault="009E3FD8">
            <w:pPr>
              <w:pStyle w:val="TableParagraph"/>
              <w:spacing w:line="232" w:lineRule="exact"/>
              <w:ind w:left="425"/>
            </w:pPr>
            <w:r>
              <w:t>Designation</w:t>
            </w:r>
            <w:r>
              <w:rPr>
                <w:spacing w:val="-7"/>
              </w:rPr>
              <w:t xml:space="preserve"> </w:t>
            </w:r>
            <w:r>
              <w:t>of</w:t>
            </w:r>
            <w:r>
              <w:rPr>
                <w:spacing w:val="-4"/>
              </w:rPr>
              <w:t xml:space="preserve"> </w:t>
            </w:r>
            <w:r>
              <w:rPr>
                <w:spacing w:val="-2"/>
              </w:rPr>
              <w:t>Railway</w:t>
            </w:r>
          </w:p>
        </w:tc>
      </w:tr>
      <w:tr w:rsidR="006117CE" w14:paraId="26B4095B" w14:textId="77777777" w:rsidTr="7BD35AF0">
        <w:trPr>
          <w:trHeight w:val="254"/>
        </w:trPr>
        <w:tc>
          <w:tcPr>
            <w:tcW w:w="1980" w:type="dxa"/>
          </w:tcPr>
          <w:p w14:paraId="3D9A938C" w14:textId="77777777" w:rsidR="006117CE" w:rsidRDefault="006117CE">
            <w:pPr>
              <w:pStyle w:val="TableParagraph"/>
              <w:rPr>
                <w:rFonts w:ascii="Times New Roman"/>
                <w:sz w:val="18"/>
              </w:rPr>
            </w:pPr>
          </w:p>
        </w:tc>
        <w:tc>
          <w:tcPr>
            <w:tcW w:w="7797" w:type="dxa"/>
          </w:tcPr>
          <w:p w14:paraId="6E1B41B1" w14:textId="77777777" w:rsidR="006117CE" w:rsidRDefault="006117CE">
            <w:pPr>
              <w:pStyle w:val="TableParagraph"/>
              <w:rPr>
                <w:rFonts w:ascii="Times New Roman"/>
                <w:sz w:val="18"/>
              </w:rPr>
            </w:pPr>
          </w:p>
        </w:tc>
      </w:tr>
      <w:tr w:rsidR="006117CE" w14:paraId="00453224" w14:textId="77777777" w:rsidTr="7BD35AF0">
        <w:trPr>
          <w:trHeight w:val="251"/>
        </w:trPr>
        <w:tc>
          <w:tcPr>
            <w:tcW w:w="1980" w:type="dxa"/>
          </w:tcPr>
          <w:p w14:paraId="63D7AAD1" w14:textId="77777777" w:rsidR="006117CE" w:rsidRDefault="009E3FD8">
            <w:pPr>
              <w:pStyle w:val="TableParagraph"/>
              <w:spacing w:line="232" w:lineRule="exact"/>
              <w:ind w:left="108"/>
              <w:rPr>
                <w:b/>
              </w:rPr>
            </w:pPr>
            <w:r>
              <w:rPr>
                <w:b/>
              </w:rPr>
              <w:t>Part</w:t>
            </w:r>
            <w:r>
              <w:rPr>
                <w:b/>
                <w:spacing w:val="-4"/>
              </w:rPr>
              <w:t xml:space="preserve"> </w:t>
            </w:r>
            <w:r>
              <w:rPr>
                <w:b/>
                <w:spacing w:val="-5"/>
              </w:rPr>
              <w:t>II</w:t>
            </w:r>
          </w:p>
        </w:tc>
        <w:tc>
          <w:tcPr>
            <w:tcW w:w="7797" w:type="dxa"/>
          </w:tcPr>
          <w:p w14:paraId="63C10E0F" w14:textId="77777777" w:rsidR="006117CE" w:rsidRDefault="009E3FD8">
            <w:pPr>
              <w:pStyle w:val="TableParagraph"/>
              <w:spacing w:line="232" w:lineRule="exact"/>
              <w:ind w:left="108"/>
              <w:rPr>
                <w:b/>
              </w:rPr>
            </w:pPr>
            <w:r>
              <w:rPr>
                <w:b/>
              </w:rPr>
              <w:t>RAILWAY</w:t>
            </w:r>
            <w:r>
              <w:rPr>
                <w:b/>
                <w:spacing w:val="-10"/>
              </w:rPr>
              <w:t xml:space="preserve"> </w:t>
            </w:r>
            <w:r>
              <w:rPr>
                <w:b/>
              </w:rPr>
              <w:t>WORKS,</w:t>
            </w:r>
            <w:r>
              <w:rPr>
                <w:b/>
                <w:spacing w:val="-6"/>
              </w:rPr>
              <w:t xml:space="preserve"> </w:t>
            </w:r>
            <w:r>
              <w:rPr>
                <w:b/>
              </w:rPr>
              <w:t>WORKS</w:t>
            </w:r>
            <w:r>
              <w:rPr>
                <w:b/>
                <w:spacing w:val="-5"/>
              </w:rPr>
              <w:t xml:space="preserve"> </w:t>
            </w:r>
            <w:r>
              <w:rPr>
                <w:b/>
              </w:rPr>
              <w:t>AND</w:t>
            </w:r>
            <w:r>
              <w:rPr>
                <w:b/>
                <w:spacing w:val="-5"/>
              </w:rPr>
              <w:t xml:space="preserve"> </w:t>
            </w:r>
            <w:r>
              <w:rPr>
                <w:b/>
              </w:rPr>
              <w:t>RELATED</w:t>
            </w:r>
            <w:r>
              <w:rPr>
                <w:b/>
                <w:spacing w:val="-7"/>
              </w:rPr>
              <w:t xml:space="preserve"> </w:t>
            </w:r>
            <w:r>
              <w:rPr>
                <w:b/>
                <w:spacing w:val="-2"/>
              </w:rPr>
              <w:t>PROVISIONS</w:t>
            </w:r>
          </w:p>
        </w:tc>
      </w:tr>
      <w:tr w:rsidR="006117CE" w14:paraId="53CAEE36" w14:textId="77777777" w:rsidTr="7BD35AF0">
        <w:trPr>
          <w:trHeight w:val="254"/>
        </w:trPr>
        <w:tc>
          <w:tcPr>
            <w:tcW w:w="1980" w:type="dxa"/>
          </w:tcPr>
          <w:p w14:paraId="79A136A3" w14:textId="77777777" w:rsidR="006117CE" w:rsidRDefault="006117CE">
            <w:pPr>
              <w:pStyle w:val="TableParagraph"/>
              <w:rPr>
                <w:rFonts w:ascii="Times New Roman"/>
                <w:sz w:val="18"/>
              </w:rPr>
            </w:pPr>
          </w:p>
        </w:tc>
        <w:tc>
          <w:tcPr>
            <w:tcW w:w="7797" w:type="dxa"/>
          </w:tcPr>
          <w:p w14:paraId="38BA07D3" w14:textId="77777777" w:rsidR="006117CE" w:rsidRDefault="006117CE">
            <w:pPr>
              <w:pStyle w:val="TableParagraph"/>
              <w:rPr>
                <w:rFonts w:ascii="Times New Roman"/>
                <w:sz w:val="18"/>
              </w:rPr>
            </w:pPr>
          </w:p>
        </w:tc>
      </w:tr>
      <w:tr w:rsidR="006117CE" w14:paraId="340FC37A" w14:textId="77777777" w:rsidTr="7BD35AF0">
        <w:trPr>
          <w:trHeight w:val="505"/>
        </w:trPr>
        <w:tc>
          <w:tcPr>
            <w:tcW w:w="1980" w:type="dxa"/>
          </w:tcPr>
          <w:p w14:paraId="2B216F2D" w14:textId="77777777" w:rsidR="006117CE" w:rsidRDefault="009E3FD8" w:rsidP="00040743">
            <w:pPr>
              <w:pStyle w:val="TableParagraph"/>
              <w:ind w:left="454"/>
            </w:pPr>
            <w:r>
              <w:t>Article</w:t>
            </w:r>
            <w:r>
              <w:rPr>
                <w:spacing w:val="-5"/>
              </w:rPr>
              <w:t xml:space="preserve"> </w:t>
            </w:r>
            <w:r>
              <w:rPr>
                <w:spacing w:val="-10"/>
              </w:rPr>
              <w:t>5</w:t>
            </w:r>
          </w:p>
        </w:tc>
        <w:tc>
          <w:tcPr>
            <w:tcW w:w="7797" w:type="dxa"/>
          </w:tcPr>
          <w:p w14:paraId="3CB2D7DB" w14:textId="77777777" w:rsidR="006117CE" w:rsidRDefault="009E3FD8">
            <w:pPr>
              <w:pStyle w:val="TableParagraph"/>
              <w:spacing w:line="252" w:lineRule="exact"/>
              <w:ind w:left="425" w:right="120"/>
            </w:pPr>
            <w:r>
              <w:t>Construction,</w:t>
            </w:r>
            <w:r>
              <w:rPr>
                <w:spacing w:val="-4"/>
              </w:rPr>
              <w:t xml:space="preserve"> </w:t>
            </w:r>
            <w:r>
              <w:t>operation,</w:t>
            </w:r>
            <w:r>
              <w:rPr>
                <w:spacing w:val="-4"/>
              </w:rPr>
              <w:t xml:space="preserve"> </w:t>
            </w:r>
            <w:r>
              <w:t>improvement</w:t>
            </w:r>
            <w:r>
              <w:rPr>
                <w:spacing w:val="-2"/>
              </w:rPr>
              <w:t xml:space="preserve"> </w:t>
            </w:r>
            <w:r>
              <w:t>and</w:t>
            </w:r>
            <w:r>
              <w:rPr>
                <w:spacing w:val="-8"/>
              </w:rPr>
              <w:t xml:space="preserve"> </w:t>
            </w:r>
            <w:r>
              <w:t>maintenance</w:t>
            </w:r>
            <w:r>
              <w:rPr>
                <w:spacing w:val="-6"/>
              </w:rPr>
              <w:t xml:space="preserve"> </w:t>
            </w:r>
            <w:r>
              <w:t>of</w:t>
            </w:r>
            <w:r>
              <w:rPr>
                <w:spacing w:val="-7"/>
              </w:rPr>
              <w:t xml:space="preserve"> </w:t>
            </w:r>
            <w:r>
              <w:t>railway</w:t>
            </w:r>
            <w:r>
              <w:rPr>
                <w:spacing w:val="-6"/>
              </w:rPr>
              <w:t xml:space="preserve"> </w:t>
            </w:r>
            <w:r>
              <w:t>works and works and power to execute works</w:t>
            </w:r>
          </w:p>
        </w:tc>
      </w:tr>
      <w:tr w:rsidR="006117CE" w14:paraId="7AED93AE" w14:textId="77777777" w:rsidTr="7BD35AF0">
        <w:trPr>
          <w:trHeight w:val="251"/>
        </w:trPr>
        <w:tc>
          <w:tcPr>
            <w:tcW w:w="1980" w:type="dxa"/>
          </w:tcPr>
          <w:p w14:paraId="5BCAEDC5" w14:textId="77777777" w:rsidR="006117CE" w:rsidRDefault="009E3FD8" w:rsidP="00040743">
            <w:pPr>
              <w:pStyle w:val="TableParagraph"/>
              <w:spacing w:line="232" w:lineRule="exact"/>
              <w:ind w:left="454"/>
            </w:pPr>
            <w:r>
              <w:t>Article</w:t>
            </w:r>
            <w:r>
              <w:rPr>
                <w:spacing w:val="-5"/>
              </w:rPr>
              <w:t xml:space="preserve"> </w:t>
            </w:r>
            <w:r>
              <w:rPr>
                <w:spacing w:val="-10"/>
              </w:rPr>
              <w:t>6</w:t>
            </w:r>
          </w:p>
        </w:tc>
        <w:tc>
          <w:tcPr>
            <w:tcW w:w="7797" w:type="dxa"/>
          </w:tcPr>
          <w:p w14:paraId="13107F3A" w14:textId="77777777" w:rsidR="006117CE" w:rsidRDefault="009E3FD8">
            <w:pPr>
              <w:pStyle w:val="TableParagraph"/>
              <w:spacing w:line="232" w:lineRule="exact"/>
              <w:ind w:left="425"/>
            </w:pPr>
            <w:r>
              <w:rPr>
                <w:spacing w:val="-2"/>
              </w:rPr>
              <w:t>Deviation</w:t>
            </w:r>
          </w:p>
        </w:tc>
      </w:tr>
      <w:tr w:rsidR="006117CE" w14:paraId="2D65022F" w14:textId="77777777" w:rsidTr="7BD35AF0">
        <w:trPr>
          <w:trHeight w:val="253"/>
        </w:trPr>
        <w:tc>
          <w:tcPr>
            <w:tcW w:w="1980" w:type="dxa"/>
          </w:tcPr>
          <w:p w14:paraId="07478296" w14:textId="77777777" w:rsidR="006117CE" w:rsidRDefault="009E3FD8" w:rsidP="00040743">
            <w:pPr>
              <w:pStyle w:val="TableParagraph"/>
              <w:spacing w:before="2" w:line="232" w:lineRule="exact"/>
              <w:ind w:left="454"/>
            </w:pPr>
            <w:r>
              <w:t>Article</w:t>
            </w:r>
            <w:r>
              <w:rPr>
                <w:spacing w:val="-5"/>
              </w:rPr>
              <w:t xml:space="preserve"> </w:t>
            </w:r>
            <w:r>
              <w:rPr>
                <w:spacing w:val="-10"/>
              </w:rPr>
              <w:t>7</w:t>
            </w:r>
          </w:p>
        </w:tc>
        <w:tc>
          <w:tcPr>
            <w:tcW w:w="7797" w:type="dxa"/>
          </w:tcPr>
          <w:p w14:paraId="5D695815" w14:textId="77777777" w:rsidR="006117CE" w:rsidRDefault="009E3FD8">
            <w:pPr>
              <w:pStyle w:val="TableParagraph"/>
              <w:spacing w:before="2" w:line="232" w:lineRule="exact"/>
              <w:ind w:left="425"/>
            </w:pPr>
            <w:r>
              <w:t>Discharge</w:t>
            </w:r>
            <w:r>
              <w:rPr>
                <w:spacing w:val="-4"/>
              </w:rPr>
              <w:t xml:space="preserve"> </w:t>
            </w:r>
            <w:r>
              <w:t>of</w:t>
            </w:r>
            <w:r>
              <w:rPr>
                <w:spacing w:val="-4"/>
              </w:rPr>
              <w:t xml:space="preserve"> Water</w:t>
            </w:r>
          </w:p>
        </w:tc>
      </w:tr>
      <w:tr w:rsidR="006117CE" w14:paraId="4A95F275" w14:textId="77777777" w:rsidTr="7BD35AF0">
        <w:trPr>
          <w:trHeight w:val="254"/>
        </w:trPr>
        <w:tc>
          <w:tcPr>
            <w:tcW w:w="1980" w:type="dxa"/>
          </w:tcPr>
          <w:p w14:paraId="1D5AFA20" w14:textId="4A3B60EB" w:rsidR="006117CE" w:rsidRDefault="009E3FD8" w:rsidP="00040743">
            <w:pPr>
              <w:pStyle w:val="TableParagraph"/>
              <w:spacing w:line="234" w:lineRule="exact"/>
              <w:ind w:left="454" w:right="657"/>
            </w:pPr>
            <w:r>
              <w:t>Article</w:t>
            </w:r>
            <w:r>
              <w:rPr>
                <w:spacing w:val="-4"/>
              </w:rPr>
              <w:t xml:space="preserve"> </w:t>
            </w:r>
            <w:r w:rsidR="00711BC5">
              <w:rPr>
                <w:spacing w:val="-5"/>
              </w:rPr>
              <w:t>8</w:t>
            </w:r>
          </w:p>
        </w:tc>
        <w:tc>
          <w:tcPr>
            <w:tcW w:w="7797" w:type="dxa"/>
          </w:tcPr>
          <w:p w14:paraId="463A6DE0" w14:textId="102297FB" w:rsidR="006117CE" w:rsidRDefault="009E3FD8" w:rsidP="009E3FD8">
            <w:pPr>
              <w:pStyle w:val="TableParagraph"/>
              <w:spacing w:line="234" w:lineRule="exact"/>
              <w:ind w:left="425"/>
            </w:pPr>
            <w:r>
              <w:t>Closure</w:t>
            </w:r>
            <w:r>
              <w:rPr>
                <w:spacing w:val="-5"/>
              </w:rPr>
              <w:t xml:space="preserve"> </w:t>
            </w:r>
            <w:r>
              <w:t>of</w:t>
            </w:r>
            <w:r>
              <w:rPr>
                <w:spacing w:val="-4"/>
              </w:rPr>
              <w:t xml:space="preserve"> </w:t>
            </w:r>
            <w:r>
              <w:t>Roads</w:t>
            </w:r>
            <w:r>
              <w:rPr>
                <w:spacing w:val="-3"/>
              </w:rPr>
              <w:t xml:space="preserve"> </w:t>
            </w:r>
            <w:r>
              <w:t>–</w:t>
            </w:r>
            <w:r>
              <w:rPr>
                <w:spacing w:val="-6"/>
              </w:rPr>
              <w:t xml:space="preserve"> </w:t>
            </w:r>
            <w:r>
              <w:t>Permanent</w:t>
            </w:r>
            <w:r>
              <w:rPr>
                <w:spacing w:val="-4"/>
              </w:rPr>
              <w:t xml:space="preserve"> </w:t>
            </w:r>
            <w:r>
              <w:t>and</w:t>
            </w:r>
            <w:r>
              <w:rPr>
                <w:spacing w:val="-4"/>
              </w:rPr>
              <w:t xml:space="preserve"> </w:t>
            </w:r>
            <w:r>
              <w:rPr>
                <w:spacing w:val="-2"/>
              </w:rPr>
              <w:t>Temporary</w:t>
            </w:r>
          </w:p>
        </w:tc>
      </w:tr>
      <w:tr w:rsidR="006117CE" w14:paraId="7E15089E" w14:textId="77777777" w:rsidTr="7BD35AF0">
        <w:trPr>
          <w:trHeight w:val="251"/>
        </w:trPr>
        <w:tc>
          <w:tcPr>
            <w:tcW w:w="1980" w:type="dxa"/>
          </w:tcPr>
          <w:p w14:paraId="7583424D" w14:textId="6301EA2A" w:rsidR="006117CE" w:rsidRDefault="009E3FD8" w:rsidP="00040743">
            <w:pPr>
              <w:pStyle w:val="TableParagraph"/>
              <w:spacing w:line="232" w:lineRule="exact"/>
              <w:ind w:left="454" w:right="657"/>
            </w:pPr>
            <w:r>
              <w:t>Article</w:t>
            </w:r>
            <w:r>
              <w:rPr>
                <w:spacing w:val="-5"/>
              </w:rPr>
              <w:t xml:space="preserve"> </w:t>
            </w:r>
            <w:r w:rsidR="00711BC5">
              <w:rPr>
                <w:spacing w:val="-5"/>
              </w:rPr>
              <w:t>9</w:t>
            </w:r>
          </w:p>
        </w:tc>
        <w:tc>
          <w:tcPr>
            <w:tcW w:w="7797" w:type="dxa"/>
          </w:tcPr>
          <w:p w14:paraId="47936EF8" w14:textId="77777777" w:rsidR="006117CE" w:rsidRDefault="009E3FD8">
            <w:pPr>
              <w:pStyle w:val="TableParagraph"/>
              <w:spacing w:line="232" w:lineRule="exact"/>
              <w:ind w:left="425"/>
            </w:pPr>
            <w:r>
              <w:t>Power</w:t>
            </w:r>
            <w:r>
              <w:rPr>
                <w:spacing w:val="-4"/>
              </w:rPr>
              <w:t xml:space="preserve"> </w:t>
            </w:r>
            <w:r>
              <w:t>to</w:t>
            </w:r>
            <w:r>
              <w:rPr>
                <w:spacing w:val="-5"/>
              </w:rPr>
              <w:t xml:space="preserve"> </w:t>
            </w:r>
            <w:r>
              <w:t>alter</w:t>
            </w:r>
            <w:r>
              <w:rPr>
                <w:spacing w:val="-5"/>
              </w:rPr>
              <w:t xml:space="preserve"> </w:t>
            </w:r>
            <w:r>
              <w:t>Public</w:t>
            </w:r>
            <w:r>
              <w:rPr>
                <w:spacing w:val="-3"/>
              </w:rPr>
              <w:t xml:space="preserve"> </w:t>
            </w:r>
            <w:r>
              <w:rPr>
                <w:spacing w:val="-2"/>
              </w:rPr>
              <w:t>Roads</w:t>
            </w:r>
          </w:p>
        </w:tc>
      </w:tr>
      <w:tr w:rsidR="006117CE" w14:paraId="1D416D99" w14:textId="77777777" w:rsidTr="7BD35AF0">
        <w:trPr>
          <w:trHeight w:val="503"/>
        </w:trPr>
        <w:tc>
          <w:tcPr>
            <w:tcW w:w="1980" w:type="dxa"/>
            <w:tcBorders>
              <w:bottom w:val="single" w:sz="6" w:space="0" w:color="000000" w:themeColor="text1"/>
            </w:tcBorders>
          </w:tcPr>
          <w:p w14:paraId="0D153BED" w14:textId="634169C8" w:rsidR="006117CE" w:rsidRDefault="009E3FD8" w:rsidP="00040743">
            <w:pPr>
              <w:pStyle w:val="TableParagraph"/>
              <w:ind w:left="397" w:right="657"/>
              <w:jc w:val="right"/>
            </w:pPr>
            <w:r>
              <w:t>Article</w:t>
            </w:r>
            <w:r>
              <w:rPr>
                <w:spacing w:val="-5"/>
              </w:rPr>
              <w:t xml:space="preserve"> </w:t>
            </w:r>
            <w:r w:rsidR="00711BC5">
              <w:rPr>
                <w:spacing w:val="-5"/>
              </w:rPr>
              <w:t>1</w:t>
            </w:r>
            <w:r w:rsidR="006837BC">
              <w:rPr>
                <w:spacing w:val="-5"/>
              </w:rPr>
              <w:t>0</w:t>
            </w:r>
          </w:p>
        </w:tc>
        <w:tc>
          <w:tcPr>
            <w:tcW w:w="7797" w:type="dxa"/>
            <w:tcBorders>
              <w:bottom w:val="single" w:sz="6" w:space="0" w:color="000000" w:themeColor="text1"/>
            </w:tcBorders>
          </w:tcPr>
          <w:p w14:paraId="02A8B557" w14:textId="77777777" w:rsidR="006117CE" w:rsidRDefault="009E3FD8">
            <w:pPr>
              <w:pStyle w:val="TableParagraph"/>
              <w:spacing w:line="252" w:lineRule="exact"/>
              <w:ind w:left="425" w:right="120"/>
            </w:pPr>
            <w:r>
              <w:t>Agreement</w:t>
            </w:r>
            <w:r>
              <w:rPr>
                <w:spacing w:val="-2"/>
              </w:rPr>
              <w:t xml:space="preserve"> </w:t>
            </w:r>
            <w:r>
              <w:t>between</w:t>
            </w:r>
            <w:r>
              <w:rPr>
                <w:spacing w:val="-6"/>
              </w:rPr>
              <w:t xml:space="preserve"> </w:t>
            </w:r>
            <w:r>
              <w:t>the</w:t>
            </w:r>
            <w:r>
              <w:rPr>
                <w:spacing w:val="-6"/>
              </w:rPr>
              <w:t xml:space="preserve"> </w:t>
            </w:r>
            <w:r>
              <w:t>Railway</w:t>
            </w:r>
            <w:r>
              <w:rPr>
                <w:spacing w:val="-4"/>
              </w:rPr>
              <w:t xml:space="preserve"> </w:t>
            </w:r>
            <w:r>
              <w:t>Undertaking</w:t>
            </w:r>
            <w:r>
              <w:rPr>
                <w:spacing w:val="-4"/>
              </w:rPr>
              <w:t xml:space="preserve"> </w:t>
            </w:r>
            <w:r>
              <w:t>and</w:t>
            </w:r>
            <w:r>
              <w:rPr>
                <w:spacing w:val="-6"/>
              </w:rPr>
              <w:t xml:space="preserve"> </w:t>
            </w:r>
            <w:r>
              <w:t>a</w:t>
            </w:r>
            <w:r>
              <w:rPr>
                <w:spacing w:val="-4"/>
              </w:rPr>
              <w:t xml:space="preserve"> </w:t>
            </w:r>
            <w:r>
              <w:t>Road</w:t>
            </w:r>
            <w:r>
              <w:rPr>
                <w:spacing w:val="-4"/>
              </w:rPr>
              <w:t xml:space="preserve"> </w:t>
            </w:r>
            <w:r>
              <w:t>Authority</w:t>
            </w:r>
            <w:r>
              <w:rPr>
                <w:spacing w:val="-3"/>
              </w:rPr>
              <w:t xml:space="preserve"> </w:t>
            </w:r>
            <w:r>
              <w:t>or other person</w:t>
            </w:r>
          </w:p>
        </w:tc>
      </w:tr>
      <w:tr w:rsidR="006117CE" w14:paraId="2821A5B3" w14:textId="77777777" w:rsidTr="7BD35AF0">
        <w:trPr>
          <w:trHeight w:val="503"/>
        </w:trPr>
        <w:tc>
          <w:tcPr>
            <w:tcW w:w="1980" w:type="dxa"/>
            <w:tcBorders>
              <w:top w:val="single" w:sz="6" w:space="0" w:color="000000" w:themeColor="text1"/>
            </w:tcBorders>
          </w:tcPr>
          <w:p w14:paraId="721659C1" w14:textId="657B2C24" w:rsidR="006117CE" w:rsidRDefault="009E3FD8" w:rsidP="00040743">
            <w:pPr>
              <w:pStyle w:val="TableParagraph"/>
              <w:spacing w:line="250" w:lineRule="exact"/>
              <w:ind w:left="397" w:right="657"/>
              <w:jc w:val="right"/>
            </w:pPr>
            <w:r>
              <w:t>Article</w:t>
            </w:r>
            <w:r>
              <w:rPr>
                <w:spacing w:val="-5"/>
              </w:rPr>
              <w:t xml:space="preserve"> </w:t>
            </w:r>
            <w:r w:rsidR="00711BC5">
              <w:rPr>
                <w:spacing w:val="-5"/>
              </w:rPr>
              <w:t>1</w:t>
            </w:r>
            <w:r w:rsidR="006837BC">
              <w:rPr>
                <w:spacing w:val="-5"/>
              </w:rPr>
              <w:t>1</w:t>
            </w:r>
          </w:p>
        </w:tc>
        <w:tc>
          <w:tcPr>
            <w:tcW w:w="7797" w:type="dxa"/>
            <w:tcBorders>
              <w:top w:val="single" w:sz="6" w:space="0" w:color="000000" w:themeColor="text1"/>
            </w:tcBorders>
          </w:tcPr>
          <w:p w14:paraId="5E7E236B" w14:textId="77777777" w:rsidR="006117CE" w:rsidRDefault="009E3FD8">
            <w:pPr>
              <w:pStyle w:val="TableParagraph"/>
              <w:spacing w:line="252" w:lineRule="exact"/>
              <w:ind w:left="425" w:right="120"/>
            </w:pPr>
            <w:r>
              <w:t>Erection</w:t>
            </w:r>
            <w:r>
              <w:rPr>
                <w:spacing w:val="-3"/>
              </w:rPr>
              <w:t xml:space="preserve"> </w:t>
            </w:r>
            <w:r>
              <w:t>of</w:t>
            </w:r>
            <w:r>
              <w:rPr>
                <w:spacing w:val="-1"/>
              </w:rPr>
              <w:t xml:space="preserve"> </w:t>
            </w:r>
            <w:r>
              <w:t>poles</w:t>
            </w:r>
            <w:r>
              <w:rPr>
                <w:spacing w:val="-5"/>
              </w:rPr>
              <w:t xml:space="preserve"> </w:t>
            </w:r>
            <w:r>
              <w:t>and</w:t>
            </w:r>
            <w:r>
              <w:rPr>
                <w:spacing w:val="-5"/>
              </w:rPr>
              <w:t xml:space="preserve"> </w:t>
            </w:r>
            <w:r>
              <w:t>fixing</w:t>
            </w:r>
            <w:r>
              <w:rPr>
                <w:spacing w:val="-3"/>
              </w:rPr>
              <w:t xml:space="preserve"> </w:t>
            </w:r>
            <w:r>
              <w:t>of</w:t>
            </w:r>
            <w:r>
              <w:rPr>
                <w:spacing w:val="-4"/>
              </w:rPr>
              <w:t xml:space="preserve"> </w:t>
            </w:r>
            <w:r>
              <w:t>brackets,</w:t>
            </w:r>
            <w:r>
              <w:rPr>
                <w:spacing w:val="-1"/>
              </w:rPr>
              <w:t xml:space="preserve"> </w:t>
            </w:r>
            <w:r>
              <w:t>cable</w:t>
            </w:r>
            <w:r>
              <w:rPr>
                <w:spacing w:val="-5"/>
              </w:rPr>
              <w:t xml:space="preserve"> </w:t>
            </w:r>
            <w:r>
              <w:t>or</w:t>
            </w:r>
            <w:r>
              <w:rPr>
                <w:spacing w:val="-7"/>
              </w:rPr>
              <w:t xml:space="preserve"> </w:t>
            </w:r>
            <w:r>
              <w:t>other</w:t>
            </w:r>
            <w:r>
              <w:rPr>
                <w:spacing w:val="-4"/>
              </w:rPr>
              <w:t xml:space="preserve"> </w:t>
            </w:r>
            <w:r>
              <w:t>fixtures</w:t>
            </w:r>
            <w:r>
              <w:rPr>
                <w:spacing w:val="-5"/>
              </w:rPr>
              <w:t xml:space="preserve"> </w:t>
            </w:r>
            <w:r>
              <w:t>to</w:t>
            </w:r>
            <w:r>
              <w:rPr>
                <w:spacing w:val="-5"/>
              </w:rPr>
              <w:t xml:space="preserve"> </w:t>
            </w:r>
            <w:r>
              <w:t>buildings or in lands</w:t>
            </w:r>
          </w:p>
        </w:tc>
      </w:tr>
      <w:tr w:rsidR="006117CE" w14:paraId="279F8C99" w14:textId="77777777" w:rsidTr="7BD35AF0">
        <w:trPr>
          <w:trHeight w:val="250"/>
        </w:trPr>
        <w:tc>
          <w:tcPr>
            <w:tcW w:w="1980" w:type="dxa"/>
          </w:tcPr>
          <w:p w14:paraId="2DDE9819" w14:textId="1BC246AB" w:rsidR="006117CE" w:rsidRDefault="009E3FD8" w:rsidP="00040743">
            <w:pPr>
              <w:pStyle w:val="TableParagraph"/>
              <w:spacing w:line="231" w:lineRule="exact"/>
              <w:ind w:left="397" w:right="657"/>
              <w:jc w:val="right"/>
            </w:pPr>
            <w:r>
              <w:t>Article</w:t>
            </w:r>
            <w:r>
              <w:rPr>
                <w:spacing w:val="-5"/>
              </w:rPr>
              <w:t xml:space="preserve"> </w:t>
            </w:r>
            <w:r w:rsidR="00711BC5">
              <w:rPr>
                <w:spacing w:val="-5"/>
              </w:rPr>
              <w:t>1</w:t>
            </w:r>
            <w:r w:rsidR="006837BC">
              <w:rPr>
                <w:spacing w:val="-5"/>
              </w:rPr>
              <w:t>2</w:t>
            </w:r>
          </w:p>
        </w:tc>
        <w:tc>
          <w:tcPr>
            <w:tcW w:w="7797" w:type="dxa"/>
          </w:tcPr>
          <w:p w14:paraId="4F7DC947" w14:textId="77777777" w:rsidR="006117CE" w:rsidRDefault="009E3FD8">
            <w:pPr>
              <w:pStyle w:val="TableParagraph"/>
              <w:spacing w:line="231" w:lineRule="exact"/>
              <w:ind w:left="425"/>
            </w:pPr>
            <w:r>
              <w:t>Strengthening</w:t>
            </w:r>
            <w:r>
              <w:rPr>
                <w:spacing w:val="-10"/>
              </w:rPr>
              <w:t xml:space="preserve"> </w:t>
            </w:r>
            <w:r>
              <w:t>and</w:t>
            </w:r>
            <w:r>
              <w:rPr>
                <w:spacing w:val="-7"/>
              </w:rPr>
              <w:t xml:space="preserve"> </w:t>
            </w:r>
            <w:r>
              <w:t>underpinning</w:t>
            </w:r>
            <w:r>
              <w:rPr>
                <w:spacing w:val="-7"/>
              </w:rPr>
              <w:t xml:space="preserve"> </w:t>
            </w:r>
            <w:r>
              <w:t>of</w:t>
            </w:r>
            <w:r>
              <w:rPr>
                <w:spacing w:val="-7"/>
              </w:rPr>
              <w:t xml:space="preserve"> </w:t>
            </w:r>
            <w:r>
              <w:t>structures</w:t>
            </w:r>
            <w:r>
              <w:rPr>
                <w:spacing w:val="-9"/>
              </w:rPr>
              <w:t xml:space="preserve"> </w:t>
            </w:r>
            <w:r>
              <w:t>or</w:t>
            </w:r>
            <w:r>
              <w:rPr>
                <w:spacing w:val="-6"/>
              </w:rPr>
              <w:t xml:space="preserve"> </w:t>
            </w:r>
            <w:r>
              <w:rPr>
                <w:spacing w:val="-2"/>
              </w:rPr>
              <w:t>buildings</w:t>
            </w:r>
          </w:p>
        </w:tc>
      </w:tr>
      <w:tr w:rsidR="006117CE" w14:paraId="348503BC" w14:textId="77777777" w:rsidTr="7BD35AF0">
        <w:trPr>
          <w:trHeight w:val="253"/>
        </w:trPr>
        <w:tc>
          <w:tcPr>
            <w:tcW w:w="1980" w:type="dxa"/>
          </w:tcPr>
          <w:p w14:paraId="2EE1A153" w14:textId="1E5EDC50" w:rsidR="006117CE" w:rsidRDefault="009E3FD8" w:rsidP="00040743">
            <w:pPr>
              <w:pStyle w:val="TableParagraph"/>
              <w:spacing w:before="2" w:line="232" w:lineRule="exact"/>
              <w:ind w:left="397" w:right="657"/>
              <w:jc w:val="right"/>
            </w:pPr>
            <w:r>
              <w:t>Article</w:t>
            </w:r>
            <w:r>
              <w:rPr>
                <w:spacing w:val="-5"/>
              </w:rPr>
              <w:t xml:space="preserve"> </w:t>
            </w:r>
            <w:r w:rsidR="00711BC5">
              <w:rPr>
                <w:spacing w:val="-5"/>
              </w:rPr>
              <w:t>1</w:t>
            </w:r>
            <w:r w:rsidR="006837BC">
              <w:rPr>
                <w:spacing w:val="-5"/>
              </w:rPr>
              <w:t>3</w:t>
            </w:r>
          </w:p>
        </w:tc>
        <w:tc>
          <w:tcPr>
            <w:tcW w:w="7797" w:type="dxa"/>
          </w:tcPr>
          <w:p w14:paraId="20F6BB88" w14:textId="77777777" w:rsidR="006117CE" w:rsidRDefault="009E3FD8">
            <w:pPr>
              <w:pStyle w:val="TableParagraph"/>
              <w:spacing w:before="2" w:line="232" w:lineRule="exact"/>
              <w:ind w:left="425"/>
            </w:pPr>
            <w:r>
              <w:t xml:space="preserve">Tree </w:t>
            </w:r>
            <w:r>
              <w:rPr>
                <w:spacing w:val="-2"/>
              </w:rPr>
              <w:t>Lopping</w:t>
            </w:r>
          </w:p>
        </w:tc>
      </w:tr>
      <w:tr w:rsidR="006117CE" w14:paraId="0C7C3EB0" w14:textId="77777777" w:rsidTr="7BD35AF0">
        <w:trPr>
          <w:trHeight w:val="506"/>
        </w:trPr>
        <w:tc>
          <w:tcPr>
            <w:tcW w:w="1980" w:type="dxa"/>
          </w:tcPr>
          <w:p w14:paraId="6DED0708" w14:textId="24BDEDAC" w:rsidR="006117CE" w:rsidRDefault="009E3FD8" w:rsidP="00040743">
            <w:pPr>
              <w:pStyle w:val="TableParagraph"/>
              <w:ind w:left="397" w:right="657"/>
              <w:jc w:val="right"/>
            </w:pPr>
            <w:r>
              <w:t>Article</w:t>
            </w:r>
            <w:r>
              <w:rPr>
                <w:spacing w:val="-5"/>
              </w:rPr>
              <w:t xml:space="preserve"> </w:t>
            </w:r>
            <w:r w:rsidR="00711BC5">
              <w:rPr>
                <w:spacing w:val="-5"/>
              </w:rPr>
              <w:t>1</w:t>
            </w:r>
            <w:r w:rsidR="006837BC">
              <w:rPr>
                <w:spacing w:val="-5"/>
              </w:rPr>
              <w:t>4</w:t>
            </w:r>
          </w:p>
        </w:tc>
        <w:tc>
          <w:tcPr>
            <w:tcW w:w="7797" w:type="dxa"/>
          </w:tcPr>
          <w:p w14:paraId="39339F8A" w14:textId="77777777" w:rsidR="006117CE" w:rsidRDefault="009E3FD8">
            <w:pPr>
              <w:pStyle w:val="TableParagraph"/>
              <w:spacing w:line="254" w:lineRule="exact"/>
              <w:ind w:left="425"/>
            </w:pPr>
            <w:r>
              <w:t>Period</w:t>
            </w:r>
            <w:r>
              <w:rPr>
                <w:spacing w:val="-3"/>
              </w:rPr>
              <w:t xml:space="preserve"> </w:t>
            </w:r>
            <w:r>
              <w:t>within</w:t>
            </w:r>
            <w:r>
              <w:rPr>
                <w:spacing w:val="-3"/>
              </w:rPr>
              <w:t xml:space="preserve"> </w:t>
            </w:r>
            <w:r>
              <w:t>which</w:t>
            </w:r>
            <w:r>
              <w:rPr>
                <w:spacing w:val="-3"/>
              </w:rPr>
              <w:t xml:space="preserve"> </w:t>
            </w:r>
            <w:r>
              <w:t>the</w:t>
            </w:r>
            <w:r>
              <w:rPr>
                <w:spacing w:val="-8"/>
              </w:rPr>
              <w:t xml:space="preserve"> </w:t>
            </w:r>
            <w:r>
              <w:t>Railway</w:t>
            </w:r>
            <w:r>
              <w:rPr>
                <w:spacing w:val="-3"/>
              </w:rPr>
              <w:t xml:space="preserve"> </w:t>
            </w:r>
            <w:r>
              <w:t>Undertaking</w:t>
            </w:r>
            <w:r>
              <w:rPr>
                <w:spacing w:val="-3"/>
              </w:rPr>
              <w:t xml:space="preserve"> </w:t>
            </w:r>
            <w:r>
              <w:t>is authorised</w:t>
            </w:r>
            <w:r>
              <w:rPr>
                <w:spacing w:val="-5"/>
              </w:rPr>
              <w:t xml:space="preserve"> </w:t>
            </w:r>
            <w:r>
              <w:t>to</w:t>
            </w:r>
            <w:r>
              <w:rPr>
                <w:spacing w:val="-5"/>
              </w:rPr>
              <w:t xml:space="preserve"> </w:t>
            </w:r>
            <w:r>
              <w:t>carry</w:t>
            </w:r>
            <w:r>
              <w:rPr>
                <w:spacing w:val="-2"/>
              </w:rPr>
              <w:t xml:space="preserve"> </w:t>
            </w:r>
            <w:r>
              <w:t>out</w:t>
            </w:r>
            <w:r>
              <w:rPr>
                <w:spacing w:val="-4"/>
              </w:rPr>
              <w:t xml:space="preserve"> </w:t>
            </w:r>
            <w:r>
              <w:t>the construction of authorised and scheduled works</w:t>
            </w:r>
          </w:p>
        </w:tc>
      </w:tr>
      <w:tr w:rsidR="006117CE" w14:paraId="0984D937" w14:textId="77777777" w:rsidTr="7BD35AF0">
        <w:trPr>
          <w:trHeight w:val="249"/>
        </w:trPr>
        <w:tc>
          <w:tcPr>
            <w:tcW w:w="1980" w:type="dxa"/>
          </w:tcPr>
          <w:p w14:paraId="157D9957" w14:textId="77777777" w:rsidR="006117CE" w:rsidRDefault="006117CE">
            <w:pPr>
              <w:pStyle w:val="TableParagraph"/>
              <w:rPr>
                <w:rFonts w:ascii="Times New Roman"/>
                <w:sz w:val="18"/>
              </w:rPr>
            </w:pPr>
          </w:p>
        </w:tc>
        <w:tc>
          <w:tcPr>
            <w:tcW w:w="7797" w:type="dxa"/>
          </w:tcPr>
          <w:p w14:paraId="0E706950" w14:textId="77777777" w:rsidR="006117CE" w:rsidRDefault="006117CE">
            <w:pPr>
              <w:pStyle w:val="TableParagraph"/>
              <w:rPr>
                <w:rFonts w:ascii="Times New Roman"/>
                <w:sz w:val="18"/>
              </w:rPr>
            </w:pPr>
          </w:p>
        </w:tc>
      </w:tr>
      <w:tr w:rsidR="006117CE" w14:paraId="66F2913B" w14:textId="77777777" w:rsidTr="7BD35AF0">
        <w:trPr>
          <w:trHeight w:val="254"/>
        </w:trPr>
        <w:tc>
          <w:tcPr>
            <w:tcW w:w="1980" w:type="dxa"/>
          </w:tcPr>
          <w:p w14:paraId="488DBA78" w14:textId="77777777" w:rsidR="006117CE" w:rsidRDefault="009E3FD8">
            <w:pPr>
              <w:pStyle w:val="TableParagraph"/>
              <w:spacing w:before="2" w:line="232" w:lineRule="exact"/>
              <w:ind w:left="108"/>
              <w:rPr>
                <w:b/>
              </w:rPr>
            </w:pPr>
            <w:r>
              <w:rPr>
                <w:b/>
              </w:rPr>
              <w:t>PART</w:t>
            </w:r>
            <w:r>
              <w:rPr>
                <w:b/>
                <w:spacing w:val="-4"/>
              </w:rPr>
              <w:t xml:space="preserve"> </w:t>
            </w:r>
            <w:r>
              <w:rPr>
                <w:b/>
                <w:spacing w:val="-5"/>
              </w:rPr>
              <w:t>III</w:t>
            </w:r>
          </w:p>
        </w:tc>
        <w:tc>
          <w:tcPr>
            <w:tcW w:w="7797" w:type="dxa"/>
          </w:tcPr>
          <w:p w14:paraId="00375CDF" w14:textId="77777777" w:rsidR="006117CE" w:rsidRDefault="009E3FD8">
            <w:pPr>
              <w:pStyle w:val="TableParagraph"/>
              <w:spacing w:before="2" w:line="232" w:lineRule="exact"/>
              <w:ind w:left="108"/>
              <w:rPr>
                <w:b/>
              </w:rPr>
            </w:pPr>
            <w:r>
              <w:rPr>
                <w:b/>
              </w:rPr>
              <w:t>ACQUISITION</w:t>
            </w:r>
            <w:r>
              <w:rPr>
                <w:b/>
                <w:spacing w:val="-10"/>
              </w:rPr>
              <w:t xml:space="preserve"> </w:t>
            </w:r>
            <w:r>
              <w:rPr>
                <w:b/>
              </w:rPr>
              <w:t>AND</w:t>
            </w:r>
            <w:r>
              <w:rPr>
                <w:b/>
                <w:spacing w:val="-4"/>
              </w:rPr>
              <w:t xml:space="preserve"> </w:t>
            </w:r>
            <w:r>
              <w:rPr>
                <w:b/>
              </w:rPr>
              <w:t>POSSESSION</w:t>
            </w:r>
            <w:r>
              <w:rPr>
                <w:b/>
                <w:spacing w:val="-8"/>
              </w:rPr>
              <w:t xml:space="preserve"> </w:t>
            </w:r>
            <w:r>
              <w:rPr>
                <w:b/>
              </w:rPr>
              <w:t>OF</w:t>
            </w:r>
            <w:r>
              <w:rPr>
                <w:b/>
                <w:spacing w:val="-4"/>
              </w:rPr>
              <w:t xml:space="preserve"> </w:t>
            </w:r>
            <w:r>
              <w:rPr>
                <w:b/>
              </w:rPr>
              <w:t>LAND</w:t>
            </w:r>
            <w:r>
              <w:rPr>
                <w:b/>
                <w:spacing w:val="-8"/>
              </w:rPr>
              <w:t xml:space="preserve"> </w:t>
            </w:r>
            <w:r>
              <w:rPr>
                <w:b/>
              </w:rPr>
              <w:t>AND</w:t>
            </w:r>
            <w:r>
              <w:rPr>
                <w:b/>
                <w:spacing w:val="-4"/>
              </w:rPr>
              <w:t xml:space="preserve"> </w:t>
            </w:r>
            <w:r>
              <w:rPr>
                <w:b/>
                <w:spacing w:val="-2"/>
              </w:rPr>
              <w:t>RIGHTS</w:t>
            </w:r>
          </w:p>
        </w:tc>
      </w:tr>
      <w:tr w:rsidR="006117CE" w14:paraId="011EB177" w14:textId="77777777" w:rsidTr="7BD35AF0">
        <w:trPr>
          <w:trHeight w:val="253"/>
        </w:trPr>
        <w:tc>
          <w:tcPr>
            <w:tcW w:w="1980" w:type="dxa"/>
          </w:tcPr>
          <w:p w14:paraId="02BA6373" w14:textId="77777777" w:rsidR="006117CE" w:rsidRDefault="006117CE">
            <w:pPr>
              <w:pStyle w:val="TableParagraph"/>
              <w:rPr>
                <w:rFonts w:ascii="Times New Roman"/>
                <w:sz w:val="18"/>
              </w:rPr>
            </w:pPr>
          </w:p>
        </w:tc>
        <w:tc>
          <w:tcPr>
            <w:tcW w:w="7797" w:type="dxa"/>
          </w:tcPr>
          <w:p w14:paraId="4385DA90" w14:textId="77777777" w:rsidR="006117CE" w:rsidRDefault="006117CE">
            <w:pPr>
              <w:pStyle w:val="TableParagraph"/>
              <w:rPr>
                <w:rFonts w:ascii="Times New Roman"/>
                <w:sz w:val="18"/>
              </w:rPr>
            </w:pPr>
          </w:p>
        </w:tc>
      </w:tr>
      <w:tr w:rsidR="006117CE" w14:paraId="55573B23" w14:textId="77777777" w:rsidTr="7BD35AF0">
        <w:trPr>
          <w:trHeight w:val="251"/>
        </w:trPr>
        <w:tc>
          <w:tcPr>
            <w:tcW w:w="1980" w:type="dxa"/>
          </w:tcPr>
          <w:p w14:paraId="118AE2F9" w14:textId="17BD198B" w:rsidR="006117CE" w:rsidRDefault="009E3FD8" w:rsidP="008A687F">
            <w:pPr>
              <w:pStyle w:val="TableParagraph"/>
              <w:spacing w:line="232" w:lineRule="exact"/>
              <w:ind w:right="657"/>
              <w:jc w:val="right"/>
            </w:pPr>
            <w:r>
              <w:t>Article</w:t>
            </w:r>
            <w:r>
              <w:rPr>
                <w:spacing w:val="-5"/>
              </w:rPr>
              <w:t xml:space="preserve"> </w:t>
            </w:r>
            <w:r w:rsidR="00711BC5">
              <w:rPr>
                <w:spacing w:val="-5"/>
              </w:rPr>
              <w:t>1</w:t>
            </w:r>
            <w:r w:rsidR="006837BC">
              <w:rPr>
                <w:spacing w:val="-5"/>
              </w:rPr>
              <w:t>5</w:t>
            </w:r>
          </w:p>
        </w:tc>
        <w:tc>
          <w:tcPr>
            <w:tcW w:w="7797" w:type="dxa"/>
          </w:tcPr>
          <w:p w14:paraId="18321B8A" w14:textId="77777777" w:rsidR="006117CE" w:rsidRDefault="009E3FD8">
            <w:pPr>
              <w:pStyle w:val="TableParagraph"/>
              <w:spacing w:line="232" w:lineRule="exact"/>
              <w:ind w:left="425"/>
            </w:pPr>
            <w:r>
              <w:t>Power</w:t>
            </w:r>
            <w:r>
              <w:rPr>
                <w:spacing w:val="-5"/>
              </w:rPr>
              <w:t xml:space="preserve"> </w:t>
            </w:r>
            <w:r>
              <w:t>to</w:t>
            </w:r>
            <w:r>
              <w:rPr>
                <w:spacing w:val="-6"/>
              </w:rPr>
              <w:t xml:space="preserve"> </w:t>
            </w:r>
            <w:r>
              <w:t>acquire</w:t>
            </w:r>
            <w:r>
              <w:rPr>
                <w:spacing w:val="-5"/>
              </w:rPr>
              <w:t xml:space="preserve"> </w:t>
            </w:r>
            <w:r>
              <w:rPr>
                <w:spacing w:val="-4"/>
              </w:rPr>
              <w:t>land</w:t>
            </w:r>
          </w:p>
        </w:tc>
      </w:tr>
      <w:tr w:rsidR="006117CE" w14:paraId="0ED28313" w14:textId="77777777" w:rsidTr="7BD35AF0">
        <w:trPr>
          <w:trHeight w:val="253"/>
        </w:trPr>
        <w:tc>
          <w:tcPr>
            <w:tcW w:w="1980" w:type="dxa"/>
          </w:tcPr>
          <w:p w14:paraId="0E84802D" w14:textId="57BF1DF6" w:rsidR="006117CE" w:rsidRDefault="009E3FD8" w:rsidP="008A687F">
            <w:pPr>
              <w:pStyle w:val="TableParagraph"/>
              <w:spacing w:line="234" w:lineRule="exact"/>
              <w:ind w:right="657"/>
              <w:jc w:val="right"/>
            </w:pPr>
            <w:r>
              <w:t>Article</w:t>
            </w:r>
            <w:r>
              <w:rPr>
                <w:spacing w:val="-5"/>
              </w:rPr>
              <w:t xml:space="preserve"> 1</w:t>
            </w:r>
            <w:r w:rsidR="006837BC">
              <w:rPr>
                <w:spacing w:val="-5"/>
              </w:rPr>
              <w:t>6</w:t>
            </w:r>
          </w:p>
        </w:tc>
        <w:tc>
          <w:tcPr>
            <w:tcW w:w="7797" w:type="dxa"/>
          </w:tcPr>
          <w:p w14:paraId="0C36010A" w14:textId="77777777" w:rsidR="006117CE" w:rsidRDefault="009E3FD8">
            <w:pPr>
              <w:pStyle w:val="TableParagraph"/>
              <w:spacing w:line="234" w:lineRule="exact"/>
              <w:ind w:left="425"/>
            </w:pPr>
            <w:r>
              <w:t>Use</w:t>
            </w:r>
            <w:r>
              <w:rPr>
                <w:spacing w:val="-4"/>
              </w:rPr>
              <w:t xml:space="preserve"> </w:t>
            </w:r>
            <w:r>
              <w:t>of</w:t>
            </w:r>
            <w:r>
              <w:rPr>
                <w:spacing w:val="-1"/>
              </w:rPr>
              <w:t xml:space="preserve"> </w:t>
            </w:r>
            <w:r>
              <w:rPr>
                <w:spacing w:val="-2"/>
              </w:rPr>
              <w:t>airspace</w:t>
            </w:r>
          </w:p>
        </w:tc>
      </w:tr>
      <w:tr w:rsidR="006117CE" w14:paraId="7A1568DD" w14:textId="77777777" w:rsidTr="7BD35AF0">
        <w:trPr>
          <w:trHeight w:val="252"/>
        </w:trPr>
        <w:tc>
          <w:tcPr>
            <w:tcW w:w="1980" w:type="dxa"/>
          </w:tcPr>
          <w:p w14:paraId="3CFB2A59" w14:textId="00FDFDD0" w:rsidR="006117CE" w:rsidRDefault="009E3FD8" w:rsidP="008A687F">
            <w:pPr>
              <w:pStyle w:val="TableParagraph"/>
              <w:spacing w:line="232" w:lineRule="exact"/>
              <w:ind w:right="657"/>
              <w:jc w:val="right"/>
            </w:pPr>
            <w:r>
              <w:t>Article</w:t>
            </w:r>
            <w:r>
              <w:rPr>
                <w:spacing w:val="-4"/>
              </w:rPr>
              <w:t xml:space="preserve"> </w:t>
            </w:r>
            <w:r w:rsidR="00711BC5">
              <w:rPr>
                <w:spacing w:val="-5"/>
              </w:rPr>
              <w:t>1</w:t>
            </w:r>
            <w:r w:rsidR="006837BC">
              <w:rPr>
                <w:spacing w:val="-5"/>
              </w:rPr>
              <w:t>7</w:t>
            </w:r>
          </w:p>
        </w:tc>
        <w:tc>
          <w:tcPr>
            <w:tcW w:w="7797" w:type="dxa"/>
          </w:tcPr>
          <w:p w14:paraId="0A9465E3" w14:textId="77777777" w:rsidR="006117CE" w:rsidRDefault="009E3FD8">
            <w:pPr>
              <w:pStyle w:val="TableParagraph"/>
              <w:spacing w:line="232" w:lineRule="exact"/>
              <w:ind w:left="425"/>
            </w:pPr>
            <w:r>
              <w:t>Power</w:t>
            </w:r>
            <w:r>
              <w:rPr>
                <w:spacing w:val="-5"/>
              </w:rPr>
              <w:t xml:space="preserve"> </w:t>
            </w:r>
            <w:r>
              <w:t>to</w:t>
            </w:r>
            <w:r>
              <w:rPr>
                <w:spacing w:val="-7"/>
              </w:rPr>
              <w:t xml:space="preserve"> </w:t>
            </w:r>
            <w:r>
              <w:t>temporarily</w:t>
            </w:r>
            <w:r>
              <w:rPr>
                <w:spacing w:val="-5"/>
              </w:rPr>
              <w:t xml:space="preserve"> </w:t>
            </w:r>
            <w:r>
              <w:t>acquire</w:t>
            </w:r>
            <w:r>
              <w:rPr>
                <w:spacing w:val="-5"/>
              </w:rPr>
              <w:t xml:space="preserve"> </w:t>
            </w:r>
            <w:r>
              <w:t>and</w:t>
            </w:r>
            <w:r>
              <w:rPr>
                <w:spacing w:val="-6"/>
              </w:rPr>
              <w:t xml:space="preserve"> </w:t>
            </w:r>
            <w:r>
              <w:t>occupy</w:t>
            </w:r>
            <w:r>
              <w:rPr>
                <w:spacing w:val="-2"/>
              </w:rPr>
              <w:t xml:space="preserve"> </w:t>
            </w:r>
            <w:r>
              <w:rPr>
                <w:spacing w:val="-4"/>
              </w:rPr>
              <w:t>land</w:t>
            </w:r>
          </w:p>
        </w:tc>
      </w:tr>
      <w:tr w:rsidR="006117CE" w14:paraId="39EE1FFA" w14:textId="77777777" w:rsidTr="7BD35AF0">
        <w:trPr>
          <w:trHeight w:val="253"/>
        </w:trPr>
        <w:tc>
          <w:tcPr>
            <w:tcW w:w="1980" w:type="dxa"/>
          </w:tcPr>
          <w:p w14:paraId="2264D75B" w14:textId="0C35CED5" w:rsidR="006117CE" w:rsidRDefault="009E3FD8">
            <w:pPr>
              <w:pStyle w:val="TableParagraph"/>
              <w:spacing w:before="2" w:line="232" w:lineRule="exact"/>
              <w:ind w:right="657"/>
              <w:jc w:val="right"/>
            </w:pPr>
            <w:r>
              <w:t>Article</w:t>
            </w:r>
            <w:r>
              <w:rPr>
                <w:spacing w:val="-4"/>
              </w:rPr>
              <w:t xml:space="preserve"> </w:t>
            </w:r>
            <w:r w:rsidR="00711BC5">
              <w:rPr>
                <w:spacing w:val="-5"/>
              </w:rPr>
              <w:t>1</w:t>
            </w:r>
            <w:r w:rsidR="006837BC">
              <w:rPr>
                <w:spacing w:val="-5"/>
              </w:rPr>
              <w:t>8</w:t>
            </w:r>
          </w:p>
        </w:tc>
        <w:tc>
          <w:tcPr>
            <w:tcW w:w="7797" w:type="dxa"/>
          </w:tcPr>
          <w:p w14:paraId="11A67549" w14:textId="77777777" w:rsidR="006117CE" w:rsidRDefault="009E3FD8">
            <w:pPr>
              <w:pStyle w:val="TableParagraph"/>
              <w:spacing w:before="2" w:line="232" w:lineRule="exact"/>
              <w:ind w:left="425"/>
            </w:pPr>
            <w:r>
              <w:t>Acquisition</w:t>
            </w:r>
            <w:r>
              <w:rPr>
                <w:spacing w:val="-7"/>
              </w:rPr>
              <w:t xml:space="preserve"> </w:t>
            </w:r>
            <w:r>
              <w:t>of</w:t>
            </w:r>
            <w:r>
              <w:rPr>
                <w:spacing w:val="-5"/>
              </w:rPr>
              <w:t xml:space="preserve"> </w:t>
            </w:r>
            <w:r>
              <w:t>Easements</w:t>
            </w:r>
            <w:r>
              <w:rPr>
                <w:spacing w:val="-5"/>
              </w:rPr>
              <w:t xml:space="preserve"> </w:t>
            </w:r>
            <w:r>
              <w:t>and</w:t>
            </w:r>
            <w:r>
              <w:rPr>
                <w:spacing w:val="-7"/>
              </w:rPr>
              <w:t xml:space="preserve"> </w:t>
            </w:r>
            <w:r>
              <w:t>other</w:t>
            </w:r>
            <w:r>
              <w:rPr>
                <w:spacing w:val="-7"/>
              </w:rPr>
              <w:t xml:space="preserve"> </w:t>
            </w:r>
            <w:r>
              <w:t>rights</w:t>
            </w:r>
            <w:r>
              <w:rPr>
                <w:spacing w:val="-5"/>
              </w:rPr>
              <w:t xml:space="preserve"> </w:t>
            </w:r>
            <w:r>
              <w:t>over</w:t>
            </w:r>
            <w:r>
              <w:rPr>
                <w:spacing w:val="-5"/>
              </w:rPr>
              <w:t xml:space="preserve"> </w:t>
            </w:r>
            <w:r>
              <w:rPr>
                <w:spacing w:val="-4"/>
              </w:rPr>
              <w:t>land</w:t>
            </w:r>
          </w:p>
        </w:tc>
      </w:tr>
      <w:tr w:rsidR="006117CE" w14:paraId="19EF2F26" w14:textId="77777777" w:rsidTr="7BD35AF0">
        <w:trPr>
          <w:trHeight w:val="506"/>
        </w:trPr>
        <w:tc>
          <w:tcPr>
            <w:tcW w:w="1980" w:type="dxa"/>
          </w:tcPr>
          <w:p w14:paraId="7F4D84F8" w14:textId="6B2E47F7" w:rsidR="006117CE" w:rsidRDefault="009E3FD8" w:rsidP="008A687F">
            <w:pPr>
              <w:pStyle w:val="TableParagraph"/>
              <w:ind w:right="657"/>
              <w:jc w:val="right"/>
            </w:pPr>
            <w:r>
              <w:t>Article</w:t>
            </w:r>
            <w:r>
              <w:rPr>
                <w:spacing w:val="-4"/>
              </w:rPr>
              <w:t xml:space="preserve"> </w:t>
            </w:r>
            <w:r w:rsidR="006837BC">
              <w:rPr>
                <w:spacing w:val="-5"/>
              </w:rPr>
              <w:t>19</w:t>
            </w:r>
          </w:p>
        </w:tc>
        <w:tc>
          <w:tcPr>
            <w:tcW w:w="7797" w:type="dxa"/>
          </w:tcPr>
          <w:p w14:paraId="5BF3256A" w14:textId="2C9E4C12" w:rsidR="006117CE" w:rsidRDefault="009E3FD8" w:rsidP="009E3FD8">
            <w:pPr>
              <w:pStyle w:val="TableParagraph"/>
              <w:spacing w:line="254" w:lineRule="exact"/>
              <w:ind w:left="425"/>
            </w:pPr>
            <w:r>
              <w:t>Temporary interference with</w:t>
            </w:r>
            <w:r>
              <w:rPr>
                <w:spacing w:val="-5"/>
              </w:rPr>
              <w:t xml:space="preserve"> </w:t>
            </w:r>
            <w:r>
              <w:t>private</w:t>
            </w:r>
            <w:r>
              <w:rPr>
                <w:spacing w:val="-4"/>
              </w:rPr>
              <w:t xml:space="preserve"> </w:t>
            </w:r>
            <w:r>
              <w:t>rights</w:t>
            </w:r>
            <w:r>
              <w:rPr>
                <w:spacing w:val="-6"/>
              </w:rPr>
              <w:t xml:space="preserve"> </w:t>
            </w:r>
            <w:r>
              <w:t>including</w:t>
            </w:r>
            <w:r>
              <w:rPr>
                <w:spacing w:val="-4"/>
              </w:rPr>
              <w:t xml:space="preserve"> </w:t>
            </w:r>
            <w:r>
              <w:t>private</w:t>
            </w:r>
            <w:r>
              <w:rPr>
                <w:spacing w:val="-8"/>
              </w:rPr>
              <w:t xml:space="preserve"> </w:t>
            </w:r>
            <w:r>
              <w:t>rights</w:t>
            </w:r>
            <w:r>
              <w:rPr>
                <w:spacing w:val="-3"/>
              </w:rPr>
              <w:t xml:space="preserve"> </w:t>
            </w:r>
            <w:r>
              <w:t>of</w:t>
            </w:r>
            <w:r>
              <w:rPr>
                <w:spacing w:val="-2"/>
              </w:rPr>
              <w:t xml:space="preserve"> </w:t>
            </w:r>
            <w:r>
              <w:t>way</w:t>
            </w:r>
          </w:p>
        </w:tc>
      </w:tr>
      <w:tr w:rsidR="006117CE" w14:paraId="0EC92B35" w14:textId="77777777" w:rsidTr="7BD35AF0">
        <w:trPr>
          <w:trHeight w:val="504"/>
        </w:trPr>
        <w:tc>
          <w:tcPr>
            <w:tcW w:w="1980" w:type="dxa"/>
          </w:tcPr>
          <w:p w14:paraId="07F07DE7" w14:textId="549954D4" w:rsidR="006117CE" w:rsidRDefault="009E3FD8" w:rsidP="008A687F">
            <w:pPr>
              <w:pStyle w:val="TableParagraph"/>
              <w:spacing w:line="251" w:lineRule="exact"/>
              <w:ind w:right="657"/>
              <w:jc w:val="right"/>
            </w:pPr>
            <w:r>
              <w:t>Article</w:t>
            </w:r>
            <w:r>
              <w:rPr>
                <w:spacing w:val="-5"/>
              </w:rPr>
              <w:t xml:space="preserve"> 2</w:t>
            </w:r>
            <w:r w:rsidR="006837BC">
              <w:rPr>
                <w:spacing w:val="-5"/>
              </w:rPr>
              <w:t>0</w:t>
            </w:r>
          </w:p>
        </w:tc>
        <w:tc>
          <w:tcPr>
            <w:tcW w:w="7797" w:type="dxa"/>
          </w:tcPr>
          <w:p w14:paraId="301ACA21" w14:textId="6C3464B1" w:rsidR="006117CE" w:rsidRDefault="009E3FD8" w:rsidP="005A6CA3">
            <w:pPr>
              <w:pStyle w:val="TableParagraph"/>
              <w:spacing w:line="252" w:lineRule="exact"/>
              <w:ind w:left="425" w:right="120"/>
            </w:pPr>
            <w:r>
              <w:t>Extinguishment</w:t>
            </w:r>
            <w:r>
              <w:rPr>
                <w:spacing w:val="-5"/>
              </w:rPr>
              <w:t xml:space="preserve"> </w:t>
            </w:r>
            <w:r w:rsidR="00434F03">
              <w:t>of public rights of way, a</w:t>
            </w:r>
            <w:r w:rsidR="006B7D83">
              <w:t xml:space="preserve">lteration </w:t>
            </w:r>
            <w:r>
              <w:t>of</w:t>
            </w:r>
            <w:r>
              <w:rPr>
                <w:spacing w:val="-5"/>
              </w:rPr>
              <w:t xml:space="preserve"> </w:t>
            </w:r>
            <w:r>
              <w:t>public</w:t>
            </w:r>
            <w:r>
              <w:rPr>
                <w:spacing w:val="-6"/>
              </w:rPr>
              <w:t xml:space="preserve"> </w:t>
            </w:r>
            <w:r>
              <w:t>rights</w:t>
            </w:r>
            <w:r>
              <w:rPr>
                <w:spacing w:val="-3"/>
              </w:rPr>
              <w:t xml:space="preserve"> </w:t>
            </w:r>
            <w:r>
              <w:t>of</w:t>
            </w:r>
            <w:r>
              <w:rPr>
                <w:spacing w:val="-2"/>
              </w:rPr>
              <w:t xml:space="preserve"> </w:t>
            </w:r>
            <w:r>
              <w:t>way</w:t>
            </w:r>
            <w:r>
              <w:rPr>
                <w:spacing w:val="-6"/>
              </w:rPr>
              <w:t xml:space="preserve"> </w:t>
            </w:r>
            <w:r>
              <w:t>and</w:t>
            </w:r>
            <w:r>
              <w:rPr>
                <w:spacing w:val="-4"/>
              </w:rPr>
              <w:t xml:space="preserve"> </w:t>
            </w:r>
            <w:r>
              <w:t>temporary</w:t>
            </w:r>
            <w:r>
              <w:rPr>
                <w:spacing w:val="-3"/>
              </w:rPr>
              <w:t xml:space="preserve"> </w:t>
            </w:r>
            <w:r>
              <w:t>interference</w:t>
            </w:r>
            <w:r>
              <w:rPr>
                <w:spacing w:val="-6"/>
              </w:rPr>
              <w:t xml:space="preserve"> </w:t>
            </w:r>
            <w:r>
              <w:t xml:space="preserve">with </w:t>
            </w:r>
            <w:r w:rsidR="00A4778E">
              <w:t xml:space="preserve">rights including </w:t>
            </w:r>
            <w:r w:rsidR="0484173F">
              <w:t>public</w:t>
            </w:r>
            <w:r>
              <w:t xml:space="preserve"> rights of way</w:t>
            </w:r>
          </w:p>
        </w:tc>
      </w:tr>
      <w:tr w:rsidR="006117CE" w14:paraId="0E35C9A6" w14:textId="77777777" w:rsidTr="7BD35AF0">
        <w:trPr>
          <w:trHeight w:val="506"/>
        </w:trPr>
        <w:tc>
          <w:tcPr>
            <w:tcW w:w="1980" w:type="dxa"/>
          </w:tcPr>
          <w:p w14:paraId="568B5436" w14:textId="67D8DF3A" w:rsidR="006117CE" w:rsidRDefault="009E3FD8" w:rsidP="008A687F">
            <w:pPr>
              <w:pStyle w:val="TableParagraph"/>
              <w:ind w:right="657"/>
              <w:jc w:val="right"/>
            </w:pPr>
            <w:r>
              <w:t>Article</w:t>
            </w:r>
            <w:r>
              <w:rPr>
                <w:spacing w:val="-5"/>
              </w:rPr>
              <w:t xml:space="preserve"> 2</w:t>
            </w:r>
            <w:r w:rsidR="006837BC">
              <w:rPr>
                <w:spacing w:val="-5"/>
              </w:rPr>
              <w:t>1</w:t>
            </w:r>
          </w:p>
        </w:tc>
        <w:tc>
          <w:tcPr>
            <w:tcW w:w="7797" w:type="dxa"/>
          </w:tcPr>
          <w:p w14:paraId="3A2A9228" w14:textId="77777777" w:rsidR="006117CE" w:rsidRDefault="009E3FD8">
            <w:pPr>
              <w:pStyle w:val="TableParagraph"/>
              <w:spacing w:line="252" w:lineRule="exact"/>
              <w:ind w:left="425" w:right="1393"/>
            </w:pPr>
            <w:r>
              <w:t>Period</w:t>
            </w:r>
            <w:r>
              <w:rPr>
                <w:spacing w:val="-6"/>
              </w:rPr>
              <w:t xml:space="preserve"> </w:t>
            </w:r>
            <w:r>
              <w:t>within</w:t>
            </w:r>
            <w:r>
              <w:rPr>
                <w:spacing w:val="-6"/>
              </w:rPr>
              <w:t xml:space="preserve"> </w:t>
            </w:r>
            <w:r>
              <w:t>which</w:t>
            </w:r>
            <w:r>
              <w:rPr>
                <w:spacing w:val="-6"/>
              </w:rPr>
              <w:t xml:space="preserve"> </w:t>
            </w:r>
            <w:r>
              <w:t>the</w:t>
            </w:r>
            <w:r>
              <w:rPr>
                <w:spacing w:val="-10"/>
              </w:rPr>
              <w:t xml:space="preserve"> </w:t>
            </w:r>
            <w:r>
              <w:t>Railway</w:t>
            </w:r>
            <w:r>
              <w:rPr>
                <w:spacing w:val="-6"/>
              </w:rPr>
              <w:t xml:space="preserve"> </w:t>
            </w:r>
            <w:r>
              <w:t>Undertaking</w:t>
            </w:r>
            <w:r>
              <w:rPr>
                <w:spacing w:val="-6"/>
              </w:rPr>
              <w:t xml:space="preserve"> </w:t>
            </w:r>
            <w:r>
              <w:t>may compulsorily acquire land and interests in land</w:t>
            </w:r>
          </w:p>
        </w:tc>
      </w:tr>
      <w:tr w:rsidR="006117CE" w14:paraId="7E027C8A" w14:textId="77777777" w:rsidTr="7BD35AF0">
        <w:trPr>
          <w:trHeight w:val="251"/>
        </w:trPr>
        <w:tc>
          <w:tcPr>
            <w:tcW w:w="1980" w:type="dxa"/>
          </w:tcPr>
          <w:p w14:paraId="408592DD" w14:textId="77777777" w:rsidR="006117CE" w:rsidRDefault="006117CE">
            <w:pPr>
              <w:pStyle w:val="TableParagraph"/>
              <w:rPr>
                <w:rFonts w:ascii="Times New Roman"/>
                <w:sz w:val="18"/>
              </w:rPr>
            </w:pPr>
          </w:p>
        </w:tc>
        <w:tc>
          <w:tcPr>
            <w:tcW w:w="7797" w:type="dxa"/>
          </w:tcPr>
          <w:p w14:paraId="5F5FEC8B" w14:textId="77777777" w:rsidR="006117CE" w:rsidRDefault="006117CE">
            <w:pPr>
              <w:pStyle w:val="TableParagraph"/>
              <w:rPr>
                <w:rFonts w:ascii="Times New Roman"/>
                <w:sz w:val="18"/>
              </w:rPr>
            </w:pPr>
          </w:p>
        </w:tc>
      </w:tr>
      <w:tr w:rsidR="006117CE" w14:paraId="7DA1806B" w14:textId="77777777" w:rsidTr="7BD35AF0">
        <w:trPr>
          <w:trHeight w:val="253"/>
        </w:trPr>
        <w:tc>
          <w:tcPr>
            <w:tcW w:w="1980" w:type="dxa"/>
          </w:tcPr>
          <w:p w14:paraId="4070B77D" w14:textId="77777777" w:rsidR="006117CE" w:rsidRDefault="009E3FD8">
            <w:pPr>
              <w:pStyle w:val="TableParagraph"/>
              <w:spacing w:before="2" w:line="232" w:lineRule="exact"/>
              <w:ind w:left="108"/>
              <w:rPr>
                <w:b/>
              </w:rPr>
            </w:pPr>
            <w:r>
              <w:rPr>
                <w:b/>
              </w:rPr>
              <w:t>PART</w:t>
            </w:r>
            <w:r>
              <w:rPr>
                <w:b/>
                <w:spacing w:val="-4"/>
              </w:rPr>
              <w:t xml:space="preserve"> </w:t>
            </w:r>
            <w:r>
              <w:rPr>
                <w:b/>
                <w:spacing w:val="-5"/>
              </w:rPr>
              <w:t>IV</w:t>
            </w:r>
          </w:p>
        </w:tc>
        <w:tc>
          <w:tcPr>
            <w:tcW w:w="7797" w:type="dxa"/>
          </w:tcPr>
          <w:p w14:paraId="3F3C0BE7" w14:textId="77777777" w:rsidR="006117CE" w:rsidRDefault="009E3FD8">
            <w:pPr>
              <w:pStyle w:val="TableParagraph"/>
              <w:spacing w:before="2" w:line="232" w:lineRule="exact"/>
              <w:ind w:left="228"/>
              <w:rPr>
                <w:b/>
              </w:rPr>
            </w:pPr>
            <w:r>
              <w:rPr>
                <w:b/>
              </w:rPr>
              <w:t>MISCELLANEOUS</w:t>
            </w:r>
            <w:r>
              <w:rPr>
                <w:b/>
                <w:spacing w:val="-8"/>
              </w:rPr>
              <w:t xml:space="preserve"> </w:t>
            </w:r>
            <w:r>
              <w:rPr>
                <w:b/>
              </w:rPr>
              <w:t>and</w:t>
            </w:r>
            <w:r>
              <w:rPr>
                <w:b/>
                <w:spacing w:val="-11"/>
              </w:rPr>
              <w:t xml:space="preserve"> </w:t>
            </w:r>
            <w:r>
              <w:rPr>
                <w:b/>
                <w:spacing w:val="-2"/>
              </w:rPr>
              <w:t>GENERAL</w:t>
            </w:r>
          </w:p>
        </w:tc>
      </w:tr>
      <w:tr w:rsidR="006117CE" w14:paraId="1279676B" w14:textId="77777777" w:rsidTr="7BD35AF0">
        <w:trPr>
          <w:trHeight w:val="253"/>
        </w:trPr>
        <w:tc>
          <w:tcPr>
            <w:tcW w:w="1980" w:type="dxa"/>
          </w:tcPr>
          <w:p w14:paraId="37C89177" w14:textId="77777777" w:rsidR="006117CE" w:rsidRDefault="006117CE">
            <w:pPr>
              <w:pStyle w:val="TableParagraph"/>
              <w:rPr>
                <w:rFonts w:ascii="Times New Roman"/>
                <w:sz w:val="18"/>
              </w:rPr>
            </w:pPr>
          </w:p>
        </w:tc>
        <w:tc>
          <w:tcPr>
            <w:tcW w:w="7797" w:type="dxa"/>
          </w:tcPr>
          <w:p w14:paraId="2481612B" w14:textId="77777777" w:rsidR="006117CE" w:rsidRDefault="006117CE">
            <w:pPr>
              <w:pStyle w:val="TableParagraph"/>
              <w:rPr>
                <w:rFonts w:ascii="Times New Roman"/>
                <w:sz w:val="18"/>
              </w:rPr>
            </w:pPr>
          </w:p>
        </w:tc>
      </w:tr>
      <w:tr w:rsidR="006117CE" w14:paraId="77F4EC7B" w14:textId="77777777" w:rsidTr="7BD35AF0">
        <w:trPr>
          <w:trHeight w:val="251"/>
        </w:trPr>
        <w:tc>
          <w:tcPr>
            <w:tcW w:w="1980" w:type="dxa"/>
          </w:tcPr>
          <w:p w14:paraId="56814192" w14:textId="2BCAB0EC" w:rsidR="006117CE" w:rsidRDefault="009E3FD8" w:rsidP="008A687F">
            <w:pPr>
              <w:pStyle w:val="TableParagraph"/>
              <w:spacing w:line="232" w:lineRule="exact"/>
              <w:ind w:right="657"/>
              <w:jc w:val="right"/>
            </w:pPr>
            <w:r>
              <w:t>Article</w:t>
            </w:r>
            <w:r>
              <w:rPr>
                <w:spacing w:val="-5"/>
              </w:rPr>
              <w:t xml:space="preserve"> </w:t>
            </w:r>
            <w:r w:rsidR="00711BC5">
              <w:rPr>
                <w:spacing w:val="-5"/>
              </w:rPr>
              <w:t>2</w:t>
            </w:r>
            <w:r w:rsidR="006837BC">
              <w:rPr>
                <w:spacing w:val="-5"/>
              </w:rPr>
              <w:t>2</w:t>
            </w:r>
          </w:p>
        </w:tc>
        <w:tc>
          <w:tcPr>
            <w:tcW w:w="7797" w:type="dxa"/>
          </w:tcPr>
          <w:p w14:paraId="37BD65BE" w14:textId="77777777" w:rsidR="006117CE" w:rsidRDefault="009E3FD8">
            <w:pPr>
              <w:pStyle w:val="TableParagraph"/>
              <w:spacing w:line="232" w:lineRule="exact"/>
              <w:ind w:left="425"/>
            </w:pPr>
            <w:r>
              <w:t>Interference</w:t>
            </w:r>
            <w:r>
              <w:rPr>
                <w:spacing w:val="-7"/>
              </w:rPr>
              <w:t xml:space="preserve"> </w:t>
            </w:r>
            <w:r>
              <w:t>with</w:t>
            </w:r>
            <w:r>
              <w:rPr>
                <w:spacing w:val="-8"/>
              </w:rPr>
              <w:t xml:space="preserve"> </w:t>
            </w:r>
            <w:r>
              <w:rPr>
                <w:spacing w:val="-2"/>
              </w:rPr>
              <w:t>apparatus</w:t>
            </w:r>
          </w:p>
        </w:tc>
      </w:tr>
      <w:tr w:rsidR="006117CE" w14:paraId="1F25F766" w14:textId="77777777" w:rsidTr="7BD35AF0">
        <w:trPr>
          <w:trHeight w:val="254"/>
        </w:trPr>
        <w:tc>
          <w:tcPr>
            <w:tcW w:w="1980" w:type="dxa"/>
          </w:tcPr>
          <w:p w14:paraId="0A212F4F" w14:textId="7613B00B" w:rsidR="006117CE" w:rsidRDefault="009E3FD8" w:rsidP="008A687F">
            <w:pPr>
              <w:pStyle w:val="TableParagraph"/>
              <w:spacing w:line="234" w:lineRule="exact"/>
              <w:ind w:right="657"/>
              <w:jc w:val="right"/>
            </w:pPr>
            <w:r>
              <w:t>Article</w:t>
            </w:r>
            <w:r>
              <w:rPr>
                <w:spacing w:val="-5"/>
              </w:rPr>
              <w:t xml:space="preserve"> 2</w:t>
            </w:r>
            <w:r w:rsidR="006837BC">
              <w:rPr>
                <w:spacing w:val="-5"/>
              </w:rPr>
              <w:t>3</w:t>
            </w:r>
          </w:p>
        </w:tc>
        <w:tc>
          <w:tcPr>
            <w:tcW w:w="7797" w:type="dxa"/>
          </w:tcPr>
          <w:p w14:paraId="3620B0A8" w14:textId="77777777" w:rsidR="006117CE" w:rsidRDefault="009E3FD8">
            <w:pPr>
              <w:pStyle w:val="TableParagraph"/>
              <w:spacing w:line="234" w:lineRule="exact"/>
              <w:ind w:left="425"/>
            </w:pPr>
            <w:r>
              <w:t>Interference</w:t>
            </w:r>
            <w:r>
              <w:rPr>
                <w:spacing w:val="-7"/>
              </w:rPr>
              <w:t xml:space="preserve"> </w:t>
            </w:r>
            <w:r>
              <w:t>with</w:t>
            </w:r>
            <w:r>
              <w:rPr>
                <w:spacing w:val="-8"/>
              </w:rPr>
              <w:t xml:space="preserve"> </w:t>
            </w:r>
            <w:r>
              <w:rPr>
                <w:spacing w:val="-4"/>
              </w:rPr>
              <w:t>roads</w:t>
            </w:r>
          </w:p>
        </w:tc>
      </w:tr>
      <w:tr w:rsidR="006117CE" w14:paraId="1FAC7761" w14:textId="77777777" w:rsidTr="7BD35AF0">
        <w:trPr>
          <w:trHeight w:val="251"/>
        </w:trPr>
        <w:tc>
          <w:tcPr>
            <w:tcW w:w="1980" w:type="dxa"/>
          </w:tcPr>
          <w:p w14:paraId="0E90B9C8" w14:textId="27A1549B" w:rsidR="006117CE" w:rsidRDefault="009E3FD8" w:rsidP="008A687F">
            <w:pPr>
              <w:pStyle w:val="TableParagraph"/>
              <w:spacing w:line="232" w:lineRule="exact"/>
              <w:ind w:right="657"/>
              <w:jc w:val="right"/>
            </w:pPr>
            <w:r>
              <w:t>Article</w:t>
            </w:r>
            <w:r>
              <w:rPr>
                <w:spacing w:val="-5"/>
              </w:rPr>
              <w:t xml:space="preserve"> 2</w:t>
            </w:r>
            <w:r w:rsidR="006837BC">
              <w:rPr>
                <w:spacing w:val="-5"/>
              </w:rPr>
              <w:t>4</w:t>
            </w:r>
          </w:p>
        </w:tc>
        <w:tc>
          <w:tcPr>
            <w:tcW w:w="7797" w:type="dxa"/>
          </w:tcPr>
          <w:p w14:paraId="6133EA32" w14:textId="77777777" w:rsidR="006117CE" w:rsidRDefault="009E3FD8">
            <w:pPr>
              <w:pStyle w:val="TableParagraph"/>
              <w:spacing w:line="232" w:lineRule="exact"/>
              <w:ind w:left="425"/>
            </w:pPr>
            <w:r>
              <w:t>Rights</w:t>
            </w:r>
            <w:r>
              <w:rPr>
                <w:spacing w:val="-3"/>
              </w:rPr>
              <w:t xml:space="preserve"> </w:t>
            </w:r>
            <w:r>
              <w:t>of</w:t>
            </w:r>
            <w:r>
              <w:rPr>
                <w:spacing w:val="-4"/>
              </w:rPr>
              <w:t xml:space="preserve"> </w:t>
            </w:r>
            <w:r>
              <w:t>third</w:t>
            </w:r>
            <w:r>
              <w:rPr>
                <w:spacing w:val="-5"/>
              </w:rPr>
              <w:t xml:space="preserve"> </w:t>
            </w:r>
            <w:r>
              <w:t>parties</w:t>
            </w:r>
            <w:r>
              <w:rPr>
                <w:spacing w:val="-5"/>
              </w:rPr>
              <w:t xml:space="preserve"> </w:t>
            </w:r>
            <w:r>
              <w:t>to</w:t>
            </w:r>
            <w:r>
              <w:rPr>
                <w:spacing w:val="-5"/>
              </w:rPr>
              <w:t xml:space="preserve"> </w:t>
            </w:r>
            <w:r>
              <w:t>open</w:t>
            </w:r>
            <w:r>
              <w:rPr>
                <w:spacing w:val="-3"/>
              </w:rPr>
              <w:t xml:space="preserve"> </w:t>
            </w:r>
            <w:r>
              <w:t>up</w:t>
            </w:r>
            <w:r>
              <w:rPr>
                <w:spacing w:val="-5"/>
              </w:rPr>
              <w:t xml:space="preserve"> </w:t>
            </w:r>
            <w:r>
              <w:t>roads,</w:t>
            </w:r>
            <w:r>
              <w:rPr>
                <w:spacing w:val="-4"/>
              </w:rPr>
              <w:t xml:space="preserve"> </w:t>
            </w:r>
            <w:r>
              <w:rPr>
                <w:spacing w:val="-5"/>
              </w:rPr>
              <w:t>etc</w:t>
            </w:r>
          </w:p>
        </w:tc>
      </w:tr>
      <w:tr w:rsidR="006117CE" w14:paraId="6289951A" w14:textId="77777777" w:rsidTr="7BD35AF0">
        <w:trPr>
          <w:trHeight w:val="253"/>
        </w:trPr>
        <w:tc>
          <w:tcPr>
            <w:tcW w:w="1980" w:type="dxa"/>
          </w:tcPr>
          <w:p w14:paraId="366C7757" w14:textId="36FCF9AB" w:rsidR="006117CE" w:rsidRDefault="009E3FD8" w:rsidP="008A687F">
            <w:pPr>
              <w:pStyle w:val="TableParagraph"/>
              <w:spacing w:line="234" w:lineRule="exact"/>
              <w:ind w:right="657"/>
              <w:jc w:val="right"/>
            </w:pPr>
            <w:r>
              <w:t>Article</w:t>
            </w:r>
            <w:r>
              <w:rPr>
                <w:spacing w:val="-5"/>
              </w:rPr>
              <w:t xml:space="preserve"> 2</w:t>
            </w:r>
            <w:r w:rsidR="006837BC">
              <w:rPr>
                <w:spacing w:val="-5"/>
              </w:rPr>
              <w:t>5</w:t>
            </w:r>
          </w:p>
        </w:tc>
        <w:tc>
          <w:tcPr>
            <w:tcW w:w="7797" w:type="dxa"/>
          </w:tcPr>
          <w:p w14:paraId="7A2B19CC" w14:textId="77777777" w:rsidR="006117CE" w:rsidRDefault="009E3FD8">
            <w:pPr>
              <w:pStyle w:val="TableParagraph"/>
              <w:spacing w:line="234" w:lineRule="exact"/>
              <w:ind w:left="425"/>
            </w:pPr>
            <w:r>
              <w:rPr>
                <w:spacing w:val="-2"/>
              </w:rPr>
              <w:t>Arbitration</w:t>
            </w:r>
          </w:p>
        </w:tc>
      </w:tr>
      <w:tr w:rsidR="006117CE" w14:paraId="5313DEE4" w14:textId="77777777" w:rsidTr="7BD35AF0">
        <w:trPr>
          <w:trHeight w:val="506"/>
        </w:trPr>
        <w:tc>
          <w:tcPr>
            <w:tcW w:w="1980" w:type="dxa"/>
          </w:tcPr>
          <w:p w14:paraId="5329F929" w14:textId="629F472E" w:rsidR="006117CE" w:rsidRDefault="009E3FD8" w:rsidP="008A687F">
            <w:pPr>
              <w:pStyle w:val="TableParagraph"/>
              <w:ind w:right="657"/>
              <w:jc w:val="right"/>
            </w:pPr>
            <w:r>
              <w:t>Article</w:t>
            </w:r>
            <w:r>
              <w:rPr>
                <w:spacing w:val="-5"/>
              </w:rPr>
              <w:t xml:space="preserve"> 2</w:t>
            </w:r>
            <w:r w:rsidR="006837BC">
              <w:rPr>
                <w:spacing w:val="-5"/>
              </w:rPr>
              <w:t>6</w:t>
            </w:r>
          </w:p>
        </w:tc>
        <w:tc>
          <w:tcPr>
            <w:tcW w:w="7797" w:type="dxa"/>
          </w:tcPr>
          <w:p w14:paraId="0C487742" w14:textId="77777777" w:rsidR="006117CE" w:rsidRDefault="009E3FD8">
            <w:pPr>
              <w:pStyle w:val="TableParagraph"/>
              <w:spacing w:line="252" w:lineRule="exact"/>
              <w:ind w:left="425" w:right="1393"/>
            </w:pPr>
            <w:r>
              <w:t>Agreement</w:t>
            </w:r>
            <w:r>
              <w:rPr>
                <w:spacing w:val="-7"/>
              </w:rPr>
              <w:t xml:space="preserve"> </w:t>
            </w:r>
            <w:r>
              <w:t>between</w:t>
            </w:r>
            <w:r>
              <w:rPr>
                <w:spacing w:val="-8"/>
              </w:rPr>
              <w:t xml:space="preserve"> </w:t>
            </w:r>
            <w:r>
              <w:t>Railway</w:t>
            </w:r>
            <w:r>
              <w:rPr>
                <w:spacing w:val="-8"/>
              </w:rPr>
              <w:t xml:space="preserve"> </w:t>
            </w:r>
            <w:r>
              <w:t>Undertakings</w:t>
            </w:r>
            <w:r>
              <w:rPr>
                <w:spacing w:val="-7"/>
              </w:rPr>
              <w:t xml:space="preserve"> </w:t>
            </w:r>
            <w:r>
              <w:t>and</w:t>
            </w:r>
            <w:r>
              <w:rPr>
                <w:spacing w:val="-8"/>
              </w:rPr>
              <w:t xml:space="preserve"> </w:t>
            </w:r>
            <w:r>
              <w:t>Roads Authorities and Others</w:t>
            </w:r>
          </w:p>
        </w:tc>
      </w:tr>
    </w:tbl>
    <w:p w14:paraId="3C5AA858" w14:textId="77777777" w:rsidR="006117CE" w:rsidRDefault="006117CE">
      <w:pPr>
        <w:spacing w:line="252" w:lineRule="exact"/>
        <w:sectPr w:rsidR="006117CE">
          <w:pgSz w:w="11910" w:h="16840"/>
          <w:pgMar w:top="1040" w:right="940" w:bottom="980" w:left="260" w:header="664" w:footer="794" w:gutter="0"/>
          <w:cols w:space="720"/>
        </w:sectPr>
      </w:pPr>
    </w:p>
    <w:p w14:paraId="7CF917CC" w14:textId="77777777" w:rsidR="006117CE" w:rsidRDefault="006117CE">
      <w:pPr>
        <w:pStyle w:val="BodyText"/>
        <w:rPr>
          <w:b/>
          <w:sz w:val="21"/>
        </w:rPr>
      </w:pPr>
    </w:p>
    <w:p w14:paraId="7B12F986" w14:textId="77777777" w:rsidR="006117CE" w:rsidRDefault="009E3FD8">
      <w:pPr>
        <w:spacing w:before="94"/>
        <w:ind w:left="4139" w:right="3905"/>
        <w:jc w:val="center"/>
        <w:rPr>
          <w:b/>
        </w:rPr>
      </w:pPr>
      <w:r>
        <w:rPr>
          <w:b/>
          <w:spacing w:val="-2"/>
        </w:rPr>
        <w:t>SCHEDULES</w:t>
      </w:r>
    </w:p>
    <w:p w14:paraId="21FB72CE" w14:textId="77777777" w:rsidR="006117CE" w:rsidRDefault="006117CE">
      <w:pPr>
        <w:pStyle w:val="BodyText"/>
        <w:spacing w:after="1"/>
        <w:rPr>
          <w:b/>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6349"/>
      </w:tblGrid>
      <w:tr w:rsidR="006117CE" w14:paraId="378B6874" w14:textId="77777777" w:rsidTr="0B14C776">
        <w:trPr>
          <w:trHeight w:val="321"/>
        </w:trPr>
        <w:tc>
          <w:tcPr>
            <w:tcW w:w="3116" w:type="dxa"/>
          </w:tcPr>
          <w:p w14:paraId="46701CAE" w14:textId="77777777" w:rsidR="006117CE" w:rsidRDefault="009E3FD8">
            <w:pPr>
              <w:pStyle w:val="TableParagraph"/>
              <w:spacing w:before="67" w:line="234" w:lineRule="exact"/>
              <w:ind w:left="356" w:right="349"/>
              <w:jc w:val="center"/>
            </w:pPr>
            <w:r>
              <w:t xml:space="preserve">First </w:t>
            </w:r>
            <w:r>
              <w:rPr>
                <w:spacing w:val="-2"/>
              </w:rPr>
              <w:t>Schedule</w:t>
            </w:r>
          </w:p>
        </w:tc>
        <w:tc>
          <w:tcPr>
            <w:tcW w:w="6349" w:type="dxa"/>
          </w:tcPr>
          <w:p w14:paraId="4F65FF2E" w14:textId="77777777" w:rsidR="006117CE" w:rsidRDefault="009E3FD8">
            <w:pPr>
              <w:pStyle w:val="TableParagraph"/>
              <w:spacing w:before="67" w:line="234" w:lineRule="exact"/>
              <w:ind w:left="105"/>
              <w:rPr>
                <w:spacing w:val="-4"/>
              </w:rPr>
            </w:pPr>
            <w:r>
              <w:t>Railway</w:t>
            </w:r>
            <w:r>
              <w:rPr>
                <w:spacing w:val="-6"/>
              </w:rPr>
              <w:t xml:space="preserve"> </w:t>
            </w:r>
            <w:r>
              <w:t>works</w:t>
            </w:r>
            <w:r>
              <w:rPr>
                <w:spacing w:val="-4"/>
              </w:rPr>
              <w:t xml:space="preserve"> </w:t>
            </w:r>
            <w:r>
              <w:t>and</w:t>
            </w:r>
            <w:r>
              <w:rPr>
                <w:spacing w:val="-5"/>
              </w:rPr>
              <w:t xml:space="preserve"> </w:t>
            </w:r>
            <w:r>
              <w:t>works</w:t>
            </w:r>
            <w:r>
              <w:rPr>
                <w:spacing w:val="-4"/>
              </w:rPr>
              <w:t xml:space="preserve"> </w:t>
            </w:r>
            <w:r>
              <w:t>authorised</w:t>
            </w:r>
            <w:r>
              <w:rPr>
                <w:spacing w:val="-5"/>
              </w:rPr>
              <w:t xml:space="preserve"> </w:t>
            </w:r>
            <w:r>
              <w:t>by</w:t>
            </w:r>
            <w:r>
              <w:rPr>
                <w:spacing w:val="-7"/>
              </w:rPr>
              <w:t xml:space="preserve"> </w:t>
            </w:r>
            <w:r>
              <w:t>this</w:t>
            </w:r>
            <w:r>
              <w:rPr>
                <w:spacing w:val="-6"/>
              </w:rPr>
              <w:t xml:space="preserve"> </w:t>
            </w:r>
            <w:r>
              <w:rPr>
                <w:spacing w:val="-4"/>
              </w:rPr>
              <w:t>Order</w:t>
            </w:r>
          </w:p>
          <w:p w14:paraId="560922DD" w14:textId="6EF53102" w:rsidR="00836B5F" w:rsidRDefault="00836B5F">
            <w:pPr>
              <w:pStyle w:val="TableParagraph"/>
              <w:spacing w:before="67" w:line="234" w:lineRule="exact"/>
              <w:ind w:left="105"/>
            </w:pPr>
          </w:p>
        </w:tc>
      </w:tr>
      <w:tr w:rsidR="006117CE" w14:paraId="4B4432B9" w14:textId="77777777" w:rsidTr="0B14C776">
        <w:trPr>
          <w:trHeight w:val="318"/>
        </w:trPr>
        <w:tc>
          <w:tcPr>
            <w:tcW w:w="3116" w:type="dxa"/>
          </w:tcPr>
          <w:p w14:paraId="7A3300C1" w14:textId="77777777" w:rsidR="006117CE" w:rsidRDefault="009E3FD8">
            <w:pPr>
              <w:pStyle w:val="TableParagraph"/>
              <w:spacing w:before="67" w:line="232" w:lineRule="exact"/>
              <w:ind w:left="356" w:right="349"/>
              <w:jc w:val="center"/>
            </w:pPr>
            <w:r>
              <w:t>Second</w:t>
            </w:r>
            <w:r>
              <w:rPr>
                <w:spacing w:val="-9"/>
              </w:rPr>
              <w:t xml:space="preserve"> </w:t>
            </w:r>
            <w:r>
              <w:t>Schedule-Part</w:t>
            </w:r>
            <w:r>
              <w:rPr>
                <w:spacing w:val="-6"/>
              </w:rPr>
              <w:t xml:space="preserve"> </w:t>
            </w:r>
            <w:r>
              <w:rPr>
                <w:spacing w:val="-10"/>
              </w:rPr>
              <w:t>1</w:t>
            </w:r>
          </w:p>
        </w:tc>
        <w:tc>
          <w:tcPr>
            <w:tcW w:w="6349" w:type="dxa"/>
          </w:tcPr>
          <w:p w14:paraId="1A61CE70" w14:textId="77777777" w:rsidR="006117CE" w:rsidRDefault="009E3FD8">
            <w:pPr>
              <w:pStyle w:val="TableParagraph"/>
              <w:spacing w:before="67" w:line="232" w:lineRule="exact"/>
              <w:ind w:left="105"/>
              <w:rPr>
                <w:spacing w:val="-2"/>
              </w:rPr>
            </w:pPr>
            <w:r>
              <w:t>Land</w:t>
            </w:r>
            <w:r>
              <w:rPr>
                <w:spacing w:val="-3"/>
              </w:rPr>
              <w:t xml:space="preserve"> </w:t>
            </w:r>
            <w:r>
              <w:t>which</w:t>
            </w:r>
            <w:r>
              <w:rPr>
                <w:spacing w:val="-3"/>
              </w:rPr>
              <w:t xml:space="preserve"> </w:t>
            </w:r>
            <w:r>
              <w:t>may</w:t>
            </w:r>
            <w:r>
              <w:rPr>
                <w:spacing w:val="-1"/>
              </w:rPr>
              <w:t xml:space="preserve"> </w:t>
            </w:r>
            <w:r>
              <w:t>be</w:t>
            </w:r>
            <w:r>
              <w:rPr>
                <w:spacing w:val="-4"/>
              </w:rPr>
              <w:t xml:space="preserve"> </w:t>
            </w:r>
            <w:r>
              <w:rPr>
                <w:spacing w:val="-2"/>
              </w:rPr>
              <w:t>acquired</w:t>
            </w:r>
          </w:p>
          <w:p w14:paraId="11B0EB6B" w14:textId="031010D1" w:rsidR="00836B5F" w:rsidRDefault="00836B5F">
            <w:pPr>
              <w:pStyle w:val="TableParagraph"/>
              <w:spacing w:before="67" w:line="232" w:lineRule="exact"/>
              <w:ind w:left="105"/>
            </w:pPr>
          </w:p>
        </w:tc>
      </w:tr>
      <w:tr w:rsidR="006117CE" w14:paraId="3F3C0B9A" w14:textId="77777777" w:rsidTr="0B14C776">
        <w:trPr>
          <w:trHeight w:val="640"/>
        </w:trPr>
        <w:tc>
          <w:tcPr>
            <w:tcW w:w="3116" w:type="dxa"/>
          </w:tcPr>
          <w:p w14:paraId="125ACEA8" w14:textId="77777777" w:rsidR="006117CE" w:rsidRDefault="009E3FD8">
            <w:pPr>
              <w:pStyle w:val="TableParagraph"/>
              <w:spacing w:before="67"/>
              <w:ind w:left="356" w:right="349"/>
              <w:jc w:val="center"/>
            </w:pPr>
            <w:r>
              <w:t>Second</w:t>
            </w:r>
            <w:r>
              <w:rPr>
                <w:spacing w:val="-9"/>
              </w:rPr>
              <w:t xml:space="preserve"> </w:t>
            </w:r>
            <w:r>
              <w:t>Schedule-Part</w:t>
            </w:r>
            <w:r>
              <w:rPr>
                <w:spacing w:val="-6"/>
              </w:rPr>
              <w:t xml:space="preserve"> </w:t>
            </w:r>
            <w:r>
              <w:rPr>
                <w:spacing w:val="-10"/>
              </w:rPr>
              <w:t>2</w:t>
            </w:r>
          </w:p>
        </w:tc>
        <w:tc>
          <w:tcPr>
            <w:tcW w:w="6349" w:type="dxa"/>
          </w:tcPr>
          <w:p w14:paraId="40B6C8A4" w14:textId="77777777" w:rsidR="006117CE" w:rsidRDefault="009E3FD8">
            <w:pPr>
              <w:pStyle w:val="TableParagraph"/>
              <w:spacing w:line="322" w:lineRule="exact"/>
              <w:ind w:left="105"/>
            </w:pPr>
            <w:r>
              <w:t>Structures</w:t>
            </w:r>
            <w:r>
              <w:rPr>
                <w:spacing w:val="-7"/>
              </w:rPr>
              <w:t xml:space="preserve"> </w:t>
            </w:r>
            <w:r>
              <w:t>to</w:t>
            </w:r>
            <w:r>
              <w:rPr>
                <w:spacing w:val="-7"/>
              </w:rPr>
              <w:t xml:space="preserve"> </w:t>
            </w:r>
            <w:r>
              <w:t>which</w:t>
            </w:r>
            <w:r>
              <w:rPr>
                <w:spacing w:val="-5"/>
              </w:rPr>
              <w:t xml:space="preserve"> </w:t>
            </w:r>
            <w:r>
              <w:t>brackets,</w:t>
            </w:r>
            <w:r>
              <w:rPr>
                <w:spacing w:val="-5"/>
              </w:rPr>
              <w:t xml:space="preserve"> </w:t>
            </w:r>
            <w:r>
              <w:t>cables,</w:t>
            </w:r>
            <w:r>
              <w:rPr>
                <w:spacing w:val="-6"/>
              </w:rPr>
              <w:t xml:space="preserve"> </w:t>
            </w:r>
            <w:r>
              <w:t>wires,</w:t>
            </w:r>
            <w:r>
              <w:rPr>
                <w:spacing w:val="-3"/>
              </w:rPr>
              <w:t xml:space="preserve"> </w:t>
            </w:r>
            <w:r>
              <w:t>poles</w:t>
            </w:r>
            <w:r>
              <w:rPr>
                <w:spacing w:val="-3"/>
              </w:rPr>
              <w:t xml:space="preserve"> </w:t>
            </w:r>
            <w:r>
              <w:t>or</w:t>
            </w:r>
            <w:r>
              <w:rPr>
                <w:spacing w:val="-6"/>
              </w:rPr>
              <w:t xml:space="preserve"> </w:t>
            </w:r>
            <w:r>
              <w:t>other fixtures may be attached</w:t>
            </w:r>
          </w:p>
        </w:tc>
      </w:tr>
      <w:tr w:rsidR="006117CE" w14:paraId="7E393446" w14:textId="77777777" w:rsidTr="0B14C776">
        <w:trPr>
          <w:trHeight w:val="314"/>
        </w:trPr>
        <w:tc>
          <w:tcPr>
            <w:tcW w:w="3116" w:type="dxa"/>
          </w:tcPr>
          <w:p w14:paraId="7D95EC7B" w14:textId="77777777" w:rsidR="006117CE" w:rsidRDefault="009E3FD8">
            <w:pPr>
              <w:pStyle w:val="TableParagraph"/>
              <w:spacing w:before="63" w:line="232" w:lineRule="exact"/>
              <w:ind w:left="356" w:right="349"/>
              <w:jc w:val="center"/>
            </w:pPr>
            <w:r>
              <w:t>Second</w:t>
            </w:r>
            <w:r>
              <w:rPr>
                <w:spacing w:val="-9"/>
              </w:rPr>
              <w:t xml:space="preserve"> </w:t>
            </w:r>
            <w:r>
              <w:t>Schedule-Part</w:t>
            </w:r>
            <w:r>
              <w:rPr>
                <w:spacing w:val="-6"/>
              </w:rPr>
              <w:t xml:space="preserve"> </w:t>
            </w:r>
            <w:r>
              <w:rPr>
                <w:spacing w:val="-10"/>
              </w:rPr>
              <w:t>3</w:t>
            </w:r>
          </w:p>
        </w:tc>
        <w:tc>
          <w:tcPr>
            <w:tcW w:w="6349" w:type="dxa"/>
          </w:tcPr>
          <w:p w14:paraId="76E7D217" w14:textId="77777777" w:rsidR="006117CE" w:rsidRDefault="009E3FD8">
            <w:pPr>
              <w:pStyle w:val="TableParagraph"/>
              <w:spacing w:before="63" w:line="232" w:lineRule="exact"/>
              <w:ind w:left="105"/>
              <w:rPr>
                <w:spacing w:val="-2"/>
              </w:rPr>
            </w:pPr>
            <w:r>
              <w:t>Land</w:t>
            </w:r>
            <w:r>
              <w:rPr>
                <w:spacing w:val="-4"/>
              </w:rPr>
              <w:t xml:space="preserve"> </w:t>
            </w:r>
            <w:r>
              <w:t>upon</w:t>
            </w:r>
            <w:r>
              <w:rPr>
                <w:spacing w:val="-3"/>
              </w:rPr>
              <w:t xml:space="preserve"> </w:t>
            </w:r>
            <w:r>
              <w:t>which</w:t>
            </w:r>
            <w:r>
              <w:rPr>
                <w:spacing w:val="-4"/>
              </w:rPr>
              <w:t xml:space="preserve"> </w:t>
            </w:r>
            <w:r>
              <w:t>pole(s)</w:t>
            </w:r>
            <w:r>
              <w:rPr>
                <w:spacing w:val="-4"/>
              </w:rPr>
              <w:t xml:space="preserve"> </w:t>
            </w:r>
            <w:r>
              <w:t>may</w:t>
            </w:r>
            <w:r>
              <w:rPr>
                <w:spacing w:val="-5"/>
              </w:rPr>
              <w:t xml:space="preserve"> </w:t>
            </w:r>
            <w:r>
              <w:t>be</w:t>
            </w:r>
            <w:r>
              <w:rPr>
                <w:spacing w:val="-3"/>
              </w:rPr>
              <w:t xml:space="preserve"> </w:t>
            </w:r>
            <w:r>
              <w:rPr>
                <w:spacing w:val="-2"/>
              </w:rPr>
              <w:t>erected</w:t>
            </w:r>
          </w:p>
          <w:p w14:paraId="7B9E2D35" w14:textId="35180E42" w:rsidR="00836B5F" w:rsidRDefault="00836B5F">
            <w:pPr>
              <w:pStyle w:val="TableParagraph"/>
              <w:spacing w:before="63" w:line="232" w:lineRule="exact"/>
              <w:ind w:left="105"/>
            </w:pPr>
          </w:p>
        </w:tc>
      </w:tr>
      <w:tr w:rsidR="006117CE" w14:paraId="07F2A5B5" w14:textId="77777777" w:rsidTr="0B14C776">
        <w:trPr>
          <w:trHeight w:val="321"/>
        </w:trPr>
        <w:tc>
          <w:tcPr>
            <w:tcW w:w="3116" w:type="dxa"/>
          </w:tcPr>
          <w:p w14:paraId="73976287" w14:textId="77777777" w:rsidR="006117CE" w:rsidRDefault="009E3FD8">
            <w:pPr>
              <w:pStyle w:val="TableParagraph"/>
              <w:spacing w:before="69" w:line="232" w:lineRule="exact"/>
              <w:ind w:left="356" w:right="349"/>
              <w:jc w:val="center"/>
            </w:pPr>
            <w:r>
              <w:t>Second</w:t>
            </w:r>
            <w:r>
              <w:rPr>
                <w:spacing w:val="-9"/>
              </w:rPr>
              <w:t xml:space="preserve"> </w:t>
            </w:r>
            <w:r>
              <w:t>Schedule-Part</w:t>
            </w:r>
            <w:r>
              <w:rPr>
                <w:spacing w:val="-6"/>
              </w:rPr>
              <w:t xml:space="preserve"> </w:t>
            </w:r>
            <w:r>
              <w:rPr>
                <w:spacing w:val="-10"/>
              </w:rPr>
              <w:t>4</w:t>
            </w:r>
          </w:p>
        </w:tc>
        <w:tc>
          <w:tcPr>
            <w:tcW w:w="6349" w:type="dxa"/>
          </w:tcPr>
          <w:p w14:paraId="3F14363D" w14:textId="77777777" w:rsidR="006117CE" w:rsidRDefault="009E3FD8">
            <w:pPr>
              <w:pStyle w:val="TableParagraph"/>
              <w:spacing w:before="69" w:line="232" w:lineRule="exact"/>
              <w:ind w:left="105"/>
              <w:rPr>
                <w:spacing w:val="-2"/>
              </w:rPr>
            </w:pPr>
            <w:r>
              <w:t>Airspace</w:t>
            </w:r>
            <w:r>
              <w:rPr>
                <w:spacing w:val="-4"/>
              </w:rPr>
              <w:t xml:space="preserve"> </w:t>
            </w:r>
            <w:r>
              <w:t>which</w:t>
            </w:r>
            <w:r>
              <w:rPr>
                <w:spacing w:val="-6"/>
              </w:rPr>
              <w:t xml:space="preserve"> </w:t>
            </w:r>
            <w:r>
              <w:t>may be</w:t>
            </w:r>
            <w:r>
              <w:rPr>
                <w:spacing w:val="-3"/>
              </w:rPr>
              <w:t xml:space="preserve"> </w:t>
            </w:r>
            <w:r>
              <w:rPr>
                <w:spacing w:val="-2"/>
              </w:rPr>
              <w:t>acquired</w:t>
            </w:r>
          </w:p>
          <w:p w14:paraId="11ABD40D" w14:textId="44C7C66E" w:rsidR="00836B5F" w:rsidRDefault="00836B5F">
            <w:pPr>
              <w:pStyle w:val="TableParagraph"/>
              <w:spacing w:before="69" w:line="232" w:lineRule="exact"/>
              <w:ind w:left="105"/>
            </w:pPr>
          </w:p>
        </w:tc>
      </w:tr>
      <w:tr w:rsidR="006117CE" w14:paraId="79089A6E" w14:textId="77777777" w:rsidTr="0B14C776">
        <w:trPr>
          <w:trHeight w:val="318"/>
        </w:trPr>
        <w:tc>
          <w:tcPr>
            <w:tcW w:w="3116" w:type="dxa"/>
          </w:tcPr>
          <w:p w14:paraId="02CBBFF6" w14:textId="77777777" w:rsidR="006117CE" w:rsidRDefault="009E3FD8">
            <w:pPr>
              <w:pStyle w:val="TableParagraph"/>
              <w:spacing w:before="67" w:line="232" w:lineRule="exact"/>
              <w:ind w:left="356" w:right="349"/>
              <w:jc w:val="center"/>
            </w:pPr>
            <w:r>
              <w:t>Third</w:t>
            </w:r>
            <w:r>
              <w:rPr>
                <w:spacing w:val="-3"/>
              </w:rPr>
              <w:t xml:space="preserve"> </w:t>
            </w:r>
            <w:r>
              <w:rPr>
                <w:spacing w:val="-2"/>
              </w:rPr>
              <w:t>Schedule</w:t>
            </w:r>
          </w:p>
        </w:tc>
        <w:tc>
          <w:tcPr>
            <w:tcW w:w="6349" w:type="dxa"/>
          </w:tcPr>
          <w:p w14:paraId="58D0C980" w14:textId="77777777" w:rsidR="006117CE" w:rsidRDefault="009E3FD8">
            <w:pPr>
              <w:pStyle w:val="TableParagraph"/>
              <w:spacing w:before="67" w:line="232" w:lineRule="exact"/>
              <w:ind w:left="105"/>
              <w:rPr>
                <w:spacing w:val="-2"/>
              </w:rPr>
            </w:pPr>
            <w:r>
              <w:t>Substratum</w:t>
            </w:r>
            <w:r>
              <w:rPr>
                <w:spacing w:val="-5"/>
              </w:rPr>
              <w:t xml:space="preserve"> </w:t>
            </w:r>
            <w:r>
              <w:t>land</w:t>
            </w:r>
            <w:r>
              <w:rPr>
                <w:spacing w:val="-3"/>
              </w:rPr>
              <w:t xml:space="preserve"> </w:t>
            </w:r>
            <w:r>
              <w:t>which</w:t>
            </w:r>
            <w:r>
              <w:rPr>
                <w:spacing w:val="-6"/>
              </w:rPr>
              <w:t xml:space="preserve"> </w:t>
            </w:r>
            <w:r>
              <w:t>may</w:t>
            </w:r>
            <w:r>
              <w:rPr>
                <w:spacing w:val="-3"/>
              </w:rPr>
              <w:t xml:space="preserve"> </w:t>
            </w:r>
            <w:r>
              <w:t>be</w:t>
            </w:r>
            <w:r>
              <w:rPr>
                <w:spacing w:val="-5"/>
              </w:rPr>
              <w:t xml:space="preserve"> </w:t>
            </w:r>
            <w:r>
              <w:rPr>
                <w:spacing w:val="-2"/>
              </w:rPr>
              <w:t>acquired</w:t>
            </w:r>
          </w:p>
          <w:p w14:paraId="5D90047A" w14:textId="3BCA3E9C" w:rsidR="00836B5F" w:rsidRDefault="00836B5F">
            <w:pPr>
              <w:pStyle w:val="TableParagraph"/>
              <w:spacing w:before="67" w:line="232" w:lineRule="exact"/>
              <w:ind w:left="105"/>
            </w:pPr>
          </w:p>
        </w:tc>
      </w:tr>
      <w:tr w:rsidR="006117CE" w14:paraId="12E7CA23" w14:textId="77777777" w:rsidTr="0B14C776">
        <w:trPr>
          <w:trHeight w:val="321"/>
        </w:trPr>
        <w:tc>
          <w:tcPr>
            <w:tcW w:w="3116" w:type="dxa"/>
          </w:tcPr>
          <w:p w14:paraId="5A196432" w14:textId="77777777" w:rsidR="006117CE" w:rsidRDefault="009E3FD8">
            <w:pPr>
              <w:pStyle w:val="TableParagraph"/>
              <w:spacing w:before="69" w:line="232" w:lineRule="exact"/>
              <w:ind w:left="356" w:right="349"/>
              <w:jc w:val="center"/>
            </w:pPr>
            <w:r>
              <w:t>Fourth</w:t>
            </w:r>
            <w:r>
              <w:rPr>
                <w:spacing w:val="-4"/>
              </w:rPr>
              <w:t xml:space="preserve"> </w:t>
            </w:r>
            <w:r>
              <w:rPr>
                <w:spacing w:val="-2"/>
              </w:rPr>
              <w:t>Schedule</w:t>
            </w:r>
          </w:p>
        </w:tc>
        <w:tc>
          <w:tcPr>
            <w:tcW w:w="6349" w:type="dxa"/>
          </w:tcPr>
          <w:p w14:paraId="648086C7" w14:textId="77777777" w:rsidR="006117CE" w:rsidRDefault="009E3FD8">
            <w:pPr>
              <w:pStyle w:val="TableParagraph"/>
              <w:spacing w:before="69" w:line="232" w:lineRule="exact"/>
              <w:ind w:left="105"/>
              <w:rPr>
                <w:spacing w:val="-4"/>
              </w:rPr>
            </w:pPr>
            <w:r>
              <w:t>Land</w:t>
            </w:r>
            <w:r>
              <w:rPr>
                <w:spacing w:val="-4"/>
              </w:rPr>
              <w:t xml:space="preserve"> </w:t>
            </w:r>
            <w:r>
              <w:t>of</w:t>
            </w:r>
            <w:r>
              <w:rPr>
                <w:spacing w:val="-4"/>
              </w:rPr>
              <w:t xml:space="preserve"> </w:t>
            </w:r>
            <w:r>
              <w:t>which</w:t>
            </w:r>
            <w:r>
              <w:rPr>
                <w:spacing w:val="-3"/>
              </w:rPr>
              <w:t xml:space="preserve"> </w:t>
            </w:r>
            <w:r>
              <w:t>temporary</w:t>
            </w:r>
            <w:r>
              <w:rPr>
                <w:spacing w:val="-5"/>
              </w:rPr>
              <w:t xml:space="preserve"> </w:t>
            </w:r>
            <w:r>
              <w:t>possession</w:t>
            </w:r>
            <w:r>
              <w:rPr>
                <w:spacing w:val="-5"/>
              </w:rPr>
              <w:t xml:space="preserve"> </w:t>
            </w:r>
            <w:r>
              <w:t>may</w:t>
            </w:r>
            <w:r>
              <w:rPr>
                <w:spacing w:val="-5"/>
              </w:rPr>
              <w:t xml:space="preserve"> </w:t>
            </w:r>
            <w:r>
              <w:t>be</w:t>
            </w:r>
            <w:r>
              <w:rPr>
                <w:spacing w:val="-5"/>
              </w:rPr>
              <w:t xml:space="preserve"> </w:t>
            </w:r>
            <w:r>
              <w:rPr>
                <w:spacing w:val="-4"/>
              </w:rPr>
              <w:t>taken</w:t>
            </w:r>
          </w:p>
          <w:p w14:paraId="1B25C448" w14:textId="484A4687" w:rsidR="00836B5F" w:rsidRDefault="00836B5F">
            <w:pPr>
              <w:pStyle w:val="TableParagraph"/>
              <w:spacing w:before="69" w:line="232" w:lineRule="exact"/>
              <w:ind w:left="105"/>
            </w:pPr>
          </w:p>
        </w:tc>
      </w:tr>
      <w:tr w:rsidR="006117CE" w14:paraId="6E7AB611" w14:textId="77777777" w:rsidTr="0B14C776">
        <w:trPr>
          <w:trHeight w:val="640"/>
        </w:trPr>
        <w:tc>
          <w:tcPr>
            <w:tcW w:w="3116" w:type="dxa"/>
          </w:tcPr>
          <w:p w14:paraId="61425B3B" w14:textId="77777777" w:rsidR="006117CE" w:rsidRDefault="009E3FD8">
            <w:pPr>
              <w:pStyle w:val="TableParagraph"/>
              <w:spacing w:before="67"/>
              <w:ind w:left="356" w:right="349"/>
              <w:jc w:val="center"/>
            </w:pPr>
            <w:r>
              <w:t>Fifth</w:t>
            </w:r>
            <w:r>
              <w:rPr>
                <w:spacing w:val="-2"/>
              </w:rPr>
              <w:t xml:space="preserve"> Schedule</w:t>
            </w:r>
          </w:p>
        </w:tc>
        <w:tc>
          <w:tcPr>
            <w:tcW w:w="6349" w:type="dxa"/>
          </w:tcPr>
          <w:p w14:paraId="49B2E151" w14:textId="77777777" w:rsidR="006117CE" w:rsidRDefault="009E3FD8">
            <w:pPr>
              <w:pStyle w:val="TableParagraph"/>
              <w:spacing w:line="320" w:lineRule="atLeast"/>
              <w:ind w:left="105" w:right="159"/>
            </w:pPr>
            <w:r>
              <w:t>Land</w:t>
            </w:r>
            <w:r>
              <w:rPr>
                <w:spacing w:val="-4"/>
              </w:rPr>
              <w:t xml:space="preserve"> </w:t>
            </w:r>
            <w:r>
              <w:t>over</w:t>
            </w:r>
            <w:r>
              <w:rPr>
                <w:spacing w:val="-5"/>
              </w:rPr>
              <w:t xml:space="preserve"> </w:t>
            </w:r>
            <w:r>
              <w:t>which</w:t>
            </w:r>
            <w:r>
              <w:rPr>
                <w:spacing w:val="-4"/>
              </w:rPr>
              <w:t xml:space="preserve"> </w:t>
            </w:r>
            <w:r>
              <w:t>Public</w:t>
            </w:r>
            <w:r>
              <w:rPr>
                <w:spacing w:val="-6"/>
              </w:rPr>
              <w:t xml:space="preserve"> </w:t>
            </w:r>
            <w:r>
              <w:t>Rights</w:t>
            </w:r>
            <w:r>
              <w:rPr>
                <w:spacing w:val="-3"/>
              </w:rPr>
              <w:t xml:space="preserve"> </w:t>
            </w:r>
            <w:r>
              <w:t>of</w:t>
            </w:r>
            <w:r>
              <w:rPr>
                <w:spacing w:val="-5"/>
              </w:rPr>
              <w:t xml:space="preserve"> </w:t>
            </w:r>
            <w:r>
              <w:t>Way</w:t>
            </w:r>
            <w:r>
              <w:rPr>
                <w:spacing w:val="-6"/>
              </w:rPr>
              <w:t xml:space="preserve"> </w:t>
            </w:r>
            <w:r>
              <w:t>or</w:t>
            </w:r>
            <w:r>
              <w:rPr>
                <w:spacing w:val="-8"/>
              </w:rPr>
              <w:t xml:space="preserve"> </w:t>
            </w:r>
            <w:r>
              <w:t>Other</w:t>
            </w:r>
            <w:r>
              <w:rPr>
                <w:spacing w:val="-3"/>
              </w:rPr>
              <w:t xml:space="preserve"> </w:t>
            </w:r>
            <w:r>
              <w:t>Easements may be acquired</w:t>
            </w:r>
          </w:p>
        </w:tc>
      </w:tr>
      <w:tr w:rsidR="006117CE" w14:paraId="5D783363" w14:textId="77777777" w:rsidTr="0B14C776">
        <w:trPr>
          <w:trHeight w:val="640"/>
        </w:trPr>
        <w:tc>
          <w:tcPr>
            <w:tcW w:w="3116" w:type="dxa"/>
          </w:tcPr>
          <w:p w14:paraId="74A79B9D" w14:textId="77777777" w:rsidR="006117CE" w:rsidRDefault="009E3FD8">
            <w:pPr>
              <w:pStyle w:val="TableParagraph"/>
              <w:spacing w:before="67"/>
              <w:ind w:left="354" w:right="349"/>
              <w:jc w:val="center"/>
            </w:pPr>
            <w:r>
              <w:t>Sixth</w:t>
            </w:r>
            <w:r>
              <w:rPr>
                <w:spacing w:val="-3"/>
              </w:rPr>
              <w:t xml:space="preserve"> </w:t>
            </w:r>
            <w:r>
              <w:rPr>
                <w:spacing w:val="-2"/>
              </w:rPr>
              <w:t>Schedule</w:t>
            </w:r>
          </w:p>
        </w:tc>
        <w:tc>
          <w:tcPr>
            <w:tcW w:w="6349" w:type="dxa"/>
          </w:tcPr>
          <w:p w14:paraId="5D09D689" w14:textId="6695811E" w:rsidR="006117CE" w:rsidRDefault="009E3FD8">
            <w:pPr>
              <w:pStyle w:val="TableParagraph"/>
              <w:spacing w:line="320" w:lineRule="atLeast"/>
              <w:ind w:left="105"/>
            </w:pPr>
            <w:r>
              <w:t>Public</w:t>
            </w:r>
            <w:r>
              <w:rPr>
                <w:spacing w:val="-4"/>
              </w:rPr>
              <w:t xml:space="preserve"> </w:t>
            </w:r>
            <w:r>
              <w:t>Rights,</w:t>
            </w:r>
            <w:r>
              <w:rPr>
                <w:spacing w:val="-3"/>
              </w:rPr>
              <w:t xml:space="preserve"> </w:t>
            </w:r>
            <w:r>
              <w:t>including</w:t>
            </w:r>
            <w:r>
              <w:rPr>
                <w:spacing w:val="-6"/>
              </w:rPr>
              <w:t xml:space="preserve"> </w:t>
            </w:r>
            <w:r>
              <w:t>Public</w:t>
            </w:r>
            <w:r>
              <w:rPr>
                <w:spacing w:val="-4"/>
              </w:rPr>
              <w:t xml:space="preserve"> </w:t>
            </w:r>
            <w:r>
              <w:t>Rights</w:t>
            </w:r>
            <w:r>
              <w:rPr>
                <w:spacing w:val="-4"/>
              </w:rPr>
              <w:t xml:space="preserve"> </w:t>
            </w:r>
            <w:r>
              <w:t>of</w:t>
            </w:r>
            <w:r>
              <w:rPr>
                <w:spacing w:val="-5"/>
              </w:rPr>
              <w:t xml:space="preserve"> </w:t>
            </w:r>
            <w:r>
              <w:t>Way</w:t>
            </w:r>
            <w:r>
              <w:rPr>
                <w:spacing w:val="-6"/>
              </w:rPr>
              <w:t xml:space="preserve"> </w:t>
            </w:r>
            <w:r>
              <w:t>which</w:t>
            </w:r>
            <w:r>
              <w:rPr>
                <w:spacing w:val="-5"/>
              </w:rPr>
              <w:t xml:space="preserve"> </w:t>
            </w:r>
            <w:r>
              <w:t>may</w:t>
            </w:r>
            <w:r>
              <w:rPr>
                <w:spacing w:val="-4"/>
              </w:rPr>
              <w:t xml:space="preserve"> </w:t>
            </w:r>
            <w:r>
              <w:t xml:space="preserve">be </w:t>
            </w:r>
            <w:r>
              <w:rPr>
                <w:spacing w:val="-2"/>
              </w:rPr>
              <w:t>extinguished</w:t>
            </w:r>
            <w:r w:rsidR="006B7D83">
              <w:rPr>
                <w:spacing w:val="-2"/>
              </w:rPr>
              <w:t xml:space="preserve"> or altered</w:t>
            </w:r>
          </w:p>
        </w:tc>
      </w:tr>
      <w:tr w:rsidR="006117CE" w14:paraId="0FAF0769" w14:textId="77777777" w:rsidTr="0B14C776">
        <w:trPr>
          <w:trHeight w:val="638"/>
        </w:trPr>
        <w:tc>
          <w:tcPr>
            <w:tcW w:w="3116" w:type="dxa"/>
          </w:tcPr>
          <w:p w14:paraId="7B7BFA78" w14:textId="20AC157F" w:rsidR="006117CE" w:rsidRDefault="00B167AD" w:rsidP="00B14E2A">
            <w:pPr>
              <w:pStyle w:val="TableParagraph"/>
              <w:spacing w:before="67"/>
              <w:ind w:left="354" w:right="349"/>
              <w:jc w:val="center"/>
            </w:pPr>
            <w:r>
              <w:rPr>
                <w:spacing w:val="-5"/>
              </w:rPr>
              <w:t xml:space="preserve">Seventh </w:t>
            </w:r>
            <w:r w:rsidR="009E3FD8">
              <w:rPr>
                <w:spacing w:val="-2"/>
              </w:rPr>
              <w:t>Schedule</w:t>
            </w:r>
          </w:p>
        </w:tc>
        <w:tc>
          <w:tcPr>
            <w:tcW w:w="6349" w:type="dxa"/>
          </w:tcPr>
          <w:p w14:paraId="5E44C7BA" w14:textId="77777777" w:rsidR="006117CE" w:rsidRDefault="009E3FD8">
            <w:pPr>
              <w:pStyle w:val="TableParagraph"/>
              <w:spacing w:line="320" w:lineRule="atLeast"/>
              <w:ind w:left="105"/>
            </w:pPr>
            <w:r>
              <w:t>Public</w:t>
            </w:r>
            <w:r>
              <w:rPr>
                <w:spacing w:val="-3"/>
              </w:rPr>
              <w:t xml:space="preserve"> </w:t>
            </w:r>
            <w:r>
              <w:t>and</w:t>
            </w:r>
            <w:r>
              <w:rPr>
                <w:spacing w:val="-4"/>
              </w:rPr>
              <w:t xml:space="preserve"> </w:t>
            </w:r>
            <w:r>
              <w:t>Private</w:t>
            </w:r>
            <w:r>
              <w:rPr>
                <w:spacing w:val="-6"/>
              </w:rPr>
              <w:t xml:space="preserve"> </w:t>
            </w:r>
            <w:r>
              <w:t>Rights</w:t>
            </w:r>
            <w:r>
              <w:rPr>
                <w:spacing w:val="-3"/>
              </w:rPr>
              <w:t xml:space="preserve"> </w:t>
            </w:r>
            <w:r>
              <w:t>of</w:t>
            </w:r>
            <w:r>
              <w:rPr>
                <w:spacing w:val="-5"/>
              </w:rPr>
              <w:t xml:space="preserve"> </w:t>
            </w:r>
            <w:r>
              <w:t>Way</w:t>
            </w:r>
            <w:r>
              <w:rPr>
                <w:spacing w:val="-6"/>
              </w:rPr>
              <w:t xml:space="preserve"> </w:t>
            </w:r>
            <w:r>
              <w:t>which</w:t>
            </w:r>
            <w:r>
              <w:rPr>
                <w:spacing w:val="-6"/>
              </w:rPr>
              <w:t xml:space="preserve"> </w:t>
            </w:r>
            <w:r>
              <w:t>may</w:t>
            </w:r>
            <w:r>
              <w:rPr>
                <w:spacing w:val="-4"/>
              </w:rPr>
              <w:t xml:space="preserve"> </w:t>
            </w:r>
            <w:r>
              <w:t>be</w:t>
            </w:r>
            <w:r>
              <w:rPr>
                <w:spacing w:val="-8"/>
              </w:rPr>
              <w:t xml:space="preserve"> </w:t>
            </w:r>
            <w:r>
              <w:t xml:space="preserve">temporarily </w:t>
            </w:r>
            <w:r>
              <w:rPr>
                <w:spacing w:val="-2"/>
              </w:rPr>
              <w:t>interrupted</w:t>
            </w:r>
          </w:p>
        </w:tc>
      </w:tr>
      <w:tr w:rsidR="006117CE" w14:paraId="194DACA0" w14:textId="77777777" w:rsidTr="0B14C776">
        <w:trPr>
          <w:trHeight w:val="635"/>
        </w:trPr>
        <w:tc>
          <w:tcPr>
            <w:tcW w:w="3116" w:type="dxa"/>
          </w:tcPr>
          <w:p w14:paraId="7BBECE2D" w14:textId="67C7061D" w:rsidR="006117CE" w:rsidRDefault="00B167AD" w:rsidP="00B167AD">
            <w:pPr>
              <w:pStyle w:val="TableParagraph"/>
              <w:spacing w:before="62"/>
              <w:ind w:left="356" w:right="349"/>
              <w:jc w:val="center"/>
            </w:pPr>
            <w:r>
              <w:t>Eighth</w:t>
            </w:r>
            <w:r w:rsidR="00B14E2A">
              <w:rPr>
                <w:spacing w:val="-2"/>
              </w:rPr>
              <w:t xml:space="preserve"> </w:t>
            </w:r>
            <w:r w:rsidR="009E3FD8">
              <w:rPr>
                <w:spacing w:val="-2"/>
              </w:rPr>
              <w:t>Schedule</w:t>
            </w:r>
          </w:p>
        </w:tc>
        <w:tc>
          <w:tcPr>
            <w:tcW w:w="6349" w:type="dxa"/>
          </w:tcPr>
          <w:p w14:paraId="61F89A8B" w14:textId="77777777" w:rsidR="006117CE" w:rsidRDefault="009E3FD8">
            <w:pPr>
              <w:pStyle w:val="TableParagraph"/>
              <w:spacing w:line="322" w:lineRule="exact"/>
              <w:ind w:left="105" w:right="159"/>
            </w:pPr>
            <w:r>
              <w:t>Roads</w:t>
            </w:r>
            <w:r>
              <w:rPr>
                <w:spacing w:val="-5"/>
              </w:rPr>
              <w:t xml:space="preserve"> </w:t>
            </w:r>
            <w:r>
              <w:t>including</w:t>
            </w:r>
            <w:r>
              <w:rPr>
                <w:spacing w:val="-5"/>
              </w:rPr>
              <w:t xml:space="preserve"> </w:t>
            </w:r>
            <w:r>
              <w:t>public</w:t>
            </w:r>
            <w:r>
              <w:rPr>
                <w:spacing w:val="-4"/>
              </w:rPr>
              <w:t xml:space="preserve"> </w:t>
            </w:r>
            <w:r>
              <w:t>roads</w:t>
            </w:r>
            <w:r>
              <w:rPr>
                <w:spacing w:val="-5"/>
              </w:rPr>
              <w:t xml:space="preserve"> </w:t>
            </w:r>
            <w:r>
              <w:t>which</w:t>
            </w:r>
            <w:r>
              <w:rPr>
                <w:spacing w:val="-7"/>
              </w:rPr>
              <w:t xml:space="preserve"> </w:t>
            </w:r>
            <w:r>
              <w:t>may</w:t>
            </w:r>
            <w:r>
              <w:rPr>
                <w:spacing w:val="-5"/>
              </w:rPr>
              <w:t xml:space="preserve"> </w:t>
            </w:r>
            <w:r>
              <w:t>be</w:t>
            </w:r>
            <w:r>
              <w:rPr>
                <w:spacing w:val="-7"/>
              </w:rPr>
              <w:t xml:space="preserve"> </w:t>
            </w:r>
            <w:r>
              <w:t>altered,</w:t>
            </w:r>
            <w:r>
              <w:rPr>
                <w:spacing w:val="-6"/>
              </w:rPr>
              <w:t xml:space="preserve"> </w:t>
            </w:r>
            <w:r>
              <w:t>realigned or closed</w:t>
            </w:r>
          </w:p>
        </w:tc>
      </w:tr>
      <w:tr w:rsidR="006117CE" w14:paraId="45B9EE89" w14:textId="77777777" w:rsidTr="0B14C776">
        <w:trPr>
          <w:trHeight w:val="310"/>
        </w:trPr>
        <w:tc>
          <w:tcPr>
            <w:tcW w:w="3116" w:type="dxa"/>
          </w:tcPr>
          <w:p w14:paraId="53E43FB4" w14:textId="658ABDB9" w:rsidR="006117CE" w:rsidRDefault="00B167AD" w:rsidP="00711BC5">
            <w:pPr>
              <w:pStyle w:val="TableParagraph"/>
              <w:spacing w:before="58" w:line="232" w:lineRule="exact"/>
              <w:ind w:left="356" w:right="349"/>
              <w:jc w:val="center"/>
            </w:pPr>
            <w:r>
              <w:rPr>
                <w:spacing w:val="-7"/>
              </w:rPr>
              <w:t xml:space="preserve">Ninth </w:t>
            </w:r>
            <w:r w:rsidR="009E3FD8">
              <w:rPr>
                <w:spacing w:val="-2"/>
              </w:rPr>
              <w:t>Schedule</w:t>
            </w:r>
          </w:p>
        </w:tc>
        <w:tc>
          <w:tcPr>
            <w:tcW w:w="6349" w:type="dxa"/>
          </w:tcPr>
          <w:p w14:paraId="776908CC" w14:textId="77777777" w:rsidR="006117CE" w:rsidRDefault="009E3FD8">
            <w:pPr>
              <w:pStyle w:val="TableParagraph"/>
              <w:spacing w:before="58" w:line="232" w:lineRule="exact"/>
              <w:ind w:left="105"/>
              <w:rPr>
                <w:spacing w:val="-2"/>
              </w:rPr>
            </w:pPr>
            <w:r>
              <w:t>Conditions</w:t>
            </w:r>
            <w:r>
              <w:rPr>
                <w:spacing w:val="-4"/>
              </w:rPr>
              <w:t xml:space="preserve"> </w:t>
            </w:r>
            <w:r>
              <w:t>imposed</w:t>
            </w:r>
            <w:r>
              <w:rPr>
                <w:spacing w:val="-4"/>
              </w:rPr>
              <w:t xml:space="preserve"> </w:t>
            </w:r>
            <w:r>
              <w:t>by</w:t>
            </w:r>
            <w:r>
              <w:rPr>
                <w:spacing w:val="-4"/>
              </w:rPr>
              <w:t xml:space="preserve"> </w:t>
            </w:r>
            <w:r>
              <w:t>An</w:t>
            </w:r>
            <w:r>
              <w:rPr>
                <w:spacing w:val="-4"/>
              </w:rPr>
              <w:t xml:space="preserve"> </w:t>
            </w:r>
            <w:r>
              <w:t>Bord</w:t>
            </w:r>
            <w:r>
              <w:rPr>
                <w:spacing w:val="-4"/>
              </w:rPr>
              <w:t xml:space="preserve"> </w:t>
            </w:r>
            <w:r>
              <w:rPr>
                <w:spacing w:val="-2"/>
              </w:rPr>
              <w:t>Pleanála</w:t>
            </w:r>
          </w:p>
          <w:p w14:paraId="766CC477" w14:textId="350AB907" w:rsidR="00836B5F" w:rsidRDefault="00836B5F">
            <w:pPr>
              <w:pStyle w:val="TableParagraph"/>
              <w:spacing w:before="58" w:line="232" w:lineRule="exact"/>
              <w:ind w:left="105"/>
            </w:pPr>
          </w:p>
        </w:tc>
      </w:tr>
      <w:tr w:rsidR="006117CE" w14:paraId="64A6A9F9" w14:textId="77777777" w:rsidTr="0B14C776">
        <w:trPr>
          <w:trHeight w:val="640"/>
        </w:trPr>
        <w:tc>
          <w:tcPr>
            <w:tcW w:w="3116" w:type="dxa"/>
          </w:tcPr>
          <w:p w14:paraId="0900C76D" w14:textId="38E79752" w:rsidR="006117CE" w:rsidRDefault="00B167AD" w:rsidP="00B167AD">
            <w:pPr>
              <w:pStyle w:val="TableParagraph"/>
              <w:spacing w:before="69"/>
              <w:ind w:left="356" w:right="346"/>
              <w:jc w:val="center"/>
            </w:pPr>
            <w:r>
              <w:t>Tenth</w:t>
            </w:r>
            <w:r w:rsidR="00E1596E">
              <w:rPr>
                <w:spacing w:val="-5"/>
              </w:rPr>
              <w:t xml:space="preserve"> </w:t>
            </w:r>
            <w:r w:rsidR="009E3FD8">
              <w:rPr>
                <w:spacing w:val="-2"/>
              </w:rPr>
              <w:t>Schedule</w:t>
            </w:r>
          </w:p>
        </w:tc>
        <w:tc>
          <w:tcPr>
            <w:tcW w:w="6349" w:type="dxa"/>
          </w:tcPr>
          <w:p w14:paraId="7DEF6946" w14:textId="77777777" w:rsidR="006117CE" w:rsidRDefault="009E3FD8">
            <w:pPr>
              <w:pStyle w:val="TableParagraph"/>
              <w:spacing w:line="320" w:lineRule="atLeast"/>
              <w:ind w:left="105" w:right="159"/>
            </w:pPr>
            <w:r>
              <w:t>Explanatory</w:t>
            </w:r>
            <w:r>
              <w:rPr>
                <w:spacing w:val="-3"/>
              </w:rPr>
              <w:t xml:space="preserve"> </w:t>
            </w:r>
            <w:r>
              <w:t>Notes</w:t>
            </w:r>
            <w:r>
              <w:rPr>
                <w:spacing w:val="-4"/>
              </w:rPr>
              <w:t xml:space="preserve"> </w:t>
            </w:r>
            <w:r>
              <w:t>in</w:t>
            </w:r>
            <w:r>
              <w:rPr>
                <w:spacing w:val="-6"/>
              </w:rPr>
              <w:t xml:space="preserve"> </w:t>
            </w:r>
            <w:r>
              <w:t>relation</w:t>
            </w:r>
            <w:r>
              <w:rPr>
                <w:spacing w:val="-4"/>
              </w:rPr>
              <w:t xml:space="preserve"> </w:t>
            </w:r>
            <w:r>
              <w:t>to</w:t>
            </w:r>
            <w:r>
              <w:rPr>
                <w:spacing w:val="-6"/>
              </w:rPr>
              <w:t xml:space="preserve"> </w:t>
            </w:r>
            <w:r>
              <w:t>the</w:t>
            </w:r>
            <w:r>
              <w:rPr>
                <w:spacing w:val="-6"/>
              </w:rPr>
              <w:t xml:space="preserve"> </w:t>
            </w:r>
            <w:r>
              <w:t>decision</w:t>
            </w:r>
            <w:r>
              <w:rPr>
                <w:spacing w:val="-4"/>
              </w:rPr>
              <w:t xml:space="preserve"> </w:t>
            </w:r>
            <w:r>
              <w:t>of</w:t>
            </w:r>
            <w:r>
              <w:rPr>
                <w:spacing w:val="-2"/>
              </w:rPr>
              <w:t xml:space="preserve"> </w:t>
            </w:r>
            <w:r>
              <w:t>An</w:t>
            </w:r>
            <w:r>
              <w:rPr>
                <w:spacing w:val="-4"/>
              </w:rPr>
              <w:t xml:space="preserve"> </w:t>
            </w:r>
            <w:r>
              <w:t xml:space="preserve">Bord </w:t>
            </w:r>
            <w:r>
              <w:rPr>
                <w:spacing w:val="-2"/>
              </w:rPr>
              <w:t>Pleanála</w:t>
            </w:r>
          </w:p>
        </w:tc>
      </w:tr>
      <w:tr w:rsidR="006117CE" w14:paraId="51801686" w14:textId="77777777" w:rsidTr="0B14C776">
        <w:trPr>
          <w:trHeight w:val="321"/>
        </w:trPr>
        <w:tc>
          <w:tcPr>
            <w:tcW w:w="3116" w:type="dxa"/>
          </w:tcPr>
          <w:p w14:paraId="68D3A5EC" w14:textId="1C5E9853" w:rsidR="006117CE" w:rsidRDefault="00B167AD">
            <w:pPr>
              <w:pStyle w:val="TableParagraph"/>
              <w:spacing w:before="67" w:line="234" w:lineRule="exact"/>
              <w:ind w:left="356" w:right="349"/>
              <w:jc w:val="center"/>
            </w:pPr>
            <w:r>
              <w:t>Eleventh</w:t>
            </w:r>
            <w:r w:rsidR="00711BC5">
              <w:rPr>
                <w:spacing w:val="-9"/>
              </w:rPr>
              <w:t xml:space="preserve"> </w:t>
            </w:r>
            <w:r w:rsidR="009E3FD8">
              <w:rPr>
                <w:spacing w:val="-2"/>
              </w:rPr>
              <w:t>Schedule</w:t>
            </w:r>
          </w:p>
        </w:tc>
        <w:tc>
          <w:tcPr>
            <w:tcW w:w="6349" w:type="dxa"/>
          </w:tcPr>
          <w:p w14:paraId="77924DDE" w14:textId="77777777" w:rsidR="006117CE" w:rsidRDefault="009E3FD8">
            <w:pPr>
              <w:pStyle w:val="TableParagraph"/>
              <w:spacing w:before="67" w:line="234" w:lineRule="exact"/>
              <w:ind w:left="105"/>
              <w:rPr>
                <w:spacing w:val="-2"/>
              </w:rPr>
            </w:pPr>
            <w:r>
              <w:t>Agreements</w:t>
            </w:r>
            <w:r>
              <w:rPr>
                <w:spacing w:val="-10"/>
              </w:rPr>
              <w:t xml:space="preserve"> </w:t>
            </w:r>
            <w:r>
              <w:t>(including</w:t>
            </w:r>
            <w:r>
              <w:rPr>
                <w:spacing w:val="-7"/>
              </w:rPr>
              <w:t xml:space="preserve"> </w:t>
            </w:r>
            <w:r>
              <w:t>agreements</w:t>
            </w:r>
            <w:r>
              <w:rPr>
                <w:spacing w:val="-7"/>
              </w:rPr>
              <w:t xml:space="preserve"> </w:t>
            </w:r>
            <w:r>
              <w:t>with</w:t>
            </w:r>
            <w:r>
              <w:rPr>
                <w:spacing w:val="-10"/>
              </w:rPr>
              <w:t xml:space="preserve"> </w:t>
            </w:r>
            <w:r>
              <w:t>local</w:t>
            </w:r>
            <w:r>
              <w:rPr>
                <w:spacing w:val="-7"/>
              </w:rPr>
              <w:t xml:space="preserve"> </w:t>
            </w:r>
            <w:r>
              <w:rPr>
                <w:spacing w:val="-2"/>
              </w:rPr>
              <w:t>authorities)</w:t>
            </w:r>
          </w:p>
          <w:p w14:paraId="1A91413A" w14:textId="021B9791" w:rsidR="00836B5F" w:rsidRDefault="00836B5F">
            <w:pPr>
              <w:pStyle w:val="TableParagraph"/>
              <w:spacing w:before="67" w:line="234" w:lineRule="exact"/>
              <w:ind w:left="105"/>
            </w:pPr>
          </w:p>
        </w:tc>
      </w:tr>
    </w:tbl>
    <w:p w14:paraId="39ED0552" w14:textId="77777777" w:rsidR="006117CE" w:rsidRDefault="006117CE">
      <w:pPr>
        <w:spacing w:line="234" w:lineRule="exact"/>
        <w:sectPr w:rsidR="006117CE">
          <w:pgSz w:w="11910" w:h="16840"/>
          <w:pgMar w:top="1040" w:right="940" w:bottom="980" w:left="260" w:header="664" w:footer="794" w:gutter="0"/>
          <w:cols w:space="720"/>
        </w:sectPr>
      </w:pPr>
    </w:p>
    <w:p w14:paraId="54F1F12E" w14:textId="77777777" w:rsidR="006117CE" w:rsidRDefault="4B3D6D4E">
      <w:pPr>
        <w:pStyle w:val="Heading1"/>
        <w:spacing w:before="84"/>
        <w:ind w:left="4135"/>
      </w:pPr>
      <w:r>
        <w:rPr>
          <w:spacing w:val="-2"/>
        </w:rPr>
        <w:lastRenderedPageBreak/>
        <w:t>PREAMBLE</w:t>
      </w:r>
    </w:p>
    <w:p w14:paraId="60BE5C1C" w14:textId="77777777" w:rsidR="006117CE" w:rsidRDefault="009E3FD8">
      <w:pPr>
        <w:pStyle w:val="BodyText"/>
        <w:spacing w:before="21"/>
        <w:ind w:left="2509" w:right="2271"/>
        <w:jc w:val="center"/>
      </w:pPr>
      <w:r>
        <w:t>(Including</w:t>
      </w:r>
      <w:r>
        <w:rPr>
          <w:spacing w:val="-6"/>
        </w:rPr>
        <w:t xml:space="preserve"> </w:t>
      </w:r>
      <w:r>
        <w:t>Reasons</w:t>
      </w:r>
      <w:r>
        <w:rPr>
          <w:spacing w:val="-7"/>
        </w:rPr>
        <w:t xml:space="preserve"> </w:t>
      </w:r>
      <w:r>
        <w:t>and</w:t>
      </w:r>
      <w:r>
        <w:rPr>
          <w:spacing w:val="-7"/>
        </w:rPr>
        <w:t xml:space="preserve"> </w:t>
      </w:r>
      <w:r>
        <w:rPr>
          <w:spacing w:val="-2"/>
        </w:rPr>
        <w:t>Considerations)</w:t>
      </w:r>
    </w:p>
    <w:p w14:paraId="01E07551" w14:textId="77777777" w:rsidR="006117CE" w:rsidRDefault="006117CE">
      <w:pPr>
        <w:pStyle w:val="BodyText"/>
        <w:rPr>
          <w:sz w:val="20"/>
        </w:rPr>
      </w:pPr>
    </w:p>
    <w:p w14:paraId="1B01616C" w14:textId="6B22211E" w:rsidR="006117CE" w:rsidRDefault="00D05EA7">
      <w:pPr>
        <w:pStyle w:val="BodyText"/>
        <w:spacing w:before="1"/>
        <w:rPr>
          <w:sz w:val="10"/>
        </w:rPr>
      </w:pPr>
      <w:r>
        <w:rPr>
          <w:noProof/>
        </w:rPr>
        <mc:AlternateContent>
          <mc:Choice Requires="wps">
            <w:drawing>
              <wp:anchor distT="0" distB="0" distL="0" distR="0" simplePos="0" relativeHeight="251658247" behindDoc="1" locked="0" layoutInCell="1" allowOverlap="1" wp14:anchorId="55F3D567" wp14:editId="5315170D">
                <wp:simplePos x="0" y="0"/>
                <wp:positionH relativeFrom="page">
                  <wp:posOffset>1073150</wp:posOffset>
                </wp:positionH>
                <wp:positionV relativeFrom="paragraph">
                  <wp:posOffset>88900</wp:posOffset>
                </wp:positionV>
                <wp:extent cx="5130165" cy="1270"/>
                <wp:effectExtent l="0" t="0" r="0" b="0"/>
                <wp:wrapTopAndBottom/>
                <wp:docPr id="1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0165" cy="1270"/>
                        </a:xfrm>
                        <a:custGeom>
                          <a:avLst/>
                          <a:gdLst>
                            <a:gd name="T0" fmla="+- 0 1690 1690"/>
                            <a:gd name="T1" fmla="*/ T0 w 8079"/>
                            <a:gd name="T2" fmla="+- 0 9769 1690"/>
                            <a:gd name="T3" fmla="*/ T2 w 8079"/>
                          </a:gdLst>
                          <a:ahLst/>
                          <a:cxnLst>
                            <a:cxn ang="0">
                              <a:pos x="T1" y="0"/>
                            </a:cxn>
                            <a:cxn ang="0">
                              <a:pos x="T3" y="0"/>
                            </a:cxn>
                          </a:cxnLst>
                          <a:rect l="0" t="0" r="r" b="b"/>
                          <a:pathLst>
                            <a:path w="8079">
                              <a:moveTo>
                                <a:pt x="0" y="0"/>
                              </a:moveTo>
                              <a:lnTo>
                                <a:pt x="807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E4B0" id="docshape12" o:spid="_x0000_s1026" style="position:absolute;margin-left:84.5pt;margin-top:7pt;width:403.9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" path="m,l8079,e" filled="f" strokeweight=".24536mm">
                <v:path arrowok="t" o:connecttype="custom" o:connectlocs="0,0;5130165,0" o:connectangles="0,0"/>
                <w10:wrap type="topAndBottom" anchorx="page"/>
              </v:shape>
            </w:pict>
          </mc:Fallback>
        </mc:AlternateContent>
      </w:r>
    </w:p>
    <w:p w14:paraId="1F031A2C" w14:textId="77777777" w:rsidR="006117CE" w:rsidRDefault="006117CE">
      <w:pPr>
        <w:pStyle w:val="BodyText"/>
        <w:rPr>
          <w:sz w:val="20"/>
        </w:rPr>
      </w:pPr>
    </w:p>
    <w:p w14:paraId="550FBB5C" w14:textId="77777777" w:rsidR="00711BC5" w:rsidRDefault="00711BC5" w:rsidP="00711BC5">
      <w:pPr>
        <w:spacing w:before="129" w:line="360" w:lineRule="auto"/>
        <w:ind w:left="733" w:right="495"/>
        <w:jc w:val="both"/>
        <w:rPr>
          <w:b/>
        </w:rPr>
      </w:pPr>
      <w:r>
        <w:rPr>
          <w:b/>
          <w:color w:val="000000"/>
          <w:shd w:val="clear" w:color="auto" w:fill="FFFF00"/>
        </w:rPr>
        <w:t>[TO BE PREPARED BY AN BORD PLEANÁLA</w:t>
      </w:r>
      <w:r>
        <w:rPr>
          <w:b/>
          <w:color w:val="000000"/>
          <w:spacing w:val="-2"/>
        </w:rPr>
        <w:t>]</w:t>
      </w:r>
    </w:p>
    <w:p w14:paraId="5793AD29" w14:textId="77777777" w:rsidR="006117CE" w:rsidRDefault="006117CE">
      <w:pPr>
        <w:pStyle w:val="BodyText"/>
        <w:rPr>
          <w:sz w:val="16"/>
        </w:rPr>
      </w:pPr>
    </w:p>
    <w:p w14:paraId="5766D795" w14:textId="77777777" w:rsidR="006117CE" w:rsidRDefault="009E3FD8">
      <w:pPr>
        <w:pStyle w:val="BodyText"/>
        <w:spacing w:before="94" w:line="360" w:lineRule="auto"/>
        <w:ind w:left="733" w:right="493"/>
        <w:jc w:val="both"/>
      </w:pPr>
      <w:r>
        <w:rPr>
          <w:b/>
        </w:rPr>
        <w:t xml:space="preserve">AN BORD PLEANÁLA </w:t>
      </w:r>
      <w:r>
        <w:t xml:space="preserve">(hereinafter also referred to as the </w:t>
      </w:r>
      <w:r>
        <w:rPr>
          <w:b/>
        </w:rPr>
        <w:t>“Board”</w:t>
      </w:r>
      <w:r>
        <w:t xml:space="preserve">) in exercise of the powers conferred on it by section 43 of the Transport (Railway Infrastructure) Act 2001 as amended and substituted including by </w:t>
      </w:r>
      <w:r>
        <w:rPr>
          <w:i/>
        </w:rPr>
        <w:t xml:space="preserve">inter alia </w:t>
      </w:r>
      <w:r>
        <w:t>the European Union (Railway Orders) (Environmental Impact Assessment)</w:t>
      </w:r>
      <w:r>
        <w:rPr>
          <w:spacing w:val="-7"/>
        </w:rPr>
        <w:t xml:space="preserve"> </w:t>
      </w:r>
      <w:r>
        <w:t>(Amendment)</w:t>
      </w:r>
      <w:r>
        <w:rPr>
          <w:spacing w:val="-4"/>
        </w:rPr>
        <w:t xml:space="preserve"> </w:t>
      </w:r>
      <w:r>
        <w:t>Regulations</w:t>
      </w:r>
      <w:r>
        <w:rPr>
          <w:spacing w:val="-6"/>
        </w:rPr>
        <w:t xml:space="preserve"> </w:t>
      </w:r>
      <w:r>
        <w:t>2021</w:t>
      </w:r>
      <w:r>
        <w:rPr>
          <w:spacing w:val="-9"/>
        </w:rPr>
        <w:t xml:space="preserve"> </w:t>
      </w:r>
      <w:r>
        <w:t>(Statutory</w:t>
      </w:r>
      <w:r>
        <w:rPr>
          <w:spacing w:val="-8"/>
        </w:rPr>
        <w:t xml:space="preserve"> </w:t>
      </w:r>
      <w:r>
        <w:t>Instrument</w:t>
      </w:r>
      <w:r>
        <w:rPr>
          <w:spacing w:val="-5"/>
        </w:rPr>
        <w:t xml:space="preserve"> </w:t>
      </w:r>
      <w:r>
        <w:t>No. 743/2021)</w:t>
      </w:r>
      <w:r>
        <w:rPr>
          <w:spacing w:val="-7"/>
        </w:rPr>
        <w:t xml:space="preserve"> </w:t>
      </w:r>
      <w:r>
        <w:t>(hereafter</w:t>
      </w:r>
      <w:r>
        <w:rPr>
          <w:spacing w:val="-5"/>
        </w:rPr>
        <w:t xml:space="preserve"> </w:t>
      </w:r>
      <w:r>
        <w:t>also referred to as “</w:t>
      </w:r>
      <w:r>
        <w:rPr>
          <w:b/>
        </w:rPr>
        <w:t>the 2001 Act”</w:t>
      </w:r>
      <w:r>
        <w:t>)</w:t>
      </w:r>
    </w:p>
    <w:p w14:paraId="1F69593B" w14:textId="77777777" w:rsidR="006117CE" w:rsidRDefault="006117CE">
      <w:pPr>
        <w:pStyle w:val="BodyText"/>
        <w:spacing w:before="1"/>
        <w:rPr>
          <w:sz w:val="33"/>
        </w:rPr>
      </w:pPr>
    </w:p>
    <w:p w14:paraId="2790E7B4" w14:textId="77777777" w:rsidR="006117CE" w:rsidRDefault="009E3FD8">
      <w:pPr>
        <w:spacing w:line="360" w:lineRule="auto"/>
        <w:ind w:left="733" w:right="498"/>
        <w:jc w:val="both"/>
        <w:rPr>
          <w:b/>
        </w:rPr>
      </w:pPr>
      <w:r>
        <w:rPr>
          <w:b/>
        </w:rPr>
        <w:t>HAVING CONSIDERED THE FOLLOWING MATTERS PRIOR TO MAKING A DECISION ON THE APPLICATION:</w:t>
      </w:r>
    </w:p>
    <w:p w14:paraId="7D15B1DD" w14:textId="77777777" w:rsidR="006117CE" w:rsidRDefault="006117CE">
      <w:pPr>
        <w:pStyle w:val="BodyText"/>
        <w:spacing w:before="9"/>
        <w:rPr>
          <w:b/>
          <w:sz w:val="24"/>
        </w:rPr>
      </w:pPr>
    </w:p>
    <w:p w14:paraId="44556472" w14:textId="77777777" w:rsidR="006117CE" w:rsidRDefault="009E3FD8">
      <w:pPr>
        <w:pStyle w:val="ListParagraph"/>
        <w:numPr>
          <w:ilvl w:val="0"/>
          <w:numId w:val="56"/>
        </w:numPr>
        <w:tabs>
          <w:tab w:val="left" w:pos="1455"/>
        </w:tabs>
        <w:spacing w:before="94" w:line="360" w:lineRule="auto"/>
        <w:ind w:right="493"/>
      </w:pPr>
      <w:r>
        <w:t>the</w:t>
      </w:r>
      <w:r>
        <w:rPr>
          <w:spacing w:val="-9"/>
        </w:rPr>
        <w:t xml:space="preserve"> </w:t>
      </w:r>
      <w:r>
        <w:t>application</w:t>
      </w:r>
      <w:r>
        <w:rPr>
          <w:spacing w:val="-11"/>
        </w:rPr>
        <w:t xml:space="preserve"> </w:t>
      </w:r>
      <w:r>
        <w:t>for</w:t>
      </w:r>
      <w:r>
        <w:rPr>
          <w:spacing w:val="-10"/>
        </w:rPr>
        <w:t xml:space="preserve"> </w:t>
      </w:r>
      <w:r>
        <w:t>a</w:t>
      </w:r>
      <w:r>
        <w:rPr>
          <w:spacing w:val="-9"/>
        </w:rPr>
        <w:t xml:space="preserve"> </w:t>
      </w:r>
      <w:r>
        <w:t>Railway</w:t>
      </w:r>
      <w:r>
        <w:rPr>
          <w:spacing w:val="-9"/>
        </w:rPr>
        <w:t xml:space="preserve"> </w:t>
      </w:r>
      <w:r>
        <w:t>Order</w:t>
      </w:r>
      <w:r>
        <w:rPr>
          <w:spacing w:val="-10"/>
        </w:rPr>
        <w:t xml:space="preserve"> </w:t>
      </w:r>
      <w:r>
        <w:t>made</w:t>
      </w:r>
      <w:r>
        <w:rPr>
          <w:spacing w:val="-11"/>
        </w:rPr>
        <w:t xml:space="preserve"> </w:t>
      </w:r>
      <w:r>
        <w:t>on</w:t>
      </w:r>
      <w:r>
        <w:rPr>
          <w:spacing w:val="-12"/>
        </w:rPr>
        <w:t xml:space="preserve"> </w:t>
      </w:r>
      <w:r>
        <w:t>the</w:t>
      </w:r>
      <w:r>
        <w:rPr>
          <w:spacing w:val="-9"/>
        </w:rPr>
        <w:t xml:space="preserve"> </w:t>
      </w:r>
      <w:r>
        <w:rPr>
          <w:color w:val="FF0000"/>
          <w:shd w:val="clear" w:color="auto" w:fill="FFFF00"/>
        </w:rPr>
        <w:t>[INSERT</w:t>
      </w:r>
      <w:r>
        <w:rPr>
          <w:color w:val="FF0000"/>
          <w:spacing w:val="-9"/>
          <w:shd w:val="clear" w:color="auto" w:fill="FFFF00"/>
        </w:rPr>
        <w:t xml:space="preserve"> </w:t>
      </w:r>
      <w:r>
        <w:rPr>
          <w:color w:val="FF0000"/>
          <w:shd w:val="clear" w:color="auto" w:fill="FFFF00"/>
        </w:rPr>
        <w:t>DATE]</w:t>
      </w:r>
      <w:r>
        <w:rPr>
          <w:color w:val="FF0000"/>
          <w:spacing w:val="-7"/>
        </w:rPr>
        <w:t xml:space="preserve"> </w:t>
      </w:r>
      <w:r>
        <w:rPr>
          <w:color w:val="000000"/>
        </w:rPr>
        <w:t>by</w:t>
      </w:r>
      <w:r>
        <w:rPr>
          <w:color w:val="000000"/>
          <w:spacing w:val="-9"/>
        </w:rPr>
        <w:t xml:space="preserve"> </w:t>
      </w:r>
      <w:r>
        <w:rPr>
          <w:color w:val="000000"/>
        </w:rPr>
        <w:t>Córas</w:t>
      </w:r>
      <w:r>
        <w:rPr>
          <w:color w:val="000000"/>
          <w:spacing w:val="-13"/>
        </w:rPr>
        <w:t xml:space="preserve"> </w:t>
      </w:r>
      <w:r>
        <w:rPr>
          <w:color w:val="000000"/>
        </w:rPr>
        <w:t>Iompair</w:t>
      </w:r>
      <w:r>
        <w:rPr>
          <w:color w:val="000000"/>
          <w:spacing w:val="-10"/>
        </w:rPr>
        <w:t xml:space="preserve"> </w:t>
      </w:r>
      <w:r>
        <w:rPr>
          <w:color w:val="000000"/>
        </w:rPr>
        <w:t xml:space="preserve">Éireann (hereinafter referred to as the </w:t>
      </w:r>
      <w:r>
        <w:rPr>
          <w:b/>
          <w:color w:val="000000"/>
        </w:rPr>
        <w:t>“Applicant”</w:t>
      </w:r>
      <w:r>
        <w:rPr>
          <w:color w:val="000000"/>
        </w:rPr>
        <w:t>);</w:t>
      </w:r>
    </w:p>
    <w:p w14:paraId="1AFB3851" w14:textId="77777777" w:rsidR="006117CE" w:rsidRDefault="009E3FD8">
      <w:pPr>
        <w:pStyle w:val="ListParagraph"/>
        <w:numPr>
          <w:ilvl w:val="0"/>
          <w:numId w:val="56"/>
        </w:numPr>
        <w:tabs>
          <w:tab w:val="left" w:pos="1455"/>
        </w:tabs>
        <w:spacing w:before="2" w:line="360" w:lineRule="auto"/>
        <w:ind w:right="491"/>
      </w:pPr>
      <w:r>
        <w:t xml:space="preserve">the draft Railway Oder and documents that accompanied the application, including </w:t>
      </w:r>
      <w:r>
        <w:rPr>
          <w:i/>
        </w:rPr>
        <w:t>inter alia</w:t>
      </w:r>
      <w:r>
        <w:rPr>
          <w:i/>
          <w:spacing w:val="-15"/>
        </w:rPr>
        <w:t xml:space="preserve"> </w:t>
      </w:r>
      <w:r>
        <w:t>an</w:t>
      </w:r>
      <w:r>
        <w:rPr>
          <w:spacing w:val="-14"/>
        </w:rPr>
        <w:t xml:space="preserve"> </w:t>
      </w:r>
      <w:r>
        <w:t>Environmental</w:t>
      </w:r>
      <w:r>
        <w:rPr>
          <w:spacing w:val="-16"/>
        </w:rPr>
        <w:t xml:space="preserve"> </w:t>
      </w:r>
      <w:r>
        <w:t>Impact</w:t>
      </w:r>
      <w:r>
        <w:rPr>
          <w:spacing w:val="-11"/>
        </w:rPr>
        <w:t xml:space="preserve"> </w:t>
      </w:r>
      <w:r>
        <w:t>Assessment</w:t>
      </w:r>
      <w:r>
        <w:rPr>
          <w:spacing w:val="-12"/>
        </w:rPr>
        <w:t xml:space="preserve"> </w:t>
      </w:r>
      <w:r>
        <w:t>Report</w:t>
      </w:r>
      <w:r>
        <w:rPr>
          <w:spacing w:val="-15"/>
        </w:rPr>
        <w:t xml:space="preserve"> </w:t>
      </w:r>
      <w:r>
        <w:t>and</w:t>
      </w:r>
      <w:r>
        <w:rPr>
          <w:spacing w:val="-14"/>
        </w:rPr>
        <w:t xml:space="preserve"> </w:t>
      </w:r>
      <w:r>
        <w:t>Natura</w:t>
      </w:r>
      <w:r>
        <w:rPr>
          <w:spacing w:val="-16"/>
        </w:rPr>
        <w:t xml:space="preserve"> </w:t>
      </w:r>
      <w:r>
        <w:t>Impact</w:t>
      </w:r>
      <w:r>
        <w:rPr>
          <w:spacing w:val="-14"/>
        </w:rPr>
        <w:t xml:space="preserve"> </w:t>
      </w:r>
      <w:r>
        <w:t>Statement,</w:t>
      </w:r>
      <w:r>
        <w:rPr>
          <w:spacing w:val="-15"/>
        </w:rPr>
        <w:t xml:space="preserve"> </w:t>
      </w:r>
      <w:r>
        <w:t>[the</w:t>
      </w:r>
      <w:r>
        <w:rPr>
          <w:spacing w:val="-16"/>
        </w:rPr>
        <w:t xml:space="preserve"> </w:t>
      </w:r>
      <w:r>
        <w:t>report of the oral hearing held under section 42 of the 2001 Act and the recommendations contained therein];</w:t>
      </w:r>
    </w:p>
    <w:p w14:paraId="32AC392B" w14:textId="77777777" w:rsidR="006117CE" w:rsidRDefault="009E3FD8">
      <w:pPr>
        <w:pStyle w:val="ListParagraph"/>
        <w:numPr>
          <w:ilvl w:val="0"/>
          <w:numId w:val="56"/>
        </w:numPr>
        <w:tabs>
          <w:tab w:val="left" w:pos="1455"/>
        </w:tabs>
        <w:spacing w:line="360" w:lineRule="auto"/>
        <w:ind w:right="493"/>
      </w:pPr>
      <w:r>
        <w:t>the likely consequences for proper planning and sustainable development in the area in which it is proposed to carry out the railway works and for the environment of such works;</w:t>
      </w:r>
    </w:p>
    <w:p w14:paraId="1419F3E0" w14:textId="77777777" w:rsidR="006117CE" w:rsidRDefault="009E3FD8">
      <w:pPr>
        <w:pStyle w:val="ListParagraph"/>
        <w:numPr>
          <w:ilvl w:val="0"/>
          <w:numId w:val="56"/>
        </w:numPr>
        <w:tabs>
          <w:tab w:val="left" w:pos="1455"/>
        </w:tabs>
        <w:spacing w:line="360" w:lineRule="auto"/>
        <w:ind w:right="492"/>
      </w:pPr>
      <w:r>
        <w:t>the</w:t>
      </w:r>
      <w:r>
        <w:rPr>
          <w:spacing w:val="-8"/>
        </w:rPr>
        <w:t xml:space="preserve"> </w:t>
      </w:r>
      <w:r>
        <w:t>matters</w:t>
      </w:r>
      <w:r>
        <w:rPr>
          <w:spacing w:val="-9"/>
        </w:rPr>
        <w:t xml:space="preserve"> </w:t>
      </w:r>
      <w:r>
        <w:t>referred</w:t>
      </w:r>
      <w:r>
        <w:rPr>
          <w:spacing w:val="-11"/>
        </w:rPr>
        <w:t xml:space="preserve"> </w:t>
      </w:r>
      <w:r>
        <w:t>to</w:t>
      </w:r>
      <w:r>
        <w:rPr>
          <w:spacing w:val="-10"/>
        </w:rPr>
        <w:t xml:space="preserve"> </w:t>
      </w:r>
      <w:r>
        <w:t>in</w:t>
      </w:r>
      <w:r>
        <w:rPr>
          <w:spacing w:val="-10"/>
        </w:rPr>
        <w:t xml:space="preserve"> </w:t>
      </w:r>
      <w:r>
        <w:t>section</w:t>
      </w:r>
      <w:r>
        <w:rPr>
          <w:spacing w:val="-7"/>
        </w:rPr>
        <w:t xml:space="preserve"> </w:t>
      </w:r>
      <w:r>
        <w:t>143</w:t>
      </w:r>
      <w:r>
        <w:rPr>
          <w:spacing w:val="-8"/>
        </w:rPr>
        <w:t xml:space="preserve"> </w:t>
      </w:r>
      <w:r>
        <w:t>of</w:t>
      </w:r>
      <w:r>
        <w:rPr>
          <w:spacing w:val="-7"/>
        </w:rPr>
        <w:t xml:space="preserve"> </w:t>
      </w:r>
      <w:r>
        <w:t>the</w:t>
      </w:r>
      <w:r>
        <w:rPr>
          <w:spacing w:val="-8"/>
        </w:rPr>
        <w:t xml:space="preserve"> </w:t>
      </w:r>
      <w:r>
        <w:t>Act</w:t>
      </w:r>
      <w:r>
        <w:rPr>
          <w:spacing w:val="-9"/>
        </w:rPr>
        <w:t xml:space="preserve"> </w:t>
      </w:r>
      <w:r>
        <w:t>of</w:t>
      </w:r>
      <w:r>
        <w:rPr>
          <w:spacing w:val="-9"/>
        </w:rPr>
        <w:t xml:space="preserve"> </w:t>
      </w:r>
      <w:r>
        <w:t>2000</w:t>
      </w:r>
      <w:r>
        <w:rPr>
          <w:spacing w:val="-8"/>
        </w:rPr>
        <w:t xml:space="preserve"> </w:t>
      </w:r>
      <w:r>
        <w:t>(as</w:t>
      </w:r>
      <w:r>
        <w:rPr>
          <w:spacing w:val="-8"/>
        </w:rPr>
        <w:t xml:space="preserve"> </w:t>
      </w:r>
      <w:r>
        <w:t>provided</w:t>
      </w:r>
      <w:r>
        <w:rPr>
          <w:spacing w:val="-8"/>
        </w:rPr>
        <w:t xml:space="preserve"> </w:t>
      </w:r>
      <w:r>
        <w:t>for</w:t>
      </w:r>
      <w:r>
        <w:rPr>
          <w:spacing w:val="-7"/>
        </w:rPr>
        <w:t xml:space="preserve"> </w:t>
      </w:r>
      <w:r>
        <w:t>in</w:t>
      </w:r>
      <w:r>
        <w:rPr>
          <w:spacing w:val="-8"/>
        </w:rPr>
        <w:t xml:space="preserve"> </w:t>
      </w:r>
      <w:r>
        <w:t>section</w:t>
      </w:r>
      <w:r>
        <w:rPr>
          <w:spacing w:val="-8"/>
        </w:rPr>
        <w:t xml:space="preserve"> </w:t>
      </w:r>
      <w:r>
        <w:t>43</w:t>
      </w:r>
      <w:r>
        <w:rPr>
          <w:spacing w:val="-8"/>
        </w:rPr>
        <w:t xml:space="preserve"> </w:t>
      </w:r>
      <w:r>
        <w:t>of</w:t>
      </w:r>
      <w:r>
        <w:rPr>
          <w:spacing w:val="-7"/>
        </w:rPr>
        <w:t xml:space="preserve"> </w:t>
      </w:r>
      <w:r>
        <w:t>the 2001 Act), including the following:</w:t>
      </w:r>
    </w:p>
    <w:p w14:paraId="42AD9644" w14:textId="77777777" w:rsidR="006117CE" w:rsidRDefault="006117CE">
      <w:pPr>
        <w:pStyle w:val="BodyText"/>
        <w:rPr>
          <w:sz w:val="20"/>
        </w:rPr>
      </w:pPr>
    </w:p>
    <w:p w14:paraId="186A89E5" w14:textId="77777777" w:rsidR="006117CE" w:rsidRDefault="006117CE">
      <w:pPr>
        <w:pStyle w:val="BodyText"/>
        <w:rPr>
          <w:sz w:val="13"/>
        </w:rPr>
      </w:pPr>
    </w:p>
    <w:tbl>
      <w:tblPr>
        <w:tblW w:w="0" w:type="auto"/>
        <w:tblInd w:w="7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648"/>
      </w:tblGrid>
      <w:tr w:rsidR="006117CE" w14:paraId="7FF0D30A" w14:textId="77777777">
        <w:trPr>
          <w:trHeight w:val="390"/>
        </w:trPr>
        <w:tc>
          <w:tcPr>
            <w:tcW w:w="9648" w:type="dxa"/>
            <w:tcBorders>
              <w:bottom w:val="single" w:sz="8" w:space="0" w:color="000000"/>
            </w:tcBorders>
          </w:tcPr>
          <w:p w14:paraId="4A38CBD7" w14:textId="77777777" w:rsidR="006117CE" w:rsidRDefault="009E3FD8">
            <w:pPr>
              <w:pStyle w:val="TableParagraph"/>
              <w:spacing w:before="69"/>
              <w:ind w:left="107"/>
              <w:rPr>
                <w:b/>
              </w:rPr>
            </w:pPr>
            <w:r>
              <w:rPr>
                <w:b/>
              </w:rPr>
              <w:t>EU</w:t>
            </w:r>
            <w:r>
              <w:rPr>
                <w:b/>
                <w:spacing w:val="-3"/>
              </w:rPr>
              <w:t xml:space="preserve"> </w:t>
            </w:r>
            <w:r>
              <w:rPr>
                <w:b/>
                <w:spacing w:val="-2"/>
              </w:rPr>
              <w:t>Level</w:t>
            </w:r>
          </w:p>
        </w:tc>
      </w:tr>
      <w:tr w:rsidR="006117CE" w14:paraId="426CD9F8" w14:textId="77777777">
        <w:trPr>
          <w:trHeight w:val="640"/>
        </w:trPr>
        <w:tc>
          <w:tcPr>
            <w:tcW w:w="9648" w:type="dxa"/>
            <w:tcBorders>
              <w:top w:val="single" w:sz="8" w:space="0" w:color="000000"/>
              <w:bottom w:val="single" w:sz="8" w:space="0" w:color="000000"/>
            </w:tcBorders>
          </w:tcPr>
          <w:p w14:paraId="54DD21F7" w14:textId="77777777" w:rsidR="006117CE" w:rsidRDefault="009E3FD8">
            <w:pPr>
              <w:pStyle w:val="TableParagraph"/>
              <w:numPr>
                <w:ilvl w:val="0"/>
                <w:numId w:val="55"/>
              </w:numPr>
              <w:tabs>
                <w:tab w:val="left" w:pos="827"/>
                <w:tab w:val="left" w:pos="828"/>
              </w:tabs>
              <w:spacing w:before="62" w:line="237" w:lineRule="auto"/>
              <w:ind w:right="74"/>
            </w:pPr>
            <w:r>
              <w:t>EU White Paper on Transport: Roadmap to a single European Transport Area - Towards a competitive and resource efficient transport system</w:t>
            </w:r>
          </w:p>
        </w:tc>
      </w:tr>
      <w:tr w:rsidR="006117CE" w14:paraId="5564A461" w14:textId="77777777">
        <w:trPr>
          <w:trHeight w:val="387"/>
        </w:trPr>
        <w:tc>
          <w:tcPr>
            <w:tcW w:w="9648" w:type="dxa"/>
            <w:tcBorders>
              <w:top w:val="single" w:sz="8" w:space="0" w:color="000000"/>
              <w:bottom w:val="single" w:sz="8" w:space="0" w:color="000000"/>
            </w:tcBorders>
          </w:tcPr>
          <w:p w14:paraId="64F2E5BE" w14:textId="77777777" w:rsidR="006117CE" w:rsidRDefault="009E3FD8">
            <w:pPr>
              <w:pStyle w:val="TableParagraph"/>
              <w:numPr>
                <w:ilvl w:val="0"/>
                <w:numId w:val="54"/>
              </w:numPr>
              <w:tabs>
                <w:tab w:val="left" w:pos="827"/>
                <w:tab w:val="left" w:pos="828"/>
              </w:tabs>
              <w:spacing w:before="61"/>
              <w:ind w:hanging="361"/>
            </w:pPr>
            <w:r>
              <w:t>European</w:t>
            </w:r>
            <w:r>
              <w:rPr>
                <w:spacing w:val="-9"/>
              </w:rPr>
              <w:t xml:space="preserve"> </w:t>
            </w:r>
            <w:r>
              <w:t>Green</w:t>
            </w:r>
            <w:r>
              <w:rPr>
                <w:spacing w:val="-6"/>
              </w:rPr>
              <w:t xml:space="preserve"> </w:t>
            </w:r>
            <w:r>
              <w:rPr>
                <w:spacing w:val="-4"/>
              </w:rPr>
              <w:t>Deal</w:t>
            </w:r>
          </w:p>
        </w:tc>
      </w:tr>
      <w:tr w:rsidR="006117CE" w14:paraId="3D5CC2F1" w14:textId="77777777">
        <w:trPr>
          <w:trHeight w:val="373"/>
        </w:trPr>
        <w:tc>
          <w:tcPr>
            <w:tcW w:w="9648" w:type="dxa"/>
            <w:tcBorders>
              <w:top w:val="single" w:sz="8" w:space="0" w:color="000000"/>
              <w:bottom w:val="single" w:sz="8" w:space="0" w:color="000000"/>
            </w:tcBorders>
          </w:tcPr>
          <w:p w14:paraId="11030ED5" w14:textId="77777777" w:rsidR="006117CE" w:rsidRDefault="009E3FD8">
            <w:pPr>
              <w:pStyle w:val="TableParagraph"/>
              <w:spacing w:before="59"/>
              <w:ind w:left="107"/>
              <w:rPr>
                <w:b/>
              </w:rPr>
            </w:pPr>
            <w:r>
              <w:rPr>
                <w:b/>
              </w:rPr>
              <w:t>National</w:t>
            </w:r>
            <w:r>
              <w:rPr>
                <w:b/>
                <w:spacing w:val="-7"/>
              </w:rPr>
              <w:t xml:space="preserve"> </w:t>
            </w:r>
            <w:r>
              <w:rPr>
                <w:b/>
                <w:spacing w:val="-2"/>
              </w:rPr>
              <w:t>Level</w:t>
            </w:r>
          </w:p>
        </w:tc>
      </w:tr>
      <w:tr w:rsidR="006117CE" w14:paraId="273EFF45" w14:textId="77777777">
        <w:trPr>
          <w:trHeight w:val="640"/>
        </w:trPr>
        <w:tc>
          <w:tcPr>
            <w:tcW w:w="9648" w:type="dxa"/>
            <w:tcBorders>
              <w:top w:val="single" w:sz="8" w:space="0" w:color="000000"/>
              <w:bottom w:val="single" w:sz="8" w:space="0" w:color="000000"/>
            </w:tcBorders>
          </w:tcPr>
          <w:p w14:paraId="2AAF6EEB" w14:textId="77777777" w:rsidR="006117CE" w:rsidRDefault="009E3FD8">
            <w:pPr>
              <w:pStyle w:val="TableParagraph"/>
              <w:numPr>
                <w:ilvl w:val="0"/>
                <w:numId w:val="53"/>
              </w:numPr>
              <w:tabs>
                <w:tab w:val="left" w:pos="827"/>
                <w:tab w:val="left" w:pos="828"/>
              </w:tabs>
              <w:spacing w:before="61" w:line="237" w:lineRule="auto"/>
              <w:ind w:right="76"/>
            </w:pPr>
            <w:r>
              <w:t>Project</w:t>
            </w:r>
            <w:r>
              <w:rPr>
                <w:spacing w:val="32"/>
              </w:rPr>
              <w:t xml:space="preserve"> </w:t>
            </w:r>
            <w:r>
              <w:t>Ireland</w:t>
            </w:r>
            <w:r>
              <w:rPr>
                <w:spacing w:val="31"/>
              </w:rPr>
              <w:t xml:space="preserve"> </w:t>
            </w:r>
            <w:r>
              <w:t>2040</w:t>
            </w:r>
            <w:r>
              <w:rPr>
                <w:spacing w:val="32"/>
              </w:rPr>
              <w:t xml:space="preserve"> </w:t>
            </w:r>
            <w:r>
              <w:t>comprising</w:t>
            </w:r>
            <w:r>
              <w:rPr>
                <w:spacing w:val="30"/>
              </w:rPr>
              <w:t xml:space="preserve"> </w:t>
            </w:r>
            <w:r>
              <w:t>the</w:t>
            </w:r>
            <w:r>
              <w:rPr>
                <w:spacing w:val="32"/>
              </w:rPr>
              <w:t xml:space="preserve"> </w:t>
            </w:r>
            <w:r>
              <w:t>National</w:t>
            </w:r>
            <w:r>
              <w:rPr>
                <w:spacing w:val="30"/>
              </w:rPr>
              <w:t xml:space="preserve"> </w:t>
            </w:r>
            <w:r>
              <w:t>Planning</w:t>
            </w:r>
            <w:r>
              <w:rPr>
                <w:spacing w:val="30"/>
              </w:rPr>
              <w:t xml:space="preserve"> </w:t>
            </w:r>
            <w:r>
              <w:t>Framework</w:t>
            </w:r>
            <w:r>
              <w:rPr>
                <w:spacing w:val="33"/>
              </w:rPr>
              <w:t xml:space="preserve"> </w:t>
            </w:r>
            <w:r>
              <w:t>–</w:t>
            </w:r>
            <w:r>
              <w:rPr>
                <w:spacing w:val="28"/>
              </w:rPr>
              <w:t xml:space="preserve"> </w:t>
            </w:r>
            <w:r>
              <w:t>Ireland</w:t>
            </w:r>
            <w:r>
              <w:rPr>
                <w:spacing w:val="31"/>
              </w:rPr>
              <w:t xml:space="preserve"> </w:t>
            </w:r>
            <w:r>
              <w:t>(Our</w:t>
            </w:r>
            <w:r>
              <w:rPr>
                <w:spacing w:val="31"/>
              </w:rPr>
              <w:t xml:space="preserve"> </w:t>
            </w:r>
            <w:r>
              <w:t>Plan 2040) and National Development Plan 2021-2030</w:t>
            </w:r>
          </w:p>
        </w:tc>
      </w:tr>
      <w:tr w:rsidR="006117CE" w14:paraId="74C63BDC" w14:textId="77777777">
        <w:trPr>
          <w:trHeight w:val="387"/>
        </w:trPr>
        <w:tc>
          <w:tcPr>
            <w:tcW w:w="9648" w:type="dxa"/>
            <w:tcBorders>
              <w:top w:val="single" w:sz="8" w:space="0" w:color="000000"/>
              <w:bottom w:val="single" w:sz="8" w:space="0" w:color="000000"/>
            </w:tcBorders>
          </w:tcPr>
          <w:p w14:paraId="36D3C200" w14:textId="77777777" w:rsidR="006117CE" w:rsidRDefault="009E3FD8">
            <w:pPr>
              <w:pStyle w:val="TableParagraph"/>
              <w:numPr>
                <w:ilvl w:val="0"/>
                <w:numId w:val="52"/>
              </w:numPr>
              <w:tabs>
                <w:tab w:val="left" w:pos="827"/>
                <w:tab w:val="left" w:pos="828"/>
              </w:tabs>
              <w:spacing w:before="61"/>
              <w:ind w:hanging="361"/>
            </w:pPr>
            <w:r>
              <w:t>National</w:t>
            </w:r>
            <w:r>
              <w:rPr>
                <w:spacing w:val="-9"/>
              </w:rPr>
              <w:t xml:space="preserve"> </w:t>
            </w:r>
            <w:r>
              <w:t>Sustainable</w:t>
            </w:r>
            <w:r>
              <w:rPr>
                <w:spacing w:val="-8"/>
              </w:rPr>
              <w:t xml:space="preserve"> </w:t>
            </w:r>
            <w:r>
              <w:t>Mobility</w:t>
            </w:r>
            <w:r>
              <w:rPr>
                <w:spacing w:val="-8"/>
              </w:rPr>
              <w:t xml:space="preserve"> </w:t>
            </w:r>
            <w:r>
              <w:t>Policy</w:t>
            </w:r>
            <w:r>
              <w:rPr>
                <w:spacing w:val="-7"/>
              </w:rPr>
              <w:t xml:space="preserve"> </w:t>
            </w:r>
            <w:r>
              <w:rPr>
                <w:spacing w:val="-2"/>
              </w:rPr>
              <w:t>(2022)</w:t>
            </w:r>
          </w:p>
        </w:tc>
      </w:tr>
      <w:tr w:rsidR="006117CE" w14:paraId="59D6BED2" w14:textId="77777777">
        <w:trPr>
          <w:trHeight w:val="388"/>
        </w:trPr>
        <w:tc>
          <w:tcPr>
            <w:tcW w:w="9648" w:type="dxa"/>
            <w:tcBorders>
              <w:top w:val="single" w:sz="8" w:space="0" w:color="000000"/>
              <w:bottom w:val="single" w:sz="8" w:space="0" w:color="000000"/>
            </w:tcBorders>
          </w:tcPr>
          <w:p w14:paraId="73F35A29" w14:textId="77777777" w:rsidR="006117CE" w:rsidRDefault="009E3FD8">
            <w:pPr>
              <w:pStyle w:val="TableParagraph"/>
              <w:numPr>
                <w:ilvl w:val="0"/>
                <w:numId w:val="51"/>
              </w:numPr>
              <w:tabs>
                <w:tab w:val="left" w:pos="827"/>
                <w:tab w:val="left" w:pos="828"/>
              </w:tabs>
              <w:spacing w:before="61"/>
              <w:ind w:hanging="361"/>
            </w:pPr>
            <w:r>
              <w:t>National</w:t>
            </w:r>
            <w:r>
              <w:rPr>
                <w:spacing w:val="-10"/>
              </w:rPr>
              <w:t xml:space="preserve"> </w:t>
            </w:r>
            <w:r>
              <w:t>Investment</w:t>
            </w:r>
            <w:r>
              <w:rPr>
                <w:spacing w:val="-5"/>
              </w:rPr>
              <w:t xml:space="preserve"> </w:t>
            </w:r>
            <w:r>
              <w:t>Framework</w:t>
            </w:r>
            <w:r>
              <w:rPr>
                <w:spacing w:val="-8"/>
              </w:rPr>
              <w:t xml:space="preserve"> </w:t>
            </w:r>
            <w:r>
              <w:t>for</w:t>
            </w:r>
            <w:r>
              <w:rPr>
                <w:spacing w:val="-6"/>
              </w:rPr>
              <w:t xml:space="preserve"> </w:t>
            </w:r>
            <w:r>
              <w:t>Transport</w:t>
            </w:r>
            <w:r>
              <w:rPr>
                <w:spacing w:val="-6"/>
              </w:rPr>
              <w:t xml:space="preserve"> </w:t>
            </w:r>
            <w:r>
              <w:t>in</w:t>
            </w:r>
            <w:r>
              <w:rPr>
                <w:spacing w:val="-8"/>
              </w:rPr>
              <w:t xml:space="preserve"> </w:t>
            </w:r>
            <w:r>
              <w:t>Ireland</w:t>
            </w:r>
            <w:r>
              <w:rPr>
                <w:spacing w:val="-7"/>
              </w:rPr>
              <w:t xml:space="preserve"> </w:t>
            </w:r>
            <w:r>
              <w:rPr>
                <w:spacing w:val="-2"/>
              </w:rPr>
              <w:t>(2021)</w:t>
            </w:r>
          </w:p>
        </w:tc>
      </w:tr>
      <w:tr w:rsidR="006117CE" w14:paraId="63DCBFCC" w14:textId="77777777">
        <w:trPr>
          <w:trHeight w:val="388"/>
        </w:trPr>
        <w:tc>
          <w:tcPr>
            <w:tcW w:w="9648" w:type="dxa"/>
            <w:tcBorders>
              <w:top w:val="single" w:sz="8" w:space="0" w:color="000000"/>
              <w:bottom w:val="single" w:sz="8" w:space="0" w:color="000000"/>
            </w:tcBorders>
          </w:tcPr>
          <w:p w14:paraId="1E6355BC" w14:textId="77777777" w:rsidR="006117CE" w:rsidRDefault="009E3FD8">
            <w:pPr>
              <w:pStyle w:val="TableParagraph"/>
              <w:numPr>
                <w:ilvl w:val="0"/>
                <w:numId w:val="50"/>
              </w:numPr>
              <w:tabs>
                <w:tab w:val="left" w:pos="827"/>
                <w:tab w:val="left" w:pos="828"/>
              </w:tabs>
              <w:spacing w:before="61"/>
              <w:ind w:hanging="361"/>
            </w:pPr>
            <w:r>
              <w:t>Climate</w:t>
            </w:r>
            <w:r>
              <w:rPr>
                <w:spacing w:val="-5"/>
              </w:rPr>
              <w:t xml:space="preserve"> </w:t>
            </w:r>
            <w:r>
              <w:t>Action</w:t>
            </w:r>
            <w:r>
              <w:rPr>
                <w:spacing w:val="-7"/>
              </w:rPr>
              <w:t xml:space="preserve"> </w:t>
            </w:r>
            <w:r>
              <w:t>and</w:t>
            </w:r>
            <w:r>
              <w:rPr>
                <w:spacing w:val="-6"/>
              </w:rPr>
              <w:t xml:space="preserve"> </w:t>
            </w:r>
            <w:r>
              <w:t>Low</w:t>
            </w:r>
            <w:r>
              <w:rPr>
                <w:spacing w:val="-8"/>
              </w:rPr>
              <w:t xml:space="preserve"> </w:t>
            </w:r>
            <w:r>
              <w:t>Carbon</w:t>
            </w:r>
            <w:r>
              <w:rPr>
                <w:spacing w:val="-5"/>
              </w:rPr>
              <w:t xml:space="preserve"> </w:t>
            </w:r>
            <w:r>
              <w:t>Development</w:t>
            </w:r>
            <w:r>
              <w:rPr>
                <w:spacing w:val="-7"/>
              </w:rPr>
              <w:t xml:space="preserve"> </w:t>
            </w:r>
            <w:r>
              <w:t>(Amendment)</w:t>
            </w:r>
            <w:r>
              <w:rPr>
                <w:spacing w:val="-6"/>
              </w:rPr>
              <w:t xml:space="preserve"> </w:t>
            </w:r>
            <w:r>
              <w:t>Act</w:t>
            </w:r>
            <w:r>
              <w:rPr>
                <w:spacing w:val="-6"/>
              </w:rPr>
              <w:t xml:space="preserve"> </w:t>
            </w:r>
            <w:r>
              <w:rPr>
                <w:spacing w:val="-4"/>
              </w:rPr>
              <w:t>2021</w:t>
            </w:r>
          </w:p>
        </w:tc>
      </w:tr>
      <w:tr w:rsidR="006117CE" w14:paraId="50A0B5C1" w14:textId="77777777">
        <w:trPr>
          <w:trHeight w:val="387"/>
        </w:trPr>
        <w:tc>
          <w:tcPr>
            <w:tcW w:w="9648" w:type="dxa"/>
            <w:tcBorders>
              <w:top w:val="single" w:sz="8" w:space="0" w:color="000000"/>
              <w:bottom w:val="single" w:sz="8" w:space="0" w:color="000000"/>
            </w:tcBorders>
          </w:tcPr>
          <w:p w14:paraId="26B6DF49" w14:textId="150A8E5A" w:rsidR="006117CE" w:rsidRDefault="009E3FD8" w:rsidP="00C84F44">
            <w:pPr>
              <w:pStyle w:val="TableParagraph"/>
              <w:numPr>
                <w:ilvl w:val="0"/>
                <w:numId w:val="49"/>
              </w:numPr>
              <w:tabs>
                <w:tab w:val="left" w:pos="827"/>
                <w:tab w:val="left" w:pos="828"/>
              </w:tabs>
              <w:spacing w:before="61"/>
              <w:ind w:hanging="361"/>
            </w:pPr>
            <w:r>
              <w:t>Climate</w:t>
            </w:r>
            <w:r>
              <w:rPr>
                <w:spacing w:val="-5"/>
              </w:rPr>
              <w:t xml:space="preserve"> </w:t>
            </w:r>
            <w:r>
              <w:t>Action</w:t>
            </w:r>
            <w:r>
              <w:rPr>
                <w:spacing w:val="-7"/>
              </w:rPr>
              <w:t xml:space="preserve"> </w:t>
            </w:r>
            <w:r>
              <w:t>Plan</w:t>
            </w:r>
            <w:r>
              <w:rPr>
                <w:spacing w:val="-5"/>
              </w:rPr>
              <w:t xml:space="preserve"> </w:t>
            </w:r>
            <w:r>
              <w:rPr>
                <w:spacing w:val="-4"/>
              </w:rPr>
              <w:t>202</w:t>
            </w:r>
            <w:r w:rsidR="00C84F44">
              <w:rPr>
                <w:spacing w:val="-4"/>
              </w:rPr>
              <w:t>3</w:t>
            </w:r>
          </w:p>
        </w:tc>
      </w:tr>
      <w:tr w:rsidR="006117CE" w14:paraId="2EB26A8D" w14:textId="77777777">
        <w:trPr>
          <w:trHeight w:val="565"/>
        </w:trPr>
        <w:tc>
          <w:tcPr>
            <w:tcW w:w="9648" w:type="dxa"/>
            <w:tcBorders>
              <w:top w:val="single" w:sz="8" w:space="0" w:color="000000"/>
            </w:tcBorders>
          </w:tcPr>
          <w:p w14:paraId="40699CD5" w14:textId="77777777" w:rsidR="006117CE" w:rsidRDefault="009E3FD8">
            <w:pPr>
              <w:pStyle w:val="TableParagraph"/>
              <w:numPr>
                <w:ilvl w:val="0"/>
                <w:numId w:val="48"/>
              </w:numPr>
              <w:tabs>
                <w:tab w:val="left" w:pos="827"/>
                <w:tab w:val="left" w:pos="828"/>
              </w:tabs>
              <w:spacing w:before="61"/>
              <w:ind w:hanging="361"/>
            </w:pPr>
            <w:r>
              <w:t>The</w:t>
            </w:r>
            <w:r>
              <w:rPr>
                <w:spacing w:val="-5"/>
              </w:rPr>
              <w:t xml:space="preserve"> </w:t>
            </w:r>
            <w:r>
              <w:t>White</w:t>
            </w:r>
            <w:r>
              <w:rPr>
                <w:spacing w:val="-6"/>
              </w:rPr>
              <w:t xml:space="preserve"> </w:t>
            </w:r>
            <w:r>
              <w:t>Paper:</w:t>
            </w:r>
            <w:r>
              <w:rPr>
                <w:spacing w:val="-6"/>
              </w:rPr>
              <w:t xml:space="preserve"> </w:t>
            </w:r>
            <w:r>
              <w:t>Ireland’s</w:t>
            </w:r>
            <w:r>
              <w:rPr>
                <w:spacing w:val="-3"/>
              </w:rPr>
              <w:t xml:space="preserve"> </w:t>
            </w:r>
            <w:r>
              <w:t>Transition</w:t>
            </w:r>
            <w:r>
              <w:rPr>
                <w:spacing w:val="-6"/>
              </w:rPr>
              <w:t xml:space="preserve"> </w:t>
            </w:r>
            <w:r>
              <w:t>to</w:t>
            </w:r>
            <w:r>
              <w:rPr>
                <w:spacing w:val="-5"/>
              </w:rPr>
              <w:t xml:space="preserve"> </w:t>
            </w:r>
            <w:r>
              <w:t>a</w:t>
            </w:r>
            <w:r>
              <w:rPr>
                <w:spacing w:val="-6"/>
              </w:rPr>
              <w:t xml:space="preserve"> </w:t>
            </w:r>
            <w:r>
              <w:t>Low</w:t>
            </w:r>
            <w:r>
              <w:rPr>
                <w:spacing w:val="-4"/>
              </w:rPr>
              <w:t xml:space="preserve"> </w:t>
            </w:r>
            <w:r>
              <w:t>Carbon</w:t>
            </w:r>
            <w:r>
              <w:rPr>
                <w:spacing w:val="-5"/>
              </w:rPr>
              <w:t xml:space="preserve"> </w:t>
            </w:r>
            <w:r>
              <w:t>Energy</w:t>
            </w:r>
            <w:r>
              <w:rPr>
                <w:spacing w:val="-3"/>
              </w:rPr>
              <w:t xml:space="preserve"> </w:t>
            </w:r>
            <w:r>
              <w:t>Future</w:t>
            </w:r>
            <w:r>
              <w:rPr>
                <w:spacing w:val="-6"/>
              </w:rPr>
              <w:t xml:space="preserve"> </w:t>
            </w:r>
            <w:r>
              <w:t>2015-</w:t>
            </w:r>
            <w:r>
              <w:rPr>
                <w:spacing w:val="-4"/>
              </w:rPr>
              <w:t>2030</w:t>
            </w:r>
          </w:p>
        </w:tc>
      </w:tr>
    </w:tbl>
    <w:p w14:paraId="0DAE6E87" w14:textId="77777777" w:rsidR="006117CE" w:rsidRDefault="006117CE">
      <w:pPr>
        <w:sectPr w:rsidR="006117CE">
          <w:pgSz w:w="11910" w:h="16840"/>
          <w:pgMar w:top="1040" w:right="940" w:bottom="980" w:left="260" w:header="664" w:footer="794" w:gutter="0"/>
          <w:cols w:space="720"/>
        </w:sectPr>
      </w:pPr>
    </w:p>
    <w:p w14:paraId="77D2F992" w14:textId="77777777" w:rsidR="006117CE" w:rsidRDefault="006117CE">
      <w:pPr>
        <w:pStyle w:val="BodyText"/>
        <w:spacing w:before="3"/>
        <w:rPr>
          <w:sz w:val="7"/>
        </w:rPr>
      </w:pPr>
    </w:p>
    <w:tbl>
      <w:tblPr>
        <w:tblW w:w="0" w:type="auto"/>
        <w:tblInd w:w="75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0" w:type="dxa"/>
          <w:right w:w="0" w:type="dxa"/>
        </w:tblCellMar>
        <w:tblLook w:val="01E0" w:firstRow="1" w:lastRow="1" w:firstColumn="1" w:lastColumn="1" w:noHBand="0" w:noVBand="0"/>
      </w:tblPr>
      <w:tblGrid>
        <w:gridCol w:w="9648"/>
      </w:tblGrid>
      <w:tr w:rsidR="006117CE" w14:paraId="40A565A7" w14:textId="77777777" w:rsidTr="50D8A40C">
        <w:trPr>
          <w:trHeight w:val="373"/>
        </w:trPr>
        <w:tc>
          <w:tcPr>
            <w:tcW w:w="9648" w:type="dxa"/>
            <w:tcBorders>
              <w:bottom w:val="single" w:sz="8" w:space="0" w:color="000000" w:themeColor="text1"/>
            </w:tcBorders>
          </w:tcPr>
          <w:p w14:paraId="73BD4FA5" w14:textId="77777777" w:rsidR="006117CE" w:rsidRDefault="009E3FD8">
            <w:pPr>
              <w:pStyle w:val="TableParagraph"/>
              <w:spacing w:before="59"/>
              <w:ind w:left="107"/>
              <w:rPr>
                <w:b/>
              </w:rPr>
            </w:pPr>
            <w:r>
              <w:rPr>
                <w:b/>
              </w:rPr>
              <w:t>Regional</w:t>
            </w:r>
            <w:r>
              <w:rPr>
                <w:b/>
                <w:spacing w:val="-8"/>
              </w:rPr>
              <w:t xml:space="preserve"> </w:t>
            </w:r>
            <w:r>
              <w:rPr>
                <w:b/>
                <w:spacing w:val="-4"/>
              </w:rPr>
              <w:t>Level</w:t>
            </w:r>
          </w:p>
        </w:tc>
      </w:tr>
      <w:tr w:rsidR="006117CE" w14:paraId="4D6812BA" w14:textId="77777777" w:rsidTr="50D8A40C">
        <w:trPr>
          <w:trHeight w:val="387"/>
        </w:trPr>
        <w:tc>
          <w:tcPr>
            <w:tcW w:w="9648" w:type="dxa"/>
            <w:tcBorders>
              <w:top w:val="single" w:sz="8" w:space="0" w:color="000000" w:themeColor="text1"/>
              <w:bottom w:val="single" w:sz="8" w:space="0" w:color="000000" w:themeColor="text1"/>
            </w:tcBorders>
          </w:tcPr>
          <w:p w14:paraId="2439831F" w14:textId="77777777" w:rsidR="006117CE" w:rsidRDefault="009E3FD8">
            <w:pPr>
              <w:pStyle w:val="TableParagraph"/>
              <w:numPr>
                <w:ilvl w:val="0"/>
                <w:numId w:val="47"/>
              </w:numPr>
              <w:tabs>
                <w:tab w:val="left" w:pos="827"/>
                <w:tab w:val="left" w:pos="828"/>
              </w:tabs>
              <w:spacing w:before="61"/>
              <w:ind w:hanging="361"/>
            </w:pPr>
            <w:r>
              <w:t>Eastern</w:t>
            </w:r>
            <w:r>
              <w:rPr>
                <w:spacing w:val="-8"/>
              </w:rPr>
              <w:t xml:space="preserve"> </w:t>
            </w:r>
            <w:r>
              <w:t>and</w:t>
            </w:r>
            <w:r>
              <w:rPr>
                <w:spacing w:val="-8"/>
              </w:rPr>
              <w:t xml:space="preserve"> </w:t>
            </w:r>
            <w:r>
              <w:t>Midland</w:t>
            </w:r>
            <w:r>
              <w:rPr>
                <w:spacing w:val="-6"/>
              </w:rPr>
              <w:t xml:space="preserve"> </w:t>
            </w:r>
            <w:r>
              <w:t>Regional</w:t>
            </w:r>
            <w:r>
              <w:rPr>
                <w:spacing w:val="-6"/>
              </w:rPr>
              <w:t xml:space="preserve"> </w:t>
            </w:r>
            <w:r>
              <w:t>Spatial</w:t>
            </w:r>
            <w:r>
              <w:rPr>
                <w:spacing w:val="-7"/>
              </w:rPr>
              <w:t xml:space="preserve"> </w:t>
            </w:r>
            <w:r>
              <w:t>and</w:t>
            </w:r>
            <w:r>
              <w:rPr>
                <w:spacing w:val="-6"/>
              </w:rPr>
              <w:t xml:space="preserve"> </w:t>
            </w:r>
            <w:r>
              <w:t>Economic</w:t>
            </w:r>
            <w:r>
              <w:rPr>
                <w:spacing w:val="-5"/>
              </w:rPr>
              <w:t xml:space="preserve"> </w:t>
            </w:r>
            <w:r>
              <w:t>Strategy</w:t>
            </w:r>
            <w:r>
              <w:rPr>
                <w:spacing w:val="-4"/>
              </w:rPr>
              <w:t xml:space="preserve"> </w:t>
            </w:r>
            <w:r>
              <w:t>2019-</w:t>
            </w:r>
            <w:r>
              <w:rPr>
                <w:spacing w:val="-4"/>
              </w:rPr>
              <w:t>2031</w:t>
            </w:r>
          </w:p>
        </w:tc>
      </w:tr>
      <w:tr w:rsidR="006117CE" w14:paraId="11E47C36" w14:textId="77777777" w:rsidTr="50D8A40C">
        <w:trPr>
          <w:trHeight w:val="387"/>
        </w:trPr>
        <w:tc>
          <w:tcPr>
            <w:tcW w:w="9648" w:type="dxa"/>
            <w:tcBorders>
              <w:top w:val="single" w:sz="8" w:space="0" w:color="000000" w:themeColor="text1"/>
              <w:bottom w:val="single" w:sz="8" w:space="0" w:color="000000" w:themeColor="text1"/>
            </w:tcBorders>
          </w:tcPr>
          <w:p w14:paraId="2CA35AF0" w14:textId="77777777" w:rsidR="006117CE" w:rsidRDefault="009E3FD8">
            <w:pPr>
              <w:pStyle w:val="TableParagraph"/>
              <w:numPr>
                <w:ilvl w:val="0"/>
                <w:numId w:val="46"/>
              </w:numPr>
              <w:tabs>
                <w:tab w:val="left" w:pos="827"/>
                <w:tab w:val="left" w:pos="828"/>
              </w:tabs>
              <w:spacing w:before="61"/>
              <w:ind w:hanging="361"/>
            </w:pPr>
            <w:r>
              <w:t>Draft</w:t>
            </w:r>
            <w:r>
              <w:rPr>
                <w:spacing w:val="-5"/>
              </w:rPr>
              <w:t xml:space="preserve"> </w:t>
            </w:r>
            <w:r>
              <w:t>Transport</w:t>
            </w:r>
            <w:r>
              <w:rPr>
                <w:spacing w:val="-3"/>
              </w:rPr>
              <w:t xml:space="preserve"> </w:t>
            </w:r>
            <w:r>
              <w:t>Strategy</w:t>
            </w:r>
            <w:r>
              <w:rPr>
                <w:spacing w:val="-6"/>
              </w:rPr>
              <w:t xml:space="preserve"> </w:t>
            </w:r>
            <w:r>
              <w:t>for</w:t>
            </w:r>
            <w:r>
              <w:rPr>
                <w:spacing w:val="-6"/>
              </w:rPr>
              <w:t xml:space="preserve"> </w:t>
            </w:r>
            <w:r>
              <w:t>the</w:t>
            </w:r>
            <w:r>
              <w:rPr>
                <w:spacing w:val="-6"/>
              </w:rPr>
              <w:t xml:space="preserve"> </w:t>
            </w:r>
            <w:r>
              <w:t>Greater</w:t>
            </w:r>
            <w:r>
              <w:rPr>
                <w:spacing w:val="-4"/>
              </w:rPr>
              <w:t xml:space="preserve"> </w:t>
            </w:r>
            <w:r>
              <w:t>Dublin</w:t>
            </w:r>
            <w:r>
              <w:rPr>
                <w:spacing w:val="-5"/>
              </w:rPr>
              <w:t xml:space="preserve"> </w:t>
            </w:r>
            <w:r>
              <w:t>Area</w:t>
            </w:r>
            <w:r>
              <w:rPr>
                <w:spacing w:val="-4"/>
              </w:rPr>
              <w:t xml:space="preserve"> </w:t>
            </w:r>
            <w:r>
              <w:t>2016-</w:t>
            </w:r>
            <w:r>
              <w:rPr>
                <w:spacing w:val="-4"/>
              </w:rPr>
              <w:t>2035</w:t>
            </w:r>
          </w:p>
        </w:tc>
      </w:tr>
      <w:tr w:rsidR="006117CE" w14:paraId="492CF452" w14:textId="77777777" w:rsidTr="50D8A40C">
        <w:trPr>
          <w:trHeight w:val="387"/>
        </w:trPr>
        <w:tc>
          <w:tcPr>
            <w:tcW w:w="9648" w:type="dxa"/>
            <w:tcBorders>
              <w:top w:val="single" w:sz="8" w:space="0" w:color="000000" w:themeColor="text1"/>
              <w:bottom w:val="single" w:sz="8" w:space="0" w:color="000000" w:themeColor="text1"/>
            </w:tcBorders>
          </w:tcPr>
          <w:p w14:paraId="057DE0FD" w14:textId="77777777" w:rsidR="006117CE" w:rsidRDefault="009E3FD8">
            <w:pPr>
              <w:pStyle w:val="TableParagraph"/>
              <w:numPr>
                <w:ilvl w:val="0"/>
                <w:numId w:val="45"/>
              </w:numPr>
              <w:tabs>
                <w:tab w:val="left" w:pos="827"/>
                <w:tab w:val="left" w:pos="828"/>
              </w:tabs>
              <w:spacing w:before="61"/>
              <w:ind w:hanging="361"/>
            </w:pPr>
            <w:r>
              <w:t>Integrated</w:t>
            </w:r>
            <w:r>
              <w:rPr>
                <w:spacing w:val="-12"/>
              </w:rPr>
              <w:t xml:space="preserve"> </w:t>
            </w:r>
            <w:r>
              <w:t>Implementation</w:t>
            </w:r>
            <w:r>
              <w:rPr>
                <w:spacing w:val="-10"/>
              </w:rPr>
              <w:t xml:space="preserve"> </w:t>
            </w:r>
            <w:r>
              <w:t>Plan</w:t>
            </w:r>
            <w:r>
              <w:rPr>
                <w:spacing w:val="-10"/>
              </w:rPr>
              <w:t xml:space="preserve"> </w:t>
            </w:r>
            <w:r>
              <w:t>2019-</w:t>
            </w:r>
            <w:r>
              <w:rPr>
                <w:spacing w:val="-4"/>
              </w:rPr>
              <w:t>2024</w:t>
            </w:r>
          </w:p>
        </w:tc>
      </w:tr>
      <w:tr w:rsidR="006117CE" w14:paraId="5DCE89D5" w14:textId="77777777" w:rsidTr="50D8A40C">
        <w:trPr>
          <w:trHeight w:val="385"/>
        </w:trPr>
        <w:tc>
          <w:tcPr>
            <w:tcW w:w="9648" w:type="dxa"/>
            <w:tcBorders>
              <w:top w:val="single" w:sz="8" w:space="0" w:color="000000" w:themeColor="text1"/>
              <w:bottom w:val="single" w:sz="8" w:space="0" w:color="000000" w:themeColor="text1"/>
            </w:tcBorders>
          </w:tcPr>
          <w:p w14:paraId="5CA5C049" w14:textId="77777777" w:rsidR="006117CE" w:rsidRDefault="009E3FD8">
            <w:pPr>
              <w:pStyle w:val="TableParagraph"/>
              <w:numPr>
                <w:ilvl w:val="0"/>
                <w:numId w:val="44"/>
              </w:numPr>
              <w:tabs>
                <w:tab w:val="left" w:pos="827"/>
                <w:tab w:val="left" w:pos="828"/>
              </w:tabs>
              <w:spacing w:before="61"/>
              <w:ind w:hanging="361"/>
            </w:pPr>
            <w:r>
              <w:t>Greater</w:t>
            </w:r>
            <w:r>
              <w:rPr>
                <w:spacing w:val="-6"/>
              </w:rPr>
              <w:t xml:space="preserve"> </w:t>
            </w:r>
            <w:r>
              <w:t>Dublin</w:t>
            </w:r>
            <w:r>
              <w:rPr>
                <w:spacing w:val="-5"/>
              </w:rPr>
              <w:t xml:space="preserve"> </w:t>
            </w:r>
            <w:r>
              <w:t>Area</w:t>
            </w:r>
            <w:r>
              <w:rPr>
                <w:spacing w:val="-6"/>
              </w:rPr>
              <w:t xml:space="preserve"> </w:t>
            </w:r>
            <w:r>
              <w:t>Cycle</w:t>
            </w:r>
            <w:r>
              <w:rPr>
                <w:spacing w:val="-5"/>
              </w:rPr>
              <w:t xml:space="preserve"> </w:t>
            </w:r>
            <w:r>
              <w:t>Network</w:t>
            </w:r>
            <w:r>
              <w:rPr>
                <w:spacing w:val="-5"/>
              </w:rPr>
              <w:t xml:space="preserve"> </w:t>
            </w:r>
            <w:r>
              <w:rPr>
                <w:spacing w:val="-4"/>
              </w:rPr>
              <w:t>Plan</w:t>
            </w:r>
          </w:p>
        </w:tc>
      </w:tr>
      <w:tr w:rsidR="006117CE" w14:paraId="7BDC35DF" w14:textId="77777777" w:rsidTr="50D8A40C">
        <w:trPr>
          <w:trHeight w:val="373"/>
        </w:trPr>
        <w:tc>
          <w:tcPr>
            <w:tcW w:w="9648" w:type="dxa"/>
            <w:tcBorders>
              <w:top w:val="single" w:sz="8" w:space="0" w:color="000000" w:themeColor="text1"/>
              <w:bottom w:val="single" w:sz="8" w:space="0" w:color="000000" w:themeColor="text1"/>
            </w:tcBorders>
          </w:tcPr>
          <w:p w14:paraId="578A9DFF" w14:textId="77777777" w:rsidR="006117CE" w:rsidRDefault="009E3FD8">
            <w:pPr>
              <w:pStyle w:val="TableParagraph"/>
              <w:spacing w:before="62"/>
              <w:ind w:left="107"/>
              <w:rPr>
                <w:b/>
              </w:rPr>
            </w:pPr>
            <w:r>
              <w:rPr>
                <w:b/>
              </w:rPr>
              <w:t>Local</w:t>
            </w:r>
            <w:r>
              <w:rPr>
                <w:b/>
                <w:spacing w:val="-4"/>
              </w:rPr>
              <w:t xml:space="preserve"> </w:t>
            </w:r>
            <w:r>
              <w:rPr>
                <w:b/>
                <w:spacing w:val="-2"/>
              </w:rPr>
              <w:t>Level</w:t>
            </w:r>
          </w:p>
        </w:tc>
      </w:tr>
      <w:tr w:rsidR="006117CE" w14:paraId="3AB8644D" w14:textId="77777777" w:rsidTr="50D8A40C">
        <w:trPr>
          <w:trHeight w:val="642"/>
        </w:trPr>
        <w:tc>
          <w:tcPr>
            <w:tcW w:w="9648" w:type="dxa"/>
            <w:tcBorders>
              <w:top w:val="single" w:sz="8" w:space="0" w:color="000000" w:themeColor="text1"/>
              <w:bottom w:val="single" w:sz="8" w:space="0" w:color="000000" w:themeColor="text1"/>
            </w:tcBorders>
          </w:tcPr>
          <w:p w14:paraId="4A0B9DFA" w14:textId="2C085113" w:rsidR="006117CE" w:rsidRDefault="009E3FD8" w:rsidP="00EE42BC">
            <w:pPr>
              <w:pStyle w:val="TableParagraph"/>
              <w:numPr>
                <w:ilvl w:val="0"/>
                <w:numId w:val="43"/>
              </w:numPr>
              <w:tabs>
                <w:tab w:val="left" w:pos="827"/>
                <w:tab w:val="left" w:pos="828"/>
              </w:tabs>
              <w:spacing w:before="64" w:line="237" w:lineRule="auto"/>
              <w:ind w:right="75"/>
            </w:pPr>
            <w:r>
              <w:rPr>
                <w:color w:val="000000"/>
              </w:rPr>
              <w:t xml:space="preserve">Dublin City Development Plan 2022- </w:t>
            </w:r>
            <w:r>
              <w:rPr>
                <w:color w:val="000000"/>
                <w:spacing w:val="-4"/>
              </w:rPr>
              <w:t>2028</w:t>
            </w:r>
          </w:p>
        </w:tc>
      </w:tr>
      <w:tr w:rsidR="006117CE" w14:paraId="67EA740A" w14:textId="77777777" w:rsidTr="50D8A40C">
        <w:trPr>
          <w:trHeight w:val="400"/>
        </w:trPr>
        <w:tc>
          <w:tcPr>
            <w:tcW w:w="9648" w:type="dxa"/>
            <w:tcBorders>
              <w:top w:val="single" w:sz="8" w:space="0" w:color="000000" w:themeColor="text1"/>
              <w:bottom w:val="single" w:sz="8" w:space="0" w:color="000000" w:themeColor="text1"/>
            </w:tcBorders>
          </w:tcPr>
          <w:p w14:paraId="4EECA7B4" w14:textId="2DFAD8DE" w:rsidR="006117CE" w:rsidRDefault="009E3FD8" w:rsidP="1801F5B5">
            <w:pPr>
              <w:pStyle w:val="TableParagraph"/>
              <w:numPr>
                <w:ilvl w:val="0"/>
                <w:numId w:val="42"/>
              </w:numPr>
              <w:tabs>
                <w:tab w:val="left" w:pos="827"/>
                <w:tab w:val="left" w:pos="828"/>
              </w:tabs>
              <w:spacing w:before="61" w:line="259" w:lineRule="auto"/>
              <w:ind w:hanging="361"/>
              <w:rPr>
                <w:color w:val="000000" w:themeColor="text1"/>
              </w:rPr>
            </w:pPr>
            <w:r w:rsidRPr="1801F5B5">
              <w:rPr>
                <w:color w:val="000000" w:themeColor="text1"/>
              </w:rPr>
              <w:t>South Dublin County Development Plan 2022- 2028</w:t>
            </w:r>
          </w:p>
        </w:tc>
      </w:tr>
      <w:tr w:rsidR="006117CE" w14:paraId="402519AF" w14:textId="77777777" w:rsidTr="50D8A40C">
        <w:trPr>
          <w:trHeight w:val="640"/>
        </w:trPr>
        <w:tc>
          <w:tcPr>
            <w:tcW w:w="9648" w:type="dxa"/>
            <w:tcBorders>
              <w:top w:val="single" w:sz="8" w:space="0" w:color="000000" w:themeColor="text1"/>
              <w:bottom w:val="single" w:sz="8" w:space="0" w:color="000000" w:themeColor="text1"/>
            </w:tcBorders>
          </w:tcPr>
          <w:p w14:paraId="2370F99F" w14:textId="77777777" w:rsidR="006117CE" w:rsidRDefault="4B3D6D4E" w:rsidP="1332A1EA">
            <w:pPr>
              <w:pStyle w:val="TableParagraph"/>
              <w:numPr>
                <w:ilvl w:val="0"/>
                <w:numId w:val="36"/>
              </w:numPr>
              <w:tabs>
                <w:tab w:val="left" w:pos="827"/>
                <w:tab w:val="left" w:pos="828"/>
              </w:tabs>
              <w:spacing w:before="64" w:line="237" w:lineRule="auto"/>
              <w:ind w:right="75"/>
              <w:rPr>
                <w:color w:val="000000" w:themeColor="text1"/>
              </w:rPr>
            </w:pPr>
            <w:r>
              <w:t>Kildare County Development Plan 2017 – 2023</w:t>
            </w:r>
            <w:r>
              <w:rPr>
                <w:spacing w:val="-3"/>
              </w:rPr>
              <w:t xml:space="preserve"> </w:t>
            </w:r>
            <w:r>
              <w:t>&amp; [</w:t>
            </w:r>
            <w:r>
              <w:rPr>
                <w:color w:val="000000"/>
                <w:shd w:val="clear" w:color="auto" w:fill="FFFF00"/>
              </w:rPr>
              <w:t>draft</w:t>
            </w:r>
            <w:r>
              <w:rPr>
                <w:color w:val="000000"/>
              </w:rPr>
              <w:t xml:space="preserve">] County Development Plan 2023- </w:t>
            </w:r>
            <w:r>
              <w:rPr>
                <w:color w:val="000000"/>
                <w:spacing w:val="-4"/>
              </w:rPr>
              <w:t>2029</w:t>
            </w:r>
          </w:p>
        </w:tc>
      </w:tr>
    </w:tbl>
    <w:p w14:paraId="4C531CF9" w14:textId="45401101" w:rsidR="50D8A40C" w:rsidRDefault="50D8A40C"/>
    <w:p w14:paraId="435D2F21" w14:textId="77777777" w:rsidR="006117CE" w:rsidRDefault="006117CE">
      <w:pPr>
        <w:pStyle w:val="BodyText"/>
        <w:spacing w:before="10"/>
        <w:rPr>
          <w:sz w:val="25"/>
        </w:rPr>
      </w:pPr>
    </w:p>
    <w:p w14:paraId="68E5DFA6" w14:textId="77777777" w:rsidR="006117CE" w:rsidRDefault="009E3FD8">
      <w:pPr>
        <w:spacing w:before="93"/>
        <w:ind w:left="733"/>
        <w:rPr>
          <w:b/>
        </w:rPr>
      </w:pPr>
      <w:r>
        <w:rPr>
          <w:b/>
        </w:rPr>
        <w:t xml:space="preserve">AND </w:t>
      </w:r>
      <w:r>
        <w:rPr>
          <w:b/>
          <w:spacing w:val="-2"/>
        </w:rPr>
        <w:t>HAVING:</w:t>
      </w:r>
    </w:p>
    <w:p w14:paraId="55C1DB44" w14:textId="77777777" w:rsidR="006117CE" w:rsidRDefault="009E3FD8">
      <w:pPr>
        <w:pStyle w:val="ListParagraph"/>
        <w:numPr>
          <w:ilvl w:val="0"/>
          <w:numId w:val="30"/>
        </w:numPr>
        <w:tabs>
          <w:tab w:val="left" w:pos="1587"/>
        </w:tabs>
        <w:spacing w:before="127" w:line="360" w:lineRule="auto"/>
        <w:ind w:right="493"/>
      </w:pPr>
      <w:r>
        <w:rPr>
          <w:b/>
        </w:rPr>
        <w:t xml:space="preserve">DULY TAKEN INTO ACCOUNT </w:t>
      </w:r>
      <w:r>
        <w:t>the environmental impact assessment report submitted under section 37 of the 2001 Act, and any revised environmental impact assessment report submitted</w:t>
      </w:r>
      <w:r>
        <w:rPr>
          <w:spacing w:val="-1"/>
        </w:rPr>
        <w:t xml:space="preserve"> </w:t>
      </w:r>
      <w:r>
        <w:t>under section 47D</w:t>
      </w:r>
      <w:r>
        <w:rPr>
          <w:spacing w:val="-1"/>
        </w:rPr>
        <w:t xml:space="preserve"> </w:t>
      </w:r>
      <w:r>
        <w:t>of</w:t>
      </w:r>
      <w:r>
        <w:rPr>
          <w:spacing w:val="-2"/>
        </w:rPr>
        <w:t xml:space="preserve"> </w:t>
      </w:r>
      <w:r>
        <w:t>the 2001 Act, any additional information furnished to it under section 41 of the 2001 Act and, where applicable, any information submitted on</w:t>
      </w:r>
      <w:r>
        <w:rPr>
          <w:spacing w:val="-2"/>
        </w:rPr>
        <w:t xml:space="preserve"> </w:t>
      </w:r>
      <w:r>
        <w:t>foot of a</w:t>
      </w:r>
      <w:r>
        <w:rPr>
          <w:spacing w:val="-2"/>
        </w:rPr>
        <w:t xml:space="preserve"> </w:t>
      </w:r>
      <w:r>
        <w:t>notice</w:t>
      </w:r>
      <w:r>
        <w:rPr>
          <w:spacing w:val="-2"/>
        </w:rPr>
        <w:t xml:space="preserve"> </w:t>
      </w:r>
      <w:r>
        <w:t>under</w:t>
      </w:r>
      <w:r>
        <w:rPr>
          <w:spacing w:val="-5"/>
        </w:rPr>
        <w:t xml:space="preserve"> </w:t>
      </w:r>
      <w:r>
        <w:t>section</w:t>
      </w:r>
      <w:r>
        <w:rPr>
          <w:spacing w:val="-2"/>
        </w:rPr>
        <w:t xml:space="preserve"> </w:t>
      </w:r>
      <w:r>
        <w:t>47D(4) of</w:t>
      </w:r>
      <w:r>
        <w:rPr>
          <w:spacing w:val="-3"/>
        </w:rPr>
        <w:t xml:space="preserve"> </w:t>
      </w:r>
      <w:r>
        <w:t>the</w:t>
      </w:r>
      <w:r>
        <w:rPr>
          <w:spacing w:val="-2"/>
        </w:rPr>
        <w:t xml:space="preserve"> </w:t>
      </w:r>
      <w:r>
        <w:t>2001</w:t>
      </w:r>
      <w:r>
        <w:rPr>
          <w:spacing w:val="-2"/>
        </w:rPr>
        <w:t xml:space="preserve"> </w:t>
      </w:r>
      <w:r>
        <w:t>Act, any</w:t>
      </w:r>
      <w:r>
        <w:rPr>
          <w:spacing w:val="-2"/>
        </w:rPr>
        <w:t xml:space="preserve"> </w:t>
      </w:r>
      <w:r>
        <w:t>submissions</w:t>
      </w:r>
      <w:r>
        <w:rPr>
          <w:spacing w:val="-4"/>
        </w:rPr>
        <w:t xml:space="preserve"> </w:t>
      </w:r>
      <w:r>
        <w:t>or</w:t>
      </w:r>
      <w:r>
        <w:rPr>
          <w:spacing w:val="-1"/>
        </w:rPr>
        <w:t xml:space="preserve"> </w:t>
      </w:r>
      <w:r>
        <w:t>observation made</w:t>
      </w:r>
      <w:r>
        <w:rPr>
          <w:spacing w:val="-4"/>
        </w:rPr>
        <w:t xml:space="preserve"> </w:t>
      </w:r>
      <w:r>
        <w:t>in</w:t>
      </w:r>
      <w:r>
        <w:rPr>
          <w:spacing w:val="-2"/>
        </w:rPr>
        <w:t xml:space="preserve"> </w:t>
      </w:r>
      <w:r>
        <w:t>relation</w:t>
      </w:r>
      <w:r>
        <w:rPr>
          <w:spacing w:val="-4"/>
        </w:rPr>
        <w:t xml:space="preserve"> </w:t>
      </w:r>
      <w:r>
        <w:t>to</w:t>
      </w:r>
      <w:r>
        <w:rPr>
          <w:spacing w:val="-4"/>
        </w:rPr>
        <w:t xml:space="preserve"> </w:t>
      </w:r>
      <w:r>
        <w:t>the</w:t>
      </w:r>
      <w:r>
        <w:rPr>
          <w:spacing w:val="-4"/>
        </w:rPr>
        <w:t xml:space="preserve"> </w:t>
      </w:r>
      <w:r>
        <w:t>likely</w:t>
      </w:r>
      <w:r>
        <w:rPr>
          <w:spacing w:val="-1"/>
        </w:rPr>
        <w:t xml:space="preserve"> </w:t>
      </w:r>
      <w:r>
        <w:t>significant</w:t>
      </w:r>
      <w:r>
        <w:rPr>
          <w:spacing w:val="-3"/>
        </w:rPr>
        <w:t xml:space="preserve"> </w:t>
      </w:r>
      <w:r>
        <w:t>effects</w:t>
      </w:r>
      <w:r>
        <w:rPr>
          <w:spacing w:val="-4"/>
        </w:rPr>
        <w:t xml:space="preserve"> </w:t>
      </w:r>
      <w:r>
        <w:t>on</w:t>
      </w:r>
      <w:r>
        <w:rPr>
          <w:spacing w:val="-4"/>
        </w:rPr>
        <w:t xml:space="preserve"> </w:t>
      </w:r>
      <w:r>
        <w:t>the</w:t>
      </w:r>
      <w:r>
        <w:rPr>
          <w:spacing w:val="-2"/>
        </w:rPr>
        <w:t xml:space="preserve"> </w:t>
      </w:r>
      <w:r>
        <w:t>environment</w:t>
      </w:r>
      <w:r>
        <w:rPr>
          <w:spacing w:val="-3"/>
        </w:rPr>
        <w:t xml:space="preserve"> </w:t>
      </w:r>
      <w:r>
        <w:t>of</w:t>
      </w:r>
      <w:r>
        <w:rPr>
          <w:spacing w:val="-3"/>
        </w:rPr>
        <w:t xml:space="preserve"> </w:t>
      </w:r>
      <w:r>
        <w:t>the</w:t>
      </w:r>
      <w:r>
        <w:rPr>
          <w:spacing w:val="-4"/>
        </w:rPr>
        <w:t xml:space="preserve"> </w:t>
      </w:r>
      <w:r>
        <w:t>activity</w:t>
      </w:r>
      <w:r>
        <w:rPr>
          <w:spacing w:val="-4"/>
        </w:rPr>
        <w:t xml:space="preserve"> </w:t>
      </w:r>
      <w:r>
        <w:t>to</w:t>
      </w:r>
      <w:r>
        <w:rPr>
          <w:spacing w:val="-4"/>
        </w:rPr>
        <w:t xml:space="preserve"> </w:t>
      </w:r>
      <w:r>
        <w:t>which the application relates duly made to it – (I) under section 40(3) or 41(4) of the 2001 Act, and not withdrawn, or</w:t>
      </w:r>
      <w:r>
        <w:rPr>
          <w:spacing w:val="-1"/>
        </w:rPr>
        <w:t xml:space="preserve"> </w:t>
      </w:r>
      <w:r>
        <w:t>(II)</w:t>
      </w:r>
      <w:r>
        <w:rPr>
          <w:spacing w:val="-1"/>
        </w:rPr>
        <w:t xml:space="preserve"> </w:t>
      </w:r>
      <w:r>
        <w:t>by an</w:t>
      </w:r>
      <w:r>
        <w:rPr>
          <w:spacing w:val="-2"/>
        </w:rPr>
        <w:t xml:space="preserve"> </w:t>
      </w:r>
      <w:r>
        <w:t>authority</w:t>
      </w:r>
      <w:r>
        <w:rPr>
          <w:spacing w:val="-2"/>
        </w:rPr>
        <w:t xml:space="preserve"> </w:t>
      </w:r>
      <w:r>
        <w:t>referred</w:t>
      </w:r>
      <w:r>
        <w:rPr>
          <w:spacing w:val="-4"/>
        </w:rPr>
        <w:t xml:space="preserve"> </w:t>
      </w:r>
      <w:r>
        <w:t>to in</w:t>
      </w:r>
      <w:r>
        <w:rPr>
          <w:spacing w:val="-2"/>
        </w:rPr>
        <w:t xml:space="preserve"> </w:t>
      </w:r>
      <w:r>
        <w:t>section</w:t>
      </w:r>
      <w:r>
        <w:rPr>
          <w:spacing w:val="-2"/>
        </w:rPr>
        <w:t xml:space="preserve"> </w:t>
      </w:r>
      <w:r>
        <w:t>40(1)(c) or</w:t>
      </w:r>
      <w:r>
        <w:rPr>
          <w:spacing w:val="-1"/>
        </w:rPr>
        <w:t xml:space="preserve"> </w:t>
      </w:r>
      <w:r>
        <w:t>(e) of the 2001 Act,</w:t>
      </w:r>
      <w:r>
        <w:rPr>
          <w:spacing w:val="-5"/>
        </w:rPr>
        <w:t xml:space="preserve"> </w:t>
      </w:r>
      <w:r>
        <w:t>(III)</w:t>
      </w:r>
      <w:r>
        <w:rPr>
          <w:spacing w:val="-3"/>
        </w:rPr>
        <w:t xml:space="preserve"> </w:t>
      </w:r>
      <w:r>
        <w:t>on</w:t>
      </w:r>
      <w:r>
        <w:rPr>
          <w:spacing w:val="-7"/>
        </w:rPr>
        <w:t xml:space="preserve"> </w:t>
      </w:r>
      <w:r>
        <w:t>foot</w:t>
      </w:r>
      <w:r>
        <w:rPr>
          <w:spacing w:val="-3"/>
        </w:rPr>
        <w:t xml:space="preserve"> </w:t>
      </w:r>
      <w:r>
        <w:t>of</w:t>
      </w:r>
      <w:r>
        <w:rPr>
          <w:spacing w:val="-3"/>
        </w:rPr>
        <w:t xml:space="preserve"> </w:t>
      </w:r>
      <w:r>
        <w:t>a</w:t>
      </w:r>
      <w:r>
        <w:rPr>
          <w:spacing w:val="-6"/>
        </w:rPr>
        <w:t xml:space="preserve"> </w:t>
      </w:r>
      <w:r>
        <w:t>request</w:t>
      </w:r>
      <w:r>
        <w:rPr>
          <w:spacing w:val="-3"/>
        </w:rPr>
        <w:t xml:space="preserve"> </w:t>
      </w:r>
      <w:r>
        <w:t>under</w:t>
      </w:r>
      <w:r>
        <w:rPr>
          <w:spacing w:val="-3"/>
        </w:rPr>
        <w:t xml:space="preserve"> </w:t>
      </w:r>
      <w:r>
        <w:t>section</w:t>
      </w:r>
      <w:r>
        <w:rPr>
          <w:spacing w:val="-4"/>
        </w:rPr>
        <w:t xml:space="preserve"> </w:t>
      </w:r>
      <w:r>
        <w:t>47D(1)</w:t>
      </w:r>
      <w:r>
        <w:rPr>
          <w:spacing w:val="-5"/>
        </w:rPr>
        <w:t xml:space="preserve"> </w:t>
      </w:r>
      <w:r>
        <w:t>or</w:t>
      </w:r>
      <w:r>
        <w:rPr>
          <w:spacing w:val="-3"/>
        </w:rPr>
        <w:t xml:space="preserve"> </w:t>
      </w:r>
      <w:r>
        <w:t>a</w:t>
      </w:r>
      <w:r>
        <w:rPr>
          <w:spacing w:val="-6"/>
        </w:rPr>
        <w:t xml:space="preserve"> </w:t>
      </w:r>
      <w:r>
        <w:t>notice</w:t>
      </w:r>
      <w:r>
        <w:rPr>
          <w:spacing w:val="-6"/>
        </w:rPr>
        <w:t xml:space="preserve"> </w:t>
      </w:r>
      <w:r>
        <w:t>under</w:t>
      </w:r>
      <w:r>
        <w:rPr>
          <w:spacing w:val="-5"/>
        </w:rPr>
        <w:t xml:space="preserve"> </w:t>
      </w:r>
      <w:r>
        <w:t>section</w:t>
      </w:r>
      <w:r>
        <w:rPr>
          <w:spacing w:val="-4"/>
        </w:rPr>
        <w:t xml:space="preserve"> </w:t>
      </w:r>
      <w:r>
        <w:t>47D(6)</w:t>
      </w:r>
      <w:r>
        <w:rPr>
          <w:spacing w:val="-6"/>
        </w:rPr>
        <w:t xml:space="preserve"> </w:t>
      </w:r>
      <w:r>
        <w:t>of</w:t>
      </w:r>
      <w:r>
        <w:rPr>
          <w:spacing w:val="-5"/>
        </w:rPr>
        <w:t xml:space="preserve"> </w:t>
      </w:r>
      <w:r>
        <w:t>the 2001 Act.</w:t>
      </w:r>
    </w:p>
    <w:p w14:paraId="09059221" w14:textId="77777777" w:rsidR="006117CE" w:rsidRDefault="006117CE">
      <w:pPr>
        <w:pStyle w:val="BodyText"/>
        <w:rPr>
          <w:sz w:val="33"/>
        </w:rPr>
      </w:pPr>
    </w:p>
    <w:p w14:paraId="35C3A7F9" w14:textId="77777777" w:rsidR="006117CE" w:rsidRDefault="009E3FD8">
      <w:pPr>
        <w:pStyle w:val="ListParagraph"/>
        <w:numPr>
          <w:ilvl w:val="0"/>
          <w:numId w:val="30"/>
        </w:numPr>
        <w:tabs>
          <w:tab w:val="left" w:pos="1587"/>
        </w:tabs>
        <w:spacing w:line="360" w:lineRule="auto"/>
        <w:ind w:right="700"/>
      </w:pPr>
      <w:r>
        <w:rPr>
          <w:b/>
        </w:rPr>
        <w:t>CONSIDERED</w:t>
      </w:r>
      <w:r>
        <w:rPr>
          <w:b/>
          <w:spacing w:val="-1"/>
        </w:rPr>
        <w:t xml:space="preserve"> </w:t>
      </w:r>
      <w:r>
        <w:t>any</w:t>
      </w:r>
      <w:r>
        <w:rPr>
          <w:spacing w:val="-1"/>
        </w:rPr>
        <w:t xml:space="preserve"> </w:t>
      </w:r>
      <w:r>
        <w:t>other</w:t>
      </w:r>
      <w:r>
        <w:rPr>
          <w:spacing w:val="-3"/>
        </w:rPr>
        <w:t xml:space="preserve"> </w:t>
      </w:r>
      <w:r>
        <w:t>evidence</w:t>
      </w:r>
      <w:r>
        <w:rPr>
          <w:spacing w:val="-4"/>
        </w:rPr>
        <w:t xml:space="preserve"> </w:t>
      </w:r>
      <w:r>
        <w:t>that</w:t>
      </w:r>
      <w:r>
        <w:rPr>
          <w:spacing w:val="-3"/>
        </w:rPr>
        <w:t xml:space="preserve"> </w:t>
      </w:r>
      <w:r>
        <w:t>it has</w:t>
      </w:r>
      <w:r>
        <w:rPr>
          <w:spacing w:val="-1"/>
        </w:rPr>
        <w:t xml:space="preserve"> </w:t>
      </w:r>
      <w:r>
        <w:t>obtained</w:t>
      </w:r>
      <w:r>
        <w:rPr>
          <w:spacing w:val="-2"/>
        </w:rPr>
        <w:t xml:space="preserve"> </w:t>
      </w:r>
      <w:r>
        <w:t>under</w:t>
      </w:r>
      <w:r>
        <w:rPr>
          <w:spacing w:val="-1"/>
        </w:rPr>
        <w:t xml:space="preserve"> </w:t>
      </w:r>
      <w:r>
        <w:t>Part III</w:t>
      </w:r>
      <w:r>
        <w:rPr>
          <w:spacing w:val="-3"/>
        </w:rPr>
        <w:t xml:space="preserve"> </w:t>
      </w:r>
      <w:r>
        <w:t>of</w:t>
      </w:r>
      <w:r>
        <w:rPr>
          <w:spacing w:val="-3"/>
        </w:rPr>
        <w:t xml:space="preserve"> </w:t>
      </w:r>
      <w:r>
        <w:t>the</w:t>
      </w:r>
      <w:r>
        <w:rPr>
          <w:spacing w:val="-7"/>
        </w:rPr>
        <w:t xml:space="preserve"> </w:t>
      </w:r>
      <w:r>
        <w:t>2001</w:t>
      </w:r>
      <w:r>
        <w:rPr>
          <w:spacing w:val="-2"/>
        </w:rPr>
        <w:t xml:space="preserve"> </w:t>
      </w:r>
      <w:r>
        <w:t>Act</w:t>
      </w:r>
      <w:r>
        <w:rPr>
          <w:spacing w:val="-2"/>
        </w:rPr>
        <w:t xml:space="preserve"> </w:t>
      </w:r>
      <w:r>
        <w:t>in relation to the likely significant effects on the environment of the activity to which the application relates.</w:t>
      </w:r>
    </w:p>
    <w:p w14:paraId="2E0FC6D6" w14:textId="77777777" w:rsidR="006117CE" w:rsidRDefault="006117CE">
      <w:pPr>
        <w:spacing w:line="360" w:lineRule="auto"/>
        <w:sectPr w:rsidR="006117CE">
          <w:pgSz w:w="11910" w:h="16840"/>
          <w:pgMar w:top="1040" w:right="940" w:bottom="980" w:left="260" w:header="664" w:footer="794" w:gutter="0"/>
          <w:cols w:space="720"/>
        </w:sectPr>
      </w:pPr>
    </w:p>
    <w:p w14:paraId="2E4BCF3E" w14:textId="77777777" w:rsidR="006117CE" w:rsidRDefault="006117CE">
      <w:pPr>
        <w:pStyle w:val="BodyText"/>
        <w:rPr>
          <w:sz w:val="20"/>
        </w:rPr>
      </w:pPr>
    </w:p>
    <w:p w14:paraId="2D5A4CA6" w14:textId="77777777" w:rsidR="006117CE" w:rsidRDefault="006117CE">
      <w:pPr>
        <w:pStyle w:val="BodyText"/>
        <w:spacing w:before="3"/>
        <w:rPr>
          <w:sz w:val="20"/>
        </w:rPr>
      </w:pPr>
    </w:p>
    <w:p w14:paraId="7C3B4EF2" w14:textId="77777777" w:rsidR="006117CE" w:rsidRDefault="009E3FD8">
      <w:pPr>
        <w:pStyle w:val="ListParagraph"/>
        <w:numPr>
          <w:ilvl w:val="0"/>
          <w:numId w:val="30"/>
        </w:numPr>
        <w:tabs>
          <w:tab w:val="left" w:pos="1587"/>
        </w:tabs>
        <w:spacing w:line="360" w:lineRule="auto"/>
        <w:ind w:right="614"/>
      </w:pPr>
      <w:r>
        <w:rPr>
          <w:b/>
        </w:rPr>
        <w:t xml:space="preserve">TAKEN INTO ACCOUNT </w:t>
      </w:r>
      <w:r>
        <w:t xml:space="preserve">the results of the examination referred to in paragraphs </w:t>
      </w:r>
      <w:r>
        <w:rPr>
          <w:b/>
        </w:rPr>
        <w:t xml:space="preserve">(a) </w:t>
      </w:r>
      <w:r>
        <w:t>and</w:t>
      </w:r>
      <w:r>
        <w:rPr>
          <w:spacing w:val="-3"/>
        </w:rPr>
        <w:t xml:space="preserve"> </w:t>
      </w:r>
      <w:r>
        <w:rPr>
          <w:b/>
        </w:rPr>
        <w:t>(b)</w:t>
      </w:r>
      <w:r>
        <w:rPr>
          <w:b/>
          <w:spacing w:val="-1"/>
        </w:rPr>
        <w:t xml:space="preserve"> </w:t>
      </w:r>
      <w:r>
        <w:t>above,</w:t>
      </w:r>
      <w:r>
        <w:rPr>
          <w:spacing w:val="-1"/>
        </w:rPr>
        <w:t xml:space="preserve"> </w:t>
      </w:r>
      <w:r>
        <w:t>and</w:t>
      </w:r>
      <w:r>
        <w:rPr>
          <w:spacing w:val="-5"/>
        </w:rPr>
        <w:t xml:space="preserve"> </w:t>
      </w:r>
      <w:r>
        <w:t>having</w:t>
      </w:r>
      <w:r>
        <w:rPr>
          <w:spacing w:val="-2"/>
        </w:rPr>
        <w:t xml:space="preserve"> </w:t>
      </w:r>
      <w:r>
        <w:t>reached</w:t>
      </w:r>
      <w:r>
        <w:rPr>
          <w:spacing w:val="-5"/>
        </w:rPr>
        <w:t xml:space="preserve"> </w:t>
      </w:r>
      <w:r>
        <w:t>the</w:t>
      </w:r>
      <w:r>
        <w:rPr>
          <w:spacing w:val="-5"/>
        </w:rPr>
        <w:t xml:space="preserve"> </w:t>
      </w:r>
      <w:r>
        <w:t>following</w:t>
      </w:r>
      <w:r>
        <w:rPr>
          <w:spacing w:val="-2"/>
        </w:rPr>
        <w:t xml:space="preserve"> </w:t>
      </w:r>
      <w:r>
        <w:t>reasoned</w:t>
      </w:r>
      <w:r>
        <w:rPr>
          <w:spacing w:val="-3"/>
        </w:rPr>
        <w:t xml:space="preserve"> </w:t>
      </w:r>
      <w:r>
        <w:t>conclusion</w:t>
      </w:r>
      <w:r>
        <w:rPr>
          <w:spacing w:val="-3"/>
        </w:rPr>
        <w:t xml:space="preserve"> </w:t>
      </w:r>
      <w:r>
        <w:t>on</w:t>
      </w:r>
      <w:r>
        <w:rPr>
          <w:spacing w:val="-5"/>
        </w:rPr>
        <w:t xml:space="preserve"> </w:t>
      </w:r>
      <w:r>
        <w:t>the</w:t>
      </w:r>
      <w:r>
        <w:rPr>
          <w:spacing w:val="-3"/>
        </w:rPr>
        <w:t xml:space="preserve"> </w:t>
      </w:r>
      <w:r>
        <w:t>significant effects on the environment of the activity to which the application relates.</w:t>
      </w:r>
    </w:p>
    <w:p w14:paraId="0A50A788" w14:textId="77777777" w:rsidR="006117CE" w:rsidRDefault="006117CE">
      <w:pPr>
        <w:pStyle w:val="BodyText"/>
        <w:spacing w:before="10"/>
        <w:rPr>
          <w:sz w:val="32"/>
        </w:rPr>
      </w:pPr>
    </w:p>
    <w:p w14:paraId="5337CB92" w14:textId="77777777" w:rsidR="006117CE" w:rsidRDefault="009E3FD8">
      <w:pPr>
        <w:ind w:left="733"/>
        <w:jc w:val="both"/>
        <w:rPr>
          <w:b/>
        </w:rPr>
      </w:pPr>
      <w:r>
        <w:rPr>
          <w:b/>
        </w:rPr>
        <w:t>REASONED</w:t>
      </w:r>
      <w:r>
        <w:rPr>
          <w:b/>
          <w:spacing w:val="-6"/>
        </w:rPr>
        <w:t xml:space="preserve"> </w:t>
      </w:r>
      <w:r>
        <w:rPr>
          <w:b/>
          <w:spacing w:val="-2"/>
        </w:rPr>
        <w:t>CONCLUSION:</w:t>
      </w:r>
    </w:p>
    <w:p w14:paraId="1E897E9A" w14:textId="77777777" w:rsidR="006117CE" w:rsidRDefault="009E3FD8">
      <w:pPr>
        <w:spacing w:before="129" w:line="360" w:lineRule="auto"/>
        <w:ind w:left="733" w:right="495"/>
        <w:jc w:val="both"/>
        <w:rPr>
          <w:b/>
        </w:rPr>
      </w:pPr>
      <w:r>
        <w:rPr>
          <w:b/>
          <w:color w:val="000000"/>
          <w:shd w:val="clear" w:color="auto" w:fill="FFFF00"/>
        </w:rPr>
        <w:t>[TO BE PREPARED BY AN BORD PLEANÁLA AND INCLUDED IN APPENDIX X TO THIS</w:t>
      </w:r>
      <w:r>
        <w:rPr>
          <w:b/>
          <w:color w:val="000000"/>
        </w:rPr>
        <w:t xml:space="preserve"> </w:t>
      </w:r>
      <w:r>
        <w:rPr>
          <w:b/>
          <w:color w:val="000000"/>
          <w:spacing w:val="-2"/>
          <w:shd w:val="clear" w:color="auto" w:fill="FFFF00"/>
        </w:rPr>
        <w:t>ORDER</w:t>
      </w:r>
      <w:r>
        <w:rPr>
          <w:b/>
          <w:color w:val="000000"/>
          <w:spacing w:val="-2"/>
        </w:rPr>
        <w:t>]</w:t>
      </w:r>
    </w:p>
    <w:p w14:paraId="1BCA9644" w14:textId="77777777" w:rsidR="006117CE" w:rsidRDefault="009E3FD8">
      <w:pPr>
        <w:pStyle w:val="BodyText"/>
        <w:spacing w:line="360" w:lineRule="auto"/>
        <w:ind w:left="733" w:right="492"/>
        <w:jc w:val="both"/>
      </w:pPr>
      <w:r>
        <w:t>In</w:t>
      </w:r>
      <w:r>
        <w:rPr>
          <w:spacing w:val="-16"/>
        </w:rPr>
        <w:t xml:space="preserve"> </w:t>
      </w:r>
      <w:r>
        <w:t>making</w:t>
      </w:r>
      <w:r>
        <w:rPr>
          <w:spacing w:val="-14"/>
        </w:rPr>
        <w:t xml:space="preserve"> </w:t>
      </w:r>
      <w:r>
        <w:t>its</w:t>
      </w:r>
      <w:r>
        <w:rPr>
          <w:spacing w:val="-14"/>
        </w:rPr>
        <w:t xml:space="preserve"> </w:t>
      </w:r>
      <w:r>
        <w:t>reasoned</w:t>
      </w:r>
      <w:r>
        <w:rPr>
          <w:spacing w:val="-15"/>
        </w:rPr>
        <w:t xml:space="preserve"> </w:t>
      </w:r>
      <w:r>
        <w:t>conclusion</w:t>
      </w:r>
      <w:r>
        <w:rPr>
          <w:spacing w:val="-13"/>
        </w:rPr>
        <w:t xml:space="preserve"> </w:t>
      </w:r>
      <w:r>
        <w:t>in</w:t>
      </w:r>
      <w:r>
        <w:rPr>
          <w:spacing w:val="-13"/>
        </w:rPr>
        <w:t xml:space="preserve"> </w:t>
      </w:r>
      <w:r>
        <w:t>accordance</w:t>
      </w:r>
      <w:r>
        <w:rPr>
          <w:spacing w:val="-16"/>
        </w:rPr>
        <w:t xml:space="preserve"> </w:t>
      </w:r>
      <w:r>
        <w:t>with</w:t>
      </w:r>
      <w:r>
        <w:rPr>
          <w:spacing w:val="-12"/>
        </w:rPr>
        <w:t xml:space="preserve"> </w:t>
      </w:r>
      <w:r>
        <w:t>section</w:t>
      </w:r>
      <w:r>
        <w:rPr>
          <w:spacing w:val="-13"/>
        </w:rPr>
        <w:t xml:space="preserve"> </w:t>
      </w:r>
      <w:r>
        <w:t>42B</w:t>
      </w:r>
      <w:r>
        <w:rPr>
          <w:spacing w:val="-16"/>
        </w:rPr>
        <w:t xml:space="preserve"> </w:t>
      </w:r>
      <w:r>
        <w:t>of</w:t>
      </w:r>
      <w:r>
        <w:rPr>
          <w:spacing w:val="-13"/>
        </w:rPr>
        <w:t xml:space="preserve"> </w:t>
      </w:r>
      <w:r>
        <w:t>the</w:t>
      </w:r>
      <w:r>
        <w:rPr>
          <w:spacing w:val="-15"/>
        </w:rPr>
        <w:t xml:space="preserve"> </w:t>
      </w:r>
      <w:r>
        <w:t>2001</w:t>
      </w:r>
      <w:r>
        <w:rPr>
          <w:spacing w:val="-12"/>
        </w:rPr>
        <w:t xml:space="preserve"> </w:t>
      </w:r>
      <w:r>
        <w:t>Act</w:t>
      </w:r>
      <w:r>
        <w:rPr>
          <w:spacing w:val="-11"/>
        </w:rPr>
        <w:t xml:space="preserve"> </w:t>
      </w:r>
      <w:r>
        <w:t>on</w:t>
      </w:r>
      <w:r>
        <w:rPr>
          <w:spacing w:val="-15"/>
        </w:rPr>
        <w:t xml:space="preserve"> </w:t>
      </w:r>
      <w:r>
        <w:t>the</w:t>
      </w:r>
      <w:r>
        <w:rPr>
          <w:spacing w:val="-15"/>
        </w:rPr>
        <w:t xml:space="preserve"> </w:t>
      </w:r>
      <w:r>
        <w:t>significant effects of the proposed railway works on the environment, taking into account the results of the examination of the information presented in the environmental impact assessment report, any further</w:t>
      </w:r>
      <w:r>
        <w:rPr>
          <w:spacing w:val="-3"/>
        </w:rPr>
        <w:t xml:space="preserve"> </w:t>
      </w:r>
      <w:r>
        <w:t>information</w:t>
      </w:r>
      <w:r>
        <w:rPr>
          <w:spacing w:val="-4"/>
        </w:rPr>
        <w:t xml:space="preserve"> </w:t>
      </w:r>
      <w:r>
        <w:t>provided</w:t>
      </w:r>
      <w:r>
        <w:rPr>
          <w:spacing w:val="-4"/>
        </w:rPr>
        <w:t xml:space="preserve"> </w:t>
      </w:r>
      <w:r>
        <w:t>by</w:t>
      </w:r>
      <w:r>
        <w:rPr>
          <w:spacing w:val="-4"/>
        </w:rPr>
        <w:t xml:space="preserve"> </w:t>
      </w:r>
      <w:r>
        <w:t>the</w:t>
      </w:r>
      <w:r>
        <w:rPr>
          <w:spacing w:val="-2"/>
        </w:rPr>
        <w:t xml:space="preserve"> </w:t>
      </w:r>
      <w:r>
        <w:t>Applicant</w:t>
      </w:r>
      <w:r>
        <w:rPr>
          <w:spacing w:val="-3"/>
        </w:rPr>
        <w:t xml:space="preserve"> </w:t>
      </w:r>
      <w:r>
        <w:t>under</w:t>
      </w:r>
      <w:r>
        <w:rPr>
          <w:spacing w:val="-3"/>
        </w:rPr>
        <w:t xml:space="preserve"> </w:t>
      </w:r>
      <w:r>
        <w:t>section</w:t>
      </w:r>
      <w:r>
        <w:rPr>
          <w:spacing w:val="-4"/>
        </w:rPr>
        <w:t xml:space="preserve"> </w:t>
      </w:r>
      <w:r>
        <w:t>41</w:t>
      </w:r>
      <w:r>
        <w:rPr>
          <w:spacing w:val="-4"/>
        </w:rPr>
        <w:t xml:space="preserve"> </w:t>
      </w:r>
      <w:r>
        <w:t>and,</w:t>
      </w:r>
      <w:r>
        <w:rPr>
          <w:spacing w:val="-3"/>
        </w:rPr>
        <w:t xml:space="preserve"> </w:t>
      </w:r>
      <w:r>
        <w:t>where</w:t>
      </w:r>
      <w:r>
        <w:rPr>
          <w:spacing w:val="-6"/>
        </w:rPr>
        <w:t xml:space="preserve"> </w:t>
      </w:r>
      <w:r>
        <w:t>applicable,</w:t>
      </w:r>
      <w:r>
        <w:rPr>
          <w:spacing w:val="-3"/>
        </w:rPr>
        <w:t xml:space="preserve"> </w:t>
      </w:r>
      <w:r>
        <w:t>section</w:t>
      </w:r>
      <w:r>
        <w:rPr>
          <w:spacing w:val="-4"/>
        </w:rPr>
        <w:t xml:space="preserve"> </w:t>
      </w:r>
      <w:r>
        <w:t xml:space="preserve">47D of the 2001 Act, and any relevant information received through consultation under section 40, section 41 and, where applicable, section 47D of the 2001 Act and, where appropriate, its own supplementary examination, and the integration by the Board of its reasoned conclusion into this decision under section 43 of the 2001 Act, the Board has regard </w:t>
      </w:r>
      <w:r>
        <w:rPr>
          <w:i/>
        </w:rPr>
        <w:t xml:space="preserve">inter alia </w:t>
      </w:r>
      <w:r>
        <w:t>to the following:</w:t>
      </w:r>
    </w:p>
    <w:p w14:paraId="45F36AA5" w14:textId="77777777" w:rsidR="006117CE" w:rsidRDefault="006117CE">
      <w:pPr>
        <w:pStyle w:val="BodyText"/>
        <w:rPr>
          <w:sz w:val="33"/>
        </w:rPr>
      </w:pPr>
    </w:p>
    <w:p w14:paraId="264F21C5" w14:textId="77777777" w:rsidR="006117CE" w:rsidRDefault="009E3FD8">
      <w:pPr>
        <w:pStyle w:val="ListParagraph"/>
        <w:numPr>
          <w:ilvl w:val="1"/>
          <w:numId w:val="30"/>
        </w:numPr>
        <w:tabs>
          <w:tab w:val="left" w:pos="1585"/>
          <w:tab w:val="left" w:pos="1587"/>
        </w:tabs>
        <w:ind w:hanging="426"/>
        <w:jc w:val="left"/>
      </w:pPr>
      <w:r>
        <w:t>Environmental</w:t>
      </w:r>
      <w:r>
        <w:rPr>
          <w:spacing w:val="-12"/>
        </w:rPr>
        <w:t xml:space="preserve"> </w:t>
      </w:r>
      <w:r>
        <w:t>Impact</w:t>
      </w:r>
      <w:r>
        <w:rPr>
          <w:spacing w:val="-7"/>
        </w:rPr>
        <w:t xml:space="preserve"> </w:t>
      </w:r>
      <w:r>
        <w:t>Assessment</w:t>
      </w:r>
      <w:r>
        <w:rPr>
          <w:spacing w:val="-4"/>
        </w:rPr>
        <w:t xml:space="preserve"> </w:t>
      </w:r>
      <w:r>
        <w:t>Report</w:t>
      </w:r>
      <w:r>
        <w:rPr>
          <w:spacing w:val="-8"/>
        </w:rPr>
        <w:t xml:space="preserve"> </w:t>
      </w:r>
      <w:r>
        <w:t>and</w:t>
      </w:r>
      <w:r>
        <w:rPr>
          <w:spacing w:val="-6"/>
        </w:rPr>
        <w:t xml:space="preserve"> </w:t>
      </w:r>
      <w:r>
        <w:t>associated</w:t>
      </w:r>
      <w:r>
        <w:rPr>
          <w:spacing w:val="-3"/>
        </w:rPr>
        <w:t xml:space="preserve"> </w:t>
      </w:r>
      <w:r>
        <w:rPr>
          <w:spacing w:val="-2"/>
        </w:rPr>
        <w:t>Appendices;</w:t>
      </w:r>
    </w:p>
    <w:p w14:paraId="44CF56A3" w14:textId="77777777" w:rsidR="006117CE" w:rsidRDefault="009E3FD8">
      <w:pPr>
        <w:pStyle w:val="ListParagraph"/>
        <w:numPr>
          <w:ilvl w:val="1"/>
          <w:numId w:val="30"/>
        </w:numPr>
        <w:tabs>
          <w:tab w:val="left" w:pos="1585"/>
          <w:tab w:val="left" w:pos="1587"/>
        </w:tabs>
        <w:spacing w:before="124"/>
        <w:ind w:hanging="426"/>
        <w:jc w:val="left"/>
      </w:pPr>
      <w:r>
        <w:t>Supporting</w:t>
      </w:r>
      <w:r>
        <w:rPr>
          <w:spacing w:val="-8"/>
        </w:rPr>
        <w:t xml:space="preserve"> </w:t>
      </w:r>
      <w:r>
        <w:rPr>
          <w:spacing w:val="-2"/>
        </w:rPr>
        <w:t>Documents;</w:t>
      </w:r>
    </w:p>
    <w:p w14:paraId="613B7D69" w14:textId="77777777" w:rsidR="006117CE" w:rsidRDefault="009E3FD8">
      <w:pPr>
        <w:pStyle w:val="ListParagraph"/>
        <w:numPr>
          <w:ilvl w:val="1"/>
          <w:numId w:val="30"/>
        </w:numPr>
        <w:tabs>
          <w:tab w:val="left" w:pos="1585"/>
          <w:tab w:val="left" w:pos="1587"/>
        </w:tabs>
        <w:spacing w:before="124"/>
        <w:ind w:hanging="426"/>
        <w:jc w:val="left"/>
      </w:pPr>
      <w:r>
        <w:t>Appropriate</w:t>
      </w:r>
      <w:r>
        <w:rPr>
          <w:spacing w:val="-9"/>
        </w:rPr>
        <w:t xml:space="preserve"> </w:t>
      </w:r>
      <w:r>
        <w:t>Assessment</w:t>
      </w:r>
      <w:r>
        <w:rPr>
          <w:spacing w:val="-7"/>
        </w:rPr>
        <w:t xml:space="preserve"> </w:t>
      </w:r>
      <w:r>
        <w:t>(Natura</w:t>
      </w:r>
      <w:r>
        <w:rPr>
          <w:spacing w:val="-9"/>
        </w:rPr>
        <w:t xml:space="preserve"> </w:t>
      </w:r>
      <w:r>
        <w:t>Impact</w:t>
      </w:r>
      <w:r>
        <w:rPr>
          <w:spacing w:val="-7"/>
        </w:rPr>
        <w:t xml:space="preserve"> </w:t>
      </w:r>
      <w:r>
        <w:rPr>
          <w:spacing w:val="-2"/>
        </w:rPr>
        <w:t>Statement);</w:t>
      </w:r>
    </w:p>
    <w:p w14:paraId="424708F3" w14:textId="77777777" w:rsidR="006117CE" w:rsidRDefault="009E3FD8">
      <w:pPr>
        <w:pStyle w:val="ListParagraph"/>
        <w:numPr>
          <w:ilvl w:val="1"/>
          <w:numId w:val="30"/>
        </w:numPr>
        <w:tabs>
          <w:tab w:val="left" w:pos="1585"/>
          <w:tab w:val="left" w:pos="1587"/>
        </w:tabs>
        <w:spacing w:before="127"/>
        <w:ind w:hanging="426"/>
        <w:jc w:val="left"/>
      </w:pPr>
      <w:r>
        <w:t>Draft</w:t>
      </w:r>
      <w:r>
        <w:rPr>
          <w:spacing w:val="-8"/>
        </w:rPr>
        <w:t xml:space="preserve"> </w:t>
      </w:r>
      <w:r>
        <w:t>Railway</w:t>
      </w:r>
      <w:r>
        <w:rPr>
          <w:spacing w:val="-6"/>
        </w:rPr>
        <w:t xml:space="preserve"> </w:t>
      </w:r>
      <w:r>
        <w:t>Order,</w:t>
      </w:r>
      <w:r>
        <w:rPr>
          <w:spacing w:val="-3"/>
        </w:rPr>
        <w:t xml:space="preserve"> </w:t>
      </w:r>
      <w:r>
        <w:t>Book</w:t>
      </w:r>
      <w:r>
        <w:rPr>
          <w:spacing w:val="-5"/>
        </w:rPr>
        <w:t xml:space="preserve"> </w:t>
      </w:r>
      <w:r>
        <w:t>of</w:t>
      </w:r>
      <w:r>
        <w:rPr>
          <w:spacing w:val="-6"/>
        </w:rPr>
        <w:t xml:space="preserve"> </w:t>
      </w:r>
      <w:r>
        <w:t>Reference,</w:t>
      </w:r>
      <w:r>
        <w:rPr>
          <w:spacing w:val="-6"/>
        </w:rPr>
        <w:t xml:space="preserve"> </w:t>
      </w:r>
      <w:r>
        <w:t>Schedules,</w:t>
      </w:r>
      <w:r>
        <w:rPr>
          <w:spacing w:val="-4"/>
        </w:rPr>
        <w:t xml:space="preserve"> </w:t>
      </w:r>
      <w:r>
        <w:t>Plan</w:t>
      </w:r>
      <w:r>
        <w:rPr>
          <w:spacing w:val="-5"/>
        </w:rPr>
        <w:t xml:space="preserve"> </w:t>
      </w:r>
      <w:r>
        <w:t>and</w:t>
      </w:r>
      <w:r>
        <w:rPr>
          <w:spacing w:val="-7"/>
        </w:rPr>
        <w:t xml:space="preserve"> </w:t>
      </w:r>
      <w:r>
        <w:rPr>
          <w:spacing w:val="-2"/>
        </w:rPr>
        <w:t>Drawings;</w:t>
      </w:r>
    </w:p>
    <w:p w14:paraId="3A2F2A05" w14:textId="77777777" w:rsidR="006117CE" w:rsidRDefault="009E3FD8">
      <w:pPr>
        <w:pStyle w:val="ListParagraph"/>
        <w:numPr>
          <w:ilvl w:val="1"/>
          <w:numId w:val="30"/>
        </w:numPr>
        <w:tabs>
          <w:tab w:val="left" w:pos="1587"/>
        </w:tabs>
        <w:spacing w:before="124" w:line="355" w:lineRule="auto"/>
        <w:ind w:right="500"/>
      </w:pPr>
      <w:r>
        <w:t>Any additional information which may be provided prior to the close of the Oral Hearing, in the form of submissions and responses to submissions, additional information, errata, corrigenda, Briefs of Evidence, etc;</w:t>
      </w:r>
    </w:p>
    <w:p w14:paraId="3E6BD031" w14:textId="77777777" w:rsidR="006117CE" w:rsidRDefault="009E3FD8">
      <w:pPr>
        <w:pStyle w:val="ListParagraph"/>
        <w:numPr>
          <w:ilvl w:val="1"/>
          <w:numId w:val="30"/>
        </w:numPr>
        <w:tabs>
          <w:tab w:val="left" w:pos="1585"/>
          <w:tab w:val="left" w:pos="1587"/>
        </w:tabs>
        <w:spacing w:before="4"/>
        <w:ind w:hanging="426"/>
        <w:jc w:val="left"/>
      </w:pPr>
      <w:r>
        <w:t>Agreements</w:t>
      </w:r>
      <w:r>
        <w:rPr>
          <w:spacing w:val="-9"/>
        </w:rPr>
        <w:t xml:space="preserve"> </w:t>
      </w:r>
      <w:r>
        <w:t>referred</w:t>
      </w:r>
      <w:r>
        <w:rPr>
          <w:spacing w:val="-7"/>
        </w:rPr>
        <w:t xml:space="preserve"> </w:t>
      </w:r>
      <w:r>
        <w:t>to</w:t>
      </w:r>
      <w:r>
        <w:rPr>
          <w:spacing w:val="-6"/>
        </w:rPr>
        <w:t xml:space="preserve"> </w:t>
      </w:r>
      <w:r>
        <w:t>in</w:t>
      </w:r>
      <w:r>
        <w:rPr>
          <w:spacing w:val="-5"/>
        </w:rPr>
        <w:t xml:space="preserve"> </w:t>
      </w:r>
      <w:r>
        <w:t>this</w:t>
      </w:r>
      <w:r>
        <w:rPr>
          <w:spacing w:val="-2"/>
        </w:rPr>
        <w:t xml:space="preserve"> </w:t>
      </w:r>
      <w:r>
        <w:t>Railway</w:t>
      </w:r>
      <w:r>
        <w:rPr>
          <w:spacing w:val="-7"/>
        </w:rPr>
        <w:t xml:space="preserve"> </w:t>
      </w:r>
      <w:r>
        <w:t>Order</w:t>
      </w:r>
      <w:r>
        <w:rPr>
          <w:spacing w:val="-2"/>
        </w:rPr>
        <w:t xml:space="preserve"> </w:t>
      </w:r>
      <w:r>
        <w:t>and</w:t>
      </w:r>
      <w:r>
        <w:rPr>
          <w:spacing w:val="-6"/>
        </w:rPr>
        <w:t xml:space="preserve"> </w:t>
      </w:r>
      <w:r>
        <w:t>the</w:t>
      </w:r>
      <w:r>
        <w:rPr>
          <w:spacing w:val="-7"/>
        </w:rPr>
        <w:t xml:space="preserve"> </w:t>
      </w:r>
      <w:r>
        <w:t>Schedules</w:t>
      </w:r>
      <w:r>
        <w:rPr>
          <w:spacing w:val="-6"/>
        </w:rPr>
        <w:t xml:space="preserve"> </w:t>
      </w:r>
      <w:r>
        <w:rPr>
          <w:spacing w:val="-2"/>
        </w:rPr>
        <w:t>thereto;</w:t>
      </w:r>
    </w:p>
    <w:p w14:paraId="491EC17D" w14:textId="77777777" w:rsidR="006117CE" w:rsidRDefault="009E3FD8">
      <w:pPr>
        <w:pStyle w:val="ListParagraph"/>
        <w:numPr>
          <w:ilvl w:val="1"/>
          <w:numId w:val="30"/>
        </w:numPr>
        <w:tabs>
          <w:tab w:val="left" w:pos="1585"/>
          <w:tab w:val="left" w:pos="1587"/>
        </w:tabs>
        <w:spacing w:before="127"/>
        <w:ind w:hanging="426"/>
        <w:jc w:val="left"/>
      </w:pPr>
      <w:r>
        <w:t>The</w:t>
      </w:r>
      <w:r>
        <w:rPr>
          <w:spacing w:val="-5"/>
        </w:rPr>
        <w:t xml:space="preserve"> </w:t>
      </w:r>
      <w:r>
        <w:t>Inspector’s</w:t>
      </w:r>
      <w:r>
        <w:rPr>
          <w:spacing w:val="-7"/>
        </w:rPr>
        <w:t xml:space="preserve"> </w:t>
      </w:r>
      <w:r>
        <w:t>Report</w:t>
      </w:r>
      <w:r>
        <w:rPr>
          <w:spacing w:val="-5"/>
        </w:rPr>
        <w:t xml:space="preserve"> </w:t>
      </w:r>
      <w:r>
        <w:t>(and</w:t>
      </w:r>
      <w:r>
        <w:rPr>
          <w:spacing w:val="-5"/>
        </w:rPr>
        <w:t xml:space="preserve"> </w:t>
      </w:r>
      <w:r>
        <w:t>reports</w:t>
      </w:r>
      <w:r>
        <w:rPr>
          <w:spacing w:val="-7"/>
        </w:rPr>
        <w:t xml:space="preserve"> </w:t>
      </w:r>
      <w:r>
        <w:t>of</w:t>
      </w:r>
      <w:r>
        <w:rPr>
          <w:spacing w:val="-5"/>
        </w:rPr>
        <w:t xml:space="preserve"> </w:t>
      </w:r>
      <w:r>
        <w:t>persons</w:t>
      </w:r>
      <w:r>
        <w:rPr>
          <w:spacing w:val="-4"/>
        </w:rPr>
        <w:t xml:space="preserve"> </w:t>
      </w:r>
      <w:r>
        <w:t>appointed</w:t>
      </w:r>
      <w:r>
        <w:rPr>
          <w:spacing w:val="-5"/>
        </w:rPr>
        <w:t xml:space="preserve"> </w:t>
      </w:r>
      <w:r>
        <w:t>to</w:t>
      </w:r>
      <w:r>
        <w:rPr>
          <w:spacing w:val="-7"/>
        </w:rPr>
        <w:t xml:space="preserve"> </w:t>
      </w:r>
      <w:r>
        <w:t>assist</w:t>
      </w:r>
      <w:r>
        <w:rPr>
          <w:spacing w:val="-6"/>
        </w:rPr>
        <w:t xml:space="preserve"> </w:t>
      </w:r>
      <w:r>
        <w:t>the</w:t>
      </w:r>
      <w:r>
        <w:rPr>
          <w:spacing w:val="-7"/>
        </w:rPr>
        <w:t xml:space="preserve"> </w:t>
      </w:r>
      <w:r>
        <w:t>Inspector);</w:t>
      </w:r>
      <w:r>
        <w:rPr>
          <w:spacing w:val="-5"/>
        </w:rPr>
        <w:t xml:space="preserve"> and</w:t>
      </w:r>
    </w:p>
    <w:p w14:paraId="3BF1C282" w14:textId="77777777" w:rsidR="006117CE" w:rsidRDefault="009E3FD8">
      <w:pPr>
        <w:pStyle w:val="ListParagraph"/>
        <w:numPr>
          <w:ilvl w:val="1"/>
          <w:numId w:val="30"/>
        </w:numPr>
        <w:tabs>
          <w:tab w:val="left" w:pos="1585"/>
          <w:tab w:val="left" w:pos="1587"/>
        </w:tabs>
        <w:spacing w:before="124"/>
        <w:ind w:hanging="426"/>
        <w:jc w:val="left"/>
      </w:pPr>
      <w:r>
        <w:t>Conditions</w:t>
      </w:r>
      <w:r>
        <w:rPr>
          <w:spacing w:val="-3"/>
        </w:rPr>
        <w:t xml:space="preserve"> </w:t>
      </w:r>
      <w:r>
        <w:t>attached</w:t>
      </w:r>
      <w:r>
        <w:rPr>
          <w:spacing w:val="-3"/>
        </w:rPr>
        <w:t xml:space="preserve"> </w:t>
      </w:r>
      <w:r>
        <w:t>by</w:t>
      </w:r>
      <w:r>
        <w:rPr>
          <w:spacing w:val="-3"/>
        </w:rPr>
        <w:t xml:space="preserve"> </w:t>
      </w:r>
      <w:r>
        <w:t>the</w:t>
      </w:r>
      <w:r>
        <w:rPr>
          <w:spacing w:val="-3"/>
        </w:rPr>
        <w:t xml:space="preserve"> </w:t>
      </w:r>
      <w:r>
        <w:t>Board</w:t>
      </w:r>
      <w:r>
        <w:rPr>
          <w:spacing w:val="-5"/>
        </w:rPr>
        <w:t xml:space="preserve"> </w:t>
      </w:r>
      <w:r>
        <w:t>set</w:t>
      </w:r>
      <w:r>
        <w:rPr>
          <w:spacing w:val="-4"/>
        </w:rPr>
        <w:t xml:space="preserve"> </w:t>
      </w:r>
      <w:r>
        <w:t>out</w:t>
      </w:r>
      <w:r>
        <w:rPr>
          <w:spacing w:val="-4"/>
        </w:rPr>
        <w:t xml:space="preserve"> </w:t>
      </w:r>
      <w:r>
        <w:t>in</w:t>
      </w:r>
      <w:r>
        <w:rPr>
          <w:spacing w:val="-5"/>
        </w:rPr>
        <w:t xml:space="preserve"> </w:t>
      </w:r>
      <w:r>
        <w:t>the</w:t>
      </w:r>
      <w:r>
        <w:rPr>
          <w:spacing w:val="-3"/>
        </w:rPr>
        <w:t xml:space="preserve"> </w:t>
      </w:r>
      <w:r>
        <w:rPr>
          <w:spacing w:val="-2"/>
        </w:rPr>
        <w:t>Schedules.</w:t>
      </w:r>
    </w:p>
    <w:p w14:paraId="44BFD6DC" w14:textId="77777777" w:rsidR="006117CE" w:rsidRDefault="006117CE">
      <w:pPr>
        <w:pStyle w:val="BodyText"/>
        <w:rPr>
          <w:sz w:val="26"/>
        </w:rPr>
      </w:pPr>
    </w:p>
    <w:p w14:paraId="0EA28367" w14:textId="77777777" w:rsidR="006117CE" w:rsidRDefault="009E3FD8">
      <w:pPr>
        <w:pStyle w:val="BodyText"/>
        <w:spacing w:before="205" w:line="360" w:lineRule="auto"/>
        <w:ind w:left="733" w:right="492"/>
        <w:jc w:val="both"/>
      </w:pPr>
      <w:r>
        <w:t xml:space="preserve">After considering the totality of the documentation and evidence as set out above, the Board has made its reasoned conclusion in accordance with section 42B(c) of the 2001 Act as set out in </w:t>
      </w:r>
      <w:r>
        <w:rPr>
          <w:b/>
          <w:color w:val="000000"/>
          <w:shd w:val="clear" w:color="auto" w:fill="FFFF00"/>
        </w:rPr>
        <w:t xml:space="preserve">Appendix X </w:t>
      </w:r>
      <w:r>
        <w:rPr>
          <w:color w:val="000000"/>
          <w:shd w:val="clear" w:color="auto" w:fill="FFFF00"/>
        </w:rPr>
        <w:t>[to be inserted by the Board]</w:t>
      </w:r>
      <w:r>
        <w:rPr>
          <w:color w:val="000000"/>
        </w:rPr>
        <w:t xml:space="preserve"> hereto.</w:t>
      </w:r>
    </w:p>
    <w:p w14:paraId="0B97B2DB" w14:textId="77777777" w:rsidR="006117CE" w:rsidRDefault="006117CE">
      <w:pPr>
        <w:pStyle w:val="BodyText"/>
        <w:spacing w:before="1"/>
        <w:rPr>
          <w:sz w:val="33"/>
        </w:rPr>
      </w:pPr>
    </w:p>
    <w:p w14:paraId="55B52405" w14:textId="77777777" w:rsidR="006117CE" w:rsidRDefault="009E3FD8">
      <w:pPr>
        <w:pStyle w:val="BodyText"/>
        <w:spacing w:line="360" w:lineRule="auto"/>
        <w:ind w:left="733" w:right="548"/>
      </w:pPr>
      <w:r>
        <w:rPr>
          <w:b/>
        </w:rPr>
        <w:t>AND</w:t>
      </w:r>
      <w:r>
        <w:rPr>
          <w:b/>
          <w:spacing w:val="-4"/>
        </w:rPr>
        <w:t xml:space="preserve"> </w:t>
      </w:r>
      <w:r>
        <w:rPr>
          <w:b/>
        </w:rPr>
        <w:t>AFTER</w:t>
      </w:r>
      <w:r>
        <w:rPr>
          <w:b/>
          <w:spacing w:val="-2"/>
        </w:rPr>
        <w:t xml:space="preserve"> </w:t>
      </w:r>
      <w:r>
        <w:rPr>
          <w:b/>
        </w:rPr>
        <w:t>CONSIDERING</w:t>
      </w:r>
      <w:r>
        <w:rPr>
          <w:b/>
          <w:spacing w:val="-1"/>
        </w:rPr>
        <w:t xml:space="preserve"> </w:t>
      </w:r>
      <w:r>
        <w:t>the</w:t>
      </w:r>
      <w:r>
        <w:rPr>
          <w:spacing w:val="-4"/>
        </w:rPr>
        <w:t xml:space="preserve"> </w:t>
      </w:r>
      <w:r>
        <w:t>matters</w:t>
      </w:r>
      <w:r>
        <w:rPr>
          <w:spacing w:val="-4"/>
        </w:rPr>
        <w:t xml:space="preserve"> </w:t>
      </w:r>
      <w:r>
        <w:t>referred</w:t>
      </w:r>
      <w:r>
        <w:rPr>
          <w:spacing w:val="-2"/>
        </w:rPr>
        <w:t xml:space="preserve"> </w:t>
      </w:r>
      <w:r>
        <w:t>to</w:t>
      </w:r>
      <w:r>
        <w:rPr>
          <w:spacing w:val="-2"/>
        </w:rPr>
        <w:t xml:space="preserve"> </w:t>
      </w:r>
      <w:r>
        <w:t>in</w:t>
      </w:r>
      <w:r>
        <w:rPr>
          <w:spacing w:val="-2"/>
        </w:rPr>
        <w:t xml:space="preserve"> </w:t>
      </w:r>
      <w:r>
        <w:t>section</w:t>
      </w:r>
      <w:r>
        <w:rPr>
          <w:spacing w:val="-2"/>
        </w:rPr>
        <w:t xml:space="preserve"> </w:t>
      </w:r>
      <w:r>
        <w:t>43(1) of</w:t>
      </w:r>
      <w:r>
        <w:rPr>
          <w:spacing w:val="-3"/>
        </w:rPr>
        <w:t xml:space="preserve"> </w:t>
      </w:r>
      <w:r>
        <w:t>the</w:t>
      </w:r>
      <w:r>
        <w:rPr>
          <w:spacing w:val="-2"/>
        </w:rPr>
        <w:t xml:space="preserve"> </w:t>
      </w:r>
      <w:r>
        <w:t>2001</w:t>
      </w:r>
      <w:r>
        <w:rPr>
          <w:spacing w:val="-2"/>
        </w:rPr>
        <w:t xml:space="preserve"> </w:t>
      </w:r>
      <w:r>
        <w:t>Act and</w:t>
      </w:r>
      <w:r>
        <w:rPr>
          <w:spacing w:val="-4"/>
        </w:rPr>
        <w:t xml:space="preserve"> </w:t>
      </w:r>
      <w:r>
        <w:t>having taken into account the aforesaid reasoned conclusion under section 42B(c) of the 2001 Act and being satisfied that that reasoned conclusion remains up-to-date, the Board being of the opinion that the application should be granted and also being the opinion that the acquisition of the land and any substratum of land specified in this Order, and the acquisition of the easements and other rights over land specified in this Order, are necessary for giving effect to this Order,</w:t>
      </w:r>
    </w:p>
    <w:p w14:paraId="2133B0F4" w14:textId="77777777" w:rsidR="006117CE" w:rsidRDefault="006117CE">
      <w:pPr>
        <w:spacing w:line="360" w:lineRule="auto"/>
        <w:sectPr w:rsidR="006117CE">
          <w:pgSz w:w="11910" w:h="16840"/>
          <w:pgMar w:top="1040" w:right="940" w:bottom="980" w:left="260" w:header="664" w:footer="794" w:gutter="0"/>
          <w:cols w:space="720"/>
        </w:sectPr>
      </w:pPr>
    </w:p>
    <w:p w14:paraId="57185203" w14:textId="77777777" w:rsidR="006117CE" w:rsidRDefault="006117CE">
      <w:pPr>
        <w:pStyle w:val="BodyText"/>
        <w:rPr>
          <w:sz w:val="20"/>
        </w:rPr>
      </w:pPr>
    </w:p>
    <w:p w14:paraId="5B0F20F8" w14:textId="77777777" w:rsidR="006117CE" w:rsidRDefault="006117CE">
      <w:pPr>
        <w:pStyle w:val="BodyText"/>
        <w:spacing w:before="3"/>
        <w:rPr>
          <w:sz w:val="20"/>
        </w:rPr>
      </w:pPr>
    </w:p>
    <w:p w14:paraId="6E70A8CD" w14:textId="77777777" w:rsidR="006117CE" w:rsidRDefault="009E3FD8">
      <w:pPr>
        <w:ind w:left="733"/>
        <w:jc w:val="both"/>
        <w:rPr>
          <w:b/>
        </w:rPr>
      </w:pPr>
      <w:r>
        <w:rPr>
          <w:b/>
        </w:rPr>
        <w:t>HEREBY</w:t>
      </w:r>
      <w:r>
        <w:rPr>
          <w:b/>
          <w:spacing w:val="-9"/>
        </w:rPr>
        <w:t xml:space="preserve"> </w:t>
      </w:r>
      <w:r>
        <w:rPr>
          <w:b/>
          <w:spacing w:val="-2"/>
        </w:rPr>
        <w:t>AUTHORISES:</w:t>
      </w:r>
    </w:p>
    <w:p w14:paraId="7308B116" w14:textId="77777777" w:rsidR="006117CE" w:rsidRDefault="009E3FD8">
      <w:pPr>
        <w:pStyle w:val="BodyText"/>
        <w:spacing w:before="126" w:line="360" w:lineRule="auto"/>
        <w:ind w:left="733" w:right="493"/>
        <w:jc w:val="both"/>
      </w:pPr>
      <w:r>
        <w:t>The Applicant – Córas Iompair Éireann – to construct, maintain, improve and operate the railway and</w:t>
      </w:r>
      <w:r>
        <w:rPr>
          <w:spacing w:val="40"/>
        </w:rPr>
        <w:t xml:space="preserve"> </w:t>
      </w:r>
      <w:r>
        <w:t>the railway works specified in this Order or any part thereof, in such manner and subject to such</w:t>
      </w:r>
      <w:r>
        <w:rPr>
          <w:spacing w:val="-16"/>
        </w:rPr>
        <w:t xml:space="preserve"> </w:t>
      </w:r>
      <w:r>
        <w:t>conditions</w:t>
      </w:r>
      <w:r>
        <w:rPr>
          <w:spacing w:val="-15"/>
        </w:rPr>
        <w:t xml:space="preserve"> </w:t>
      </w:r>
      <w:r>
        <w:t>–</w:t>
      </w:r>
      <w:r>
        <w:rPr>
          <w:spacing w:val="-15"/>
        </w:rPr>
        <w:t xml:space="preserve"> </w:t>
      </w:r>
      <w:r>
        <w:t>including</w:t>
      </w:r>
      <w:r>
        <w:rPr>
          <w:spacing w:val="-16"/>
        </w:rPr>
        <w:t xml:space="preserve"> </w:t>
      </w:r>
      <w:r>
        <w:t>conditions</w:t>
      </w:r>
      <w:r>
        <w:rPr>
          <w:spacing w:val="-15"/>
        </w:rPr>
        <w:t xml:space="preserve"> </w:t>
      </w:r>
      <w:r>
        <w:t>regarding</w:t>
      </w:r>
      <w:r>
        <w:rPr>
          <w:spacing w:val="-15"/>
        </w:rPr>
        <w:t xml:space="preserve"> </w:t>
      </w:r>
      <w:r>
        <w:t>monitoring</w:t>
      </w:r>
      <w:r>
        <w:rPr>
          <w:spacing w:val="-15"/>
        </w:rPr>
        <w:t xml:space="preserve"> </w:t>
      </w:r>
      <w:r>
        <w:t>measures,</w:t>
      </w:r>
      <w:r>
        <w:rPr>
          <w:spacing w:val="-16"/>
        </w:rPr>
        <w:t xml:space="preserve"> </w:t>
      </w:r>
      <w:r>
        <w:t>parameters</w:t>
      </w:r>
      <w:r>
        <w:rPr>
          <w:spacing w:val="-15"/>
        </w:rPr>
        <w:t xml:space="preserve"> </w:t>
      </w:r>
      <w:r>
        <w:t>to</w:t>
      </w:r>
      <w:r>
        <w:rPr>
          <w:spacing w:val="-15"/>
        </w:rPr>
        <w:t xml:space="preserve"> </w:t>
      </w:r>
      <w:r>
        <w:t>be</w:t>
      </w:r>
      <w:r>
        <w:rPr>
          <w:spacing w:val="-16"/>
        </w:rPr>
        <w:t xml:space="preserve"> </w:t>
      </w:r>
      <w:r>
        <w:t>monitored and the duration of monitoring, – modifications, restrictions and requirements (and on such other terms) as the Board thinks proper and has specified in this Order,</w:t>
      </w:r>
    </w:p>
    <w:p w14:paraId="2F7E997F" w14:textId="77777777" w:rsidR="006117CE" w:rsidRDefault="006117CE">
      <w:pPr>
        <w:pStyle w:val="BodyText"/>
        <w:spacing w:before="1"/>
        <w:rPr>
          <w:sz w:val="33"/>
        </w:rPr>
      </w:pPr>
    </w:p>
    <w:p w14:paraId="26D36465" w14:textId="77777777" w:rsidR="006117CE" w:rsidRDefault="009E3FD8">
      <w:pPr>
        <w:ind w:left="733"/>
        <w:jc w:val="both"/>
      </w:pPr>
      <w:r>
        <w:rPr>
          <w:b/>
        </w:rPr>
        <w:t>AND</w:t>
      </w:r>
      <w:r>
        <w:rPr>
          <w:b/>
          <w:spacing w:val="-9"/>
        </w:rPr>
        <w:t xml:space="preserve"> </w:t>
      </w:r>
      <w:r>
        <w:rPr>
          <w:b/>
        </w:rPr>
        <w:t>ACCORDINGLY</w:t>
      </w:r>
      <w:r>
        <w:rPr>
          <w:b/>
          <w:spacing w:val="-6"/>
        </w:rPr>
        <w:t xml:space="preserve"> </w:t>
      </w:r>
      <w:r>
        <w:t>the</w:t>
      </w:r>
      <w:r>
        <w:rPr>
          <w:spacing w:val="-5"/>
        </w:rPr>
        <w:t xml:space="preserve"> </w:t>
      </w:r>
      <w:r>
        <w:t>Board</w:t>
      </w:r>
      <w:r>
        <w:rPr>
          <w:spacing w:val="-5"/>
        </w:rPr>
        <w:t xml:space="preserve"> </w:t>
      </w:r>
      <w:r>
        <w:t>hereby</w:t>
      </w:r>
      <w:r>
        <w:rPr>
          <w:spacing w:val="-5"/>
        </w:rPr>
        <w:t xml:space="preserve"> </w:t>
      </w:r>
      <w:r>
        <w:rPr>
          <w:b/>
        </w:rPr>
        <w:t>ORDERS</w:t>
      </w:r>
      <w:r>
        <w:rPr>
          <w:b/>
          <w:spacing w:val="-4"/>
        </w:rPr>
        <w:t xml:space="preserve"> </w:t>
      </w:r>
      <w:r>
        <w:t>as</w:t>
      </w:r>
      <w:r>
        <w:rPr>
          <w:spacing w:val="-6"/>
        </w:rPr>
        <w:t xml:space="preserve"> </w:t>
      </w:r>
      <w:r>
        <w:rPr>
          <w:spacing w:val="-2"/>
        </w:rPr>
        <w:t>follows:</w:t>
      </w:r>
    </w:p>
    <w:p w14:paraId="16BF4691" w14:textId="77777777" w:rsidR="006117CE" w:rsidRDefault="006117CE">
      <w:pPr>
        <w:jc w:val="both"/>
        <w:sectPr w:rsidR="006117CE">
          <w:pgSz w:w="11910" w:h="16840"/>
          <w:pgMar w:top="1040" w:right="940" w:bottom="980" w:left="260" w:header="664" w:footer="794" w:gutter="0"/>
          <w:cols w:space="720"/>
        </w:sectPr>
      </w:pPr>
    </w:p>
    <w:p w14:paraId="4302F447" w14:textId="77777777" w:rsidR="006117CE" w:rsidRDefault="009E3FD8">
      <w:pPr>
        <w:pStyle w:val="Heading1"/>
        <w:spacing w:before="84" w:line="259" w:lineRule="auto"/>
        <w:ind w:left="4641" w:right="4408" w:hanging="1"/>
      </w:pPr>
      <w:r>
        <w:lastRenderedPageBreak/>
        <w:t xml:space="preserve">PART I </w:t>
      </w:r>
      <w:r>
        <w:rPr>
          <w:spacing w:val="-2"/>
        </w:rPr>
        <w:t>PRELIMINARY</w:t>
      </w:r>
    </w:p>
    <w:p w14:paraId="63622C32" w14:textId="5F0AF76C" w:rsidR="006117CE" w:rsidRDefault="00D05EA7">
      <w:pPr>
        <w:pStyle w:val="BodyText"/>
        <w:spacing w:before="8"/>
        <w:rPr>
          <w:b/>
          <w:sz w:val="18"/>
        </w:rPr>
      </w:pPr>
      <w:r>
        <w:rPr>
          <w:noProof/>
        </w:rPr>
        <mc:AlternateContent>
          <mc:Choice Requires="wps">
            <w:drawing>
              <wp:anchor distT="0" distB="0" distL="0" distR="0" simplePos="0" relativeHeight="251658248" behindDoc="1" locked="0" layoutInCell="1" allowOverlap="1" wp14:anchorId="064EA11F" wp14:editId="4B71926B">
                <wp:simplePos x="0" y="0"/>
                <wp:positionH relativeFrom="page">
                  <wp:posOffset>1539240</wp:posOffset>
                </wp:positionH>
                <wp:positionV relativeFrom="paragraph">
                  <wp:posOffset>151765</wp:posOffset>
                </wp:positionV>
                <wp:extent cx="4197350" cy="1270"/>
                <wp:effectExtent l="0" t="0" r="0" b="0"/>
                <wp:wrapTopAndBottom/>
                <wp:docPr id="1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0" cy="1270"/>
                        </a:xfrm>
                        <a:custGeom>
                          <a:avLst/>
                          <a:gdLst>
                            <a:gd name="T0" fmla="+- 0 2424 2424"/>
                            <a:gd name="T1" fmla="*/ T0 w 6610"/>
                            <a:gd name="T2" fmla="+- 0 9034 2424"/>
                            <a:gd name="T3" fmla="*/ T2 w 6610"/>
                          </a:gdLst>
                          <a:ahLst/>
                          <a:cxnLst>
                            <a:cxn ang="0">
                              <a:pos x="T1" y="0"/>
                            </a:cxn>
                            <a:cxn ang="0">
                              <a:pos x="T3" y="0"/>
                            </a:cxn>
                          </a:cxnLst>
                          <a:rect l="0" t="0" r="r" b="b"/>
                          <a:pathLst>
                            <a:path w="6610">
                              <a:moveTo>
                                <a:pt x="0" y="0"/>
                              </a:moveTo>
                              <a:lnTo>
                                <a:pt x="6610"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469A" id="docshape13" o:spid="_x0000_s1026" style="position:absolute;margin-left:121.2pt;margin-top:11.95pt;width:330.5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" path="m,l6610,e" filled="f" strokeweight=".34664mm">
                <v:path arrowok="t" o:connecttype="custom" o:connectlocs="0,0;4197350,0" o:connectangles="0,0"/>
                <w10:wrap type="topAndBottom" anchorx="page"/>
              </v:shape>
            </w:pict>
          </mc:Fallback>
        </mc:AlternateContent>
      </w:r>
    </w:p>
    <w:p w14:paraId="4846634A" w14:textId="77777777" w:rsidR="006117CE" w:rsidRDefault="006117CE">
      <w:pPr>
        <w:pStyle w:val="BodyText"/>
        <w:rPr>
          <w:b/>
          <w:sz w:val="20"/>
        </w:rPr>
      </w:pPr>
    </w:p>
    <w:p w14:paraId="4F5BE1A7" w14:textId="77777777" w:rsidR="006117CE" w:rsidRDefault="006117CE">
      <w:pPr>
        <w:pStyle w:val="BodyText"/>
        <w:spacing w:before="2"/>
        <w:rPr>
          <w:b/>
          <w:sz w:val="16"/>
        </w:rPr>
      </w:pPr>
    </w:p>
    <w:p w14:paraId="12ECA05B" w14:textId="77777777" w:rsidR="006117CE" w:rsidRDefault="009E3FD8">
      <w:pPr>
        <w:spacing w:before="92"/>
        <w:ind w:left="4137" w:right="3905"/>
        <w:jc w:val="center"/>
        <w:rPr>
          <w:b/>
          <w:sz w:val="24"/>
        </w:rPr>
      </w:pPr>
      <w:r>
        <w:rPr>
          <w:b/>
          <w:sz w:val="24"/>
        </w:rPr>
        <w:t>ARTICLE</w:t>
      </w:r>
      <w:r>
        <w:rPr>
          <w:b/>
          <w:spacing w:val="-4"/>
          <w:sz w:val="24"/>
        </w:rPr>
        <w:t xml:space="preserve"> </w:t>
      </w:r>
      <w:r>
        <w:rPr>
          <w:b/>
          <w:spacing w:val="-10"/>
          <w:sz w:val="24"/>
        </w:rPr>
        <w:t>1</w:t>
      </w:r>
    </w:p>
    <w:p w14:paraId="1AD090FD" w14:textId="77777777" w:rsidR="006117CE" w:rsidRDefault="009E3FD8">
      <w:pPr>
        <w:pStyle w:val="Heading2"/>
        <w:ind w:left="4134"/>
      </w:pPr>
      <w:r>
        <w:rPr>
          <w:spacing w:val="-2"/>
        </w:rPr>
        <w:t>Citation</w:t>
      </w:r>
    </w:p>
    <w:p w14:paraId="4E56E9CA" w14:textId="77777777" w:rsidR="006117CE" w:rsidRDefault="006117CE">
      <w:pPr>
        <w:pStyle w:val="BodyText"/>
        <w:spacing w:before="10"/>
        <w:rPr>
          <w:b/>
          <w:sz w:val="26"/>
        </w:rPr>
      </w:pPr>
    </w:p>
    <w:p w14:paraId="7753C6D7" w14:textId="4205AE5C" w:rsidR="006117CE" w:rsidRDefault="009E3FD8">
      <w:pPr>
        <w:pStyle w:val="ListParagraph"/>
        <w:numPr>
          <w:ilvl w:val="0"/>
          <w:numId w:val="29"/>
        </w:numPr>
        <w:tabs>
          <w:tab w:val="left" w:pos="1162"/>
        </w:tabs>
        <w:spacing w:before="94"/>
        <w:ind w:hanging="429"/>
      </w:pPr>
      <w:r>
        <w:t>This</w:t>
      </w:r>
      <w:r>
        <w:rPr>
          <w:spacing w:val="-6"/>
        </w:rPr>
        <w:t xml:space="preserve"> </w:t>
      </w:r>
      <w:r>
        <w:t>Order</w:t>
      </w:r>
      <w:r>
        <w:rPr>
          <w:spacing w:val="-5"/>
        </w:rPr>
        <w:t xml:space="preserve"> </w:t>
      </w:r>
      <w:r>
        <w:t>maybe</w:t>
      </w:r>
      <w:r>
        <w:rPr>
          <w:spacing w:val="-6"/>
        </w:rPr>
        <w:t xml:space="preserve"> </w:t>
      </w:r>
      <w:r>
        <w:t>cited</w:t>
      </w:r>
      <w:r>
        <w:rPr>
          <w:spacing w:val="-9"/>
        </w:rPr>
        <w:t xml:space="preserve"> </w:t>
      </w:r>
      <w:r>
        <w:t>as</w:t>
      </w:r>
      <w:r>
        <w:rPr>
          <w:spacing w:val="-4"/>
        </w:rPr>
        <w:t xml:space="preserve"> </w:t>
      </w:r>
      <w:r>
        <w:t>the</w:t>
      </w:r>
      <w:r>
        <w:rPr>
          <w:spacing w:val="-5"/>
        </w:rPr>
        <w:t xml:space="preserve"> </w:t>
      </w:r>
      <w:r>
        <w:t>“DART+</w:t>
      </w:r>
      <w:r>
        <w:rPr>
          <w:spacing w:val="-6"/>
        </w:rPr>
        <w:t xml:space="preserve"> </w:t>
      </w:r>
      <w:r w:rsidR="00711BC5">
        <w:rPr>
          <w:spacing w:val="-6"/>
        </w:rPr>
        <w:t xml:space="preserve">South </w:t>
      </w:r>
      <w:r>
        <w:t>West</w:t>
      </w:r>
      <w:r>
        <w:rPr>
          <w:spacing w:val="-3"/>
        </w:rPr>
        <w:t xml:space="preserve"> </w:t>
      </w:r>
      <w:r>
        <w:t>Electrified</w:t>
      </w:r>
      <w:r>
        <w:rPr>
          <w:spacing w:val="-5"/>
        </w:rPr>
        <w:t xml:space="preserve"> </w:t>
      </w:r>
      <w:r>
        <w:t>Heavy</w:t>
      </w:r>
      <w:r>
        <w:rPr>
          <w:spacing w:val="-3"/>
        </w:rPr>
        <w:t xml:space="preserve"> </w:t>
      </w:r>
      <w:r>
        <w:t>Railway</w:t>
      </w:r>
      <w:r>
        <w:rPr>
          <w:spacing w:val="-4"/>
        </w:rPr>
        <w:t xml:space="preserve"> </w:t>
      </w:r>
      <w:r>
        <w:t>Order</w:t>
      </w:r>
      <w:r w:rsidR="00AF132F">
        <w:t xml:space="preserve"> 2023</w:t>
      </w:r>
      <w:r w:rsidRPr="00EE42BC">
        <w:rPr>
          <w:color w:val="000000"/>
          <w:spacing w:val="-2"/>
        </w:rPr>
        <w:t>”.</w:t>
      </w:r>
    </w:p>
    <w:p w14:paraId="64002BDA" w14:textId="77777777" w:rsidR="006117CE" w:rsidRDefault="006117CE">
      <w:pPr>
        <w:pStyle w:val="BodyText"/>
        <w:rPr>
          <w:sz w:val="24"/>
        </w:rPr>
      </w:pPr>
    </w:p>
    <w:p w14:paraId="759F2CDF" w14:textId="77777777" w:rsidR="006117CE" w:rsidRDefault="006117CE">
      <w:pPr>
        <w:pStyle w:val="BodyText"/>
        <w:rPr>
          <w:sz w:val="20"/>
        </w:rPr>
      </w:pPr>
    </w:p>
    <w:p w14:paraId="76896FAE" w14:textId="77777777" w:rsidR="006117CE" w:rsidRDefault="009E3FD8">
      <w:pPr>
        <w:pStyle w:val="Heading1"/>
        <w:ind w:left="4137"/>
      </w:pPr>
      <w:r>
        <w:t>ARTICLE</w:t>
      </w:r>
      <w:r>
        <w:rPr>
          <w:spacing w:val="-4"/>
        </w:rPr>
        <w:t xml:space="preserve"> </w:t>
      </w:r>
      <w:r>
        <w:rPr>
          <w:spacing w:val="-10"/>
        </w:rPr>
        <w:t>2</w:t>
      </w:r>
    </w:p>
    <w:p w14:paraId="118E4C0B" w14:textId="77777777" w:rsidR="006117CE" w:rsidRDefault="009E3FD8">
      <w:pPr>
        <w:pStyle w:val="Heading2"/>
        <w:ind w:right="2279"/>
      </w:pPr>
      <w:r>
        <w:rPr>
          <w:spacing w:val="-2"/>
        </w:rPr>
        <w:t>Definitions/Interpretations</w:t>
      </w:r>
    </w:p>
    <w:p w14:paraId="1B07EFC8" w14:textId="77777777" w:rsidR="006117CE" w:rsidRDefault="006117CE">
      <w:pPr>
        <w:pStyle w:val="BodyText"/>
        <w:spacing w:before="9"/>
        <w:rPr>
          <w:b/>
          <w:sz w:val="34"/>
        </w:rPr>
      </w:pPr>
    </w:p>
    <w:p w14:paraId="1A867E76" w14:textId="77777777" w:rsidR="006117CE" w:rsidRDefault="009E3FD8">
      <w:pPr>
        <w:pStyle w:val="ListParagraph"/>
        <w:numPr>
          <w:ilvl w:val="0"/>
          <w:numId w:val="28"/>
        </w:numPr>
        <w:tabs>
          <w:tab w:val="left" w:pos="1162"/>
        </w:tabs>
        <w:ind w:hanging="429"/>
      </w:pPr>
      <w:r>
        <w:t>In</w:t>
      </w:r>
      <w:r>
        <w:rPr>
          <w:spacing w:val="-6"/>
        </w:rPr>
        <w:t xml:space="preserve"> </w:t>
      </w:r>
      <w:r>
        <w:t>this</w:t>
      </w:r>
      <w:r>
        <w:rPr>
          <w:spacing w:val="-5"/>
        </w:rPr>
        <w:t xml:space="preserve"> </w:t>
      </w:r>
      <w:r>
        <w:t>Order</w:t>
      </w:r>
      <w:r>
        <w:rPr>
          <w:spacing w:val="-5"/>
        </w:rPr>
        <w:t xml:space="preserve"> </w:t>
      </w:r>
      <w:r>
        <w:t>(save</w:t>
      </w:r>
      <w:r>
        <w:rPr>
          <w:spacing w:val="-5"/>
        </w:rPr>
        <w:t xml:space="preserve"> </w:t>
      </w:r>
      <w:r>
        <w:t>where</w:t>
      </w:r>
      <w:r>
        <w:rPr>
          <w:spacing w:val="-4"/>
        </w:rPr>
        <w:t xml:space="preserve"> </w:t>
      </w:r>
      <w:r>
        <w:t>the</w:t>
      </w:r>
      <w:r>
        <w:rPr>
          <w:spacing w:val="-5"/>
        </w:rPr>
        <w:t xml:space="preserve"> </w:t>
      </w:r>
      <w:r>
        <w:t>context</w:t>
      </w:r>
      <w:r>
        <w:rPr>
          <w:spacing w:val="-5"/>
        </w:rPr>
        <w:t xml:space="preserve"> </w:t>
      </w:r>
      <w:r>
        <w:t>otherwise</w:t>
      </w:r>
      <w:r>
        <w:rPr>
          <w:spacing w:val="-3"/>
        </w:rPr>
        <w:t xml:space="preserve"> </w:t>
      </w:r>
      <w:r>
        <w:rPr>
          <w:spacing w:val="-2"/>
        </w:rPr>
        <w:t>requires):</w:t>
      </w:r>
    </w:p>
    <w:p w14:paraId="192EBF8E" w14:textId="77777777" w:rsidR="006117CE" w:rsidRDefault="006117CE">
      <w:pPr>
        <w:pStyle w:val="BodyText"/>
        <w:rPr>
          <w:sz w:val="24"/>
        </w:rPr>
      </w:pPr>
    </w:p>
    <w:p w14:paraId="31777571" w14:textId="77777777" w:rsidR="006117CE" w:rsidRDefault="009E3FD8">
      <w:pPr>
        <w:pStyle w:val="BodyText"/>
        <w:spacing w:before="194" w:line="360" w:lineRule="auto"/>
        <w:ind w:left="1161" w:right="548"/>
      </w:pPr>
      <w:r>
        <w:t>“Act</w:t>
      </w:r>
      <w:r>
        <w:rPr>
          <w:spacing w:val="-3"/>
        </w:rPr>
        <w:t xml:space="preserve"> </w:t>
      </w:r>
      <w:r>
        <w:t>of</w:t>
      </w:r>
      <w:r>
        <w:rPr>
          <w:spacing w:val="-3"/>
        </w:rPr>
        <w:t xml:space="preserve"> </w:t>
      </w:r>
      <w:r>
        <w:t>1961”</w:t>
      </w:r>
      <w:r>
        <w:rPr>
          <w:spacing w:val="-3"/>
        </w:rPr>
        <w:t xml:space="preserve"> </w:t>
      </w:r>
      <w:r>
        <w:t>means</w:t>
      </w:r>
      <w:r>
        <w:rPr>
          <w:spacing w:val="-4"/>
        </w:rPr>
        <w:t xml:space="preserve"> </w:t>
      </w:r>
      <w:r>
        <w:t>the</w:t>
      </w:r>
      <w:r>
        <w:rPr>
          <w:spacing w:val="-4"/>
        </w:rPr>
        <w:t xml:space="preserve"> </w:t>
      </w:r>
      <w:r>
        <w:t>Road</w:t>
      </w:r>
      <w:r>
        <w:rPr>
          <w:spacing w:val="-2"/>
        </w:rPr>
        <w:t xml:space="preserve"> </w:t>
      </w:r>
      <w:r>
        <w:t>Traffic</w:t>
      </w:r>
      <w:r>
        <w:rPr>
          <w:spacing w:val="-1"/>
        </w:rPr>
        <w:t xml:space="preserve"> </w:t>
      </w:r>
      <w:r>
        <w:t>Act 1961, as</w:t>
      </w:r>
      <w:r>
        <w:rPr>
          <w:spacing w:val="-1"/>
        </w:rPr>
        <w:t xml:space="preserve"> </w:t>
      </w:r>
      <w:r>
        <w:t>amended</w:t>
      </w:r>
      <w:r>
        <w:rPr>
          <w:spacing w:val="-4"/>
        </w:rPr>
        <w:t xml:space="preserve"> </w:t>
      </w:r>
      <w:r>
        <w:t>and</w:t>
      </w:r>
      <w:r>
        <w:rPr>
          <w:spacing w:val="-4"/>
        </w:rPr>
        <w:t xml:space="preserve"> </w:t>
      </w:r>
      <w:r>
        <w:t>substituted (No.</w:t>
      </w:r>
      <w:r>
        <w:rPr>
          <w:spacing w:val="-3"/>
        </w:rPr>
        <w:t xml:space="preserve"> </w:t>
      </w:r>
      <w:r>
        <w:t>24</w:t>
      </w:r>
      <w:r>
        <w:rPr>
          <w:spacing w:val="-2"/>
        </w:rPr>
        <w:t xml:space="preserve"> </w:t>
      </w:r>
      <w:r>
        <w:t xml:space="preserve">of </w:t>
      </w:r>
      <w:r>
        <w:rPr>
          <w:spacing w:val="-2"/>
        </w:rPr>
        <w:t>1961);</w:t>
      </w:r>
    </w:p>
    <w:p w14:paraId="4EE13522" w14:textId="77777777" w:rsidR="006117CE" w:rsidRDefault="009E3FD8">
      <w:pPr>
        <w:pStyle w:val="BodyText"/>
        <w:spacing w:before="122"/>
        <w:ind w:left="1161"/>
      </w:pPr>
      <w:r>
        <w:t>“Act</w:t>
      </w:r>
      <w:r>
        <w:rPr>
          <w:spacing w:val="-7"/>
        </w:rPr>
        <w:t xml:space="preserve"> </w:t>
      </w:r>
      <w:r>
        <w:t>of</w:t>
      </w:r>
      <w:r>
        <w:rPr>
          <w:spacing w:val="-5"/>
        </w:rPr>
        <w:t xml:space="preserve"> </w:t>
      </w:r>
      <w:r>
        <w:t>1993”</w:t>
      </w:r>
      <w:r>
        <w:rPr>
          <w:spacing w:val="-4"/>
        </w:rPr>
        <w:t xml:space="preserve"> </w:t>
      </w:r>
      <w:r>
        <w:t>means</w:t>
      </w:r>
      <w:r>
        <w:rPr>
          <w:spacing w:val="-6"/>
        </w:rPr>
        <w:t xml:space="preserve"> </w:t>
      </w:r>
      <w:r>
        <w:t>the</w:t>
      </w:r>
      <w:r>
        <w:rPr>
          <w:spacing w:val="-5"/>
        </w:rPr>
        <w:t xml:space="preserve"> </w:t>
      </w:r>
      <w:r>
        <w:t>Roads</w:t>
      </w:r>
      <w:r>
        <w:rPr>
          <w:spacing w:val="-4"/>
        </w:rPr>
        <w:t xml:space="preserve"> </w:t>
      </w:r>
      <w:r>
        <w:t>Act,</w:t>
      </w:r>
      <w:r>
        <w:rPr>
          <w:spacing w:val="-2"/>
        </w:rPr>
        <w:t xml:space="preserve"> </w:t>
      </w:r>
      <w:r>
        <w:t>1993,</w:t>
      </w:r>
      <w:r>
        <w:rPr>
          <w:spacing w:val="-2"/>
        </w:rPr>
        <w:t xml:space="preserve"> </w:t>
      </w:r>
      <w:r>
        <w:t>as</w:t>
      </w:r>
      <w:r>
        <w:rPr>
          <w:spacing w:val="-5"/>
        </w:rPr>
        <w:t xml:space="preserve"> </w:t>
      </w:r>
      <w:r>
        <w:t>amended</w:t>
      </w:r>
      <w:r>
        <w:rPr>
          <w:spacing w:val="-4"/>
        </w:rPr>
        <w:t xml:space="preserve"> </w:t>
      </w:r>
      <w:r>
        <w:t>and</w:t>
      </w:r>
      <w:r>
        <w:rPr>
          <w:spacing w:val="-4"/>
        </w:rPr>
        <w:t xml:space="preserve"> </w:t>
      </w:r>
      <w:r>
        <w:t>substituted</w:t>
      </w:r>
      <w:r>
        <w:rPr>
          <w:spacing w:val="-1"/>
        </w:rPr>
        <w:t xml:space="preserve"> </w:t>
      </w:r>
      <w:r>
        <w:t>(No.</w:t>
      </w:r>
      <w:r>
        <w:rPr>
          <w:spacing w:val="-3"/>
        </w:rPr>
        <w:t xml:space="preserve"> </w:t>
      </w:r>
      <w:r>
        <w:t>14</w:t>
      </w:r>
      <w:r>
        <w:rPr>
          <w:spacing w:val="-4"/>
        </w:rPr>
        <w:t xml:space="preserve"> </w:t>
      </w:r>
      <w:r>
        <w:t>of</w:t>
      </w:r>
      <w:r>
        <w:rPr>
          <w:spacing w:val="-4"/>
        </w:rPr>
        <w:t xml:space="preserve"> </w:t>
      </w:r>
      <w:r>
        <w:rPr>
          <w:spacing w:val="-2"/>
        </w:rPr>
        <w:t>1993);</w:t>
      </w:r>
    </w:p>
    <w:p w14:paraId="30C04553" w14:textId="77777777" w:rsidR="006117CE" w:rsidRDefault="006117CE">
      <w:pPr>
        <w:pStyle w:val="BodyText"/>
        <w:spacing w:before="5"/>
        <w:rPr>
          <w:sz w:val="21"/>
        </w:rPr>
      </w:pPr>
    </w:p>
    <w:p w14:paraId="5B30512D" w14:textId="77777777" w:rsidR="006117CE" w:rsidRDefault="009E3FD8">
      <w:pPr>
        <w:pStyle w:val="BodyText"/>
        <w:spacing w:line="360" w:lineRule="auto"/>
        <w:ind w:left="1161" w:right="548"/>
      </w:pPr>
      <w:r>
        <w:t>“Act</w:t>
      </w:r>
      <w:r>
        <w:rPr>
          <w:spacing w:val="-4"/>
        </w:rPr>
        <w:t xml:space="preserve"> </w:t>
      </w:r>
      <w:r>
        <w:t>of</w:t>
      </w:r>
      <w:r>
        <w:rPr>
          <w:spacing w:val="-4"/>
        </w:rPr>
        <w:t xml:space="preserve"> </w:t>
      </w:r>
      <w:r>
        <w:t>2000”</w:t>
      </w:r>
      <w:r>
        <w:rPr>
          <w:spacing w:val="-4"/>
        </w:rPr>
        <w:t xml:space="preserve"> </w:t>
      </w:r>
      <w:r>
        <w:t>means</w:t>
      </w:r>
      <w:r>
        <w:rPr>
          <w:spacing w:val="-5"/>
        </w:rPr>
        <w:t xml:space="preserve"> </w:t>
      </w:r>
      <w:r>
        <w:t>the</w:t>
      </w:r>
      <w:r>
        <w:rPr>
          <w:spacing w:val="-5"/>
        </w:rPr>
        <w:t xml:space="preserve"> </w:t>
      </w:r>
      <w:r>
        <w:t>Planning</w:t>
      </w:r>
      <w:r>
        <w:rPr>
          <w:spacing w:val="-3"/>
        </w:rPr>
        <w:t xml:space="preserve"> </w:t>
      </w:r>
      <w:r>
        <w:t>and</w:t>
      </w:r>
      <w:r>
        <w:rPr>
          <w:spacing w:val="-3"/>
        </w:rPr>
        <w:t xml:space="preserve"> </w:t>
      </w:r>
      <w:r>
        <w:t>Development</w:t>
      </w:r>
      <w:r>
        <w:rPr>
          <w:spacing w:val="-1"/>
        </w:rPr>
        <w:t xml:space="preserve"> </w:t>
      </w:r>
      <w:r>
        <w:t>Act</w:t>
      </w:r>
      <w:r>
        <w:rPr>
          <w:spacing w:val="-1"/>
        </w:rPr>
        <w:t xml:space="preserve"> </w:t>
      </w:r>
      <w:r>
        <w:t>2000,</w:t>
      </w:r>
      <w:r>
        <w:rPr>
          <w:spacing w:val="-1"/>
        </w:rPr>
        <w:t xml:space="preserve"> </w:t>
      </w:r>
      <w:r>
        <w:t>as</w:t>
      </w:r>
      <w:r>
        <w:rPr>
          <w:spacing w:val="-5"/>
        </w:rPr>
        <w:t xml:space="preserve"> </w:t>
      </w:r>
      <w:r>
        <w:t>amended</w:t>
      </w:r>
      <w:r>
        <w:rPr>
          <w:spacing w:val="-3"/>
        </w:rPr>
        <w:t xml:space="preserve"> </w:t>
      </w:r>
      <w:r>
        <w:t>and</w:t>
      </w:r>
      <w:r>
        <w:rPr>
          <w:spacing w:val="-3"/>
        </w:rPr>
        <w:t xml:space="preserve"> </w:t>
      </w:r>
      <w:r>
        <w:t>substituted (No. 30 of 2000);</w:t>
      </w:r>
    </w:p>
    <w:p w14:paraId="67A704E3" w14:textId="77777777" w:rsidR="006117CE" w:rsidRDefault="009E3FD8">
      <w:pPr>
        <w:pStyle w:val="BodyText"/>
        <w:spacing w:before="119" w:line="360" w:lineRule="auto"/>
        <w:ind w:left="1161" w:right="548"/>
      </w:pPr>
      <w:r>
        <w:t xml:space="preserve">“Act of 2001” means the Transport (Railway Infrastructure) Act 2001 (No. 55 of 2001) as amended and substituted including by </w:t>
      </w:r>
      <w:r>
        <w:rPr>
          <w:i/>
        </w:rPr>
        <w:t xml:space="preserve">inter alia </w:t>
      </w:r>
      <w:r>
        <w:t>the European Union (Railway Orders) (Environmental</w:t>
      </w:r>
      <w:r>
        <w:rPr>
          <w:spacing w:val="-7"/>
        </w:rPr>
        <w:t xml:space="preserve"> </w:t>
      </w:r>
      <w:r>
        <w:t>Impact</w:t>
      </w:r>
      <w:r>
        <w:rPr>
          <w:spacing w:val="-3"/>
        </w:rPr>
        <w:t xml:space="preserve"> </w:t>
      </w:r>
      <w:r>
        <w:t>Assessment)</w:t>
      </w:r>
      <w:r>
        <w:rPr>
          <w:spacing w:val="-6"/>
        </w:rPr>
        <w:t xml:space="preserve"> </w:t>
      </w:r>
      <w:r>
        <w:t>(Amendment)</w:t>
      </w:r>
      <w:r>
        <w:rPr>
          <w:spacing w:val="-4"/>
        </w:rPr>
        <w:t xml:space="preserve"> </w:t>
      </w:r>
      <w:r>
        <w:t>Regulations</w:t>
      </w:r>
      <w:r>
        <w:rPr>
          <w:spacing w:val="-5"/>
        </w:rPr>
        <w:t xml:space="preserve"> </w:t>
      </w:r>
      <w:r>
        <w:t>2021</w:t>
      </w:r>
      <w:r>
        <w:rPr>
          <w:spacing w:val="-7"/>
        </w:rPr>
        <w:t xml:space="preserve"> </w:t>
      </w:r>
      <w:r>
        <w:t>(Statutory</w:t>
      </w:r>
      <w:r>
        <w:rPr>
          <w:spacing w:val="-6"/>
        </w:rPr>
        <w:t xml:space="preserve"> </w:t>
      </w:r>
      <w:r>
        <w:t>Instrument No. 743/2021), and is also referred to herein as the “Principal Act”;</w:t>
      </w:r>
    </w:p>
    <w:p w14:paraId="0D7354A1" w14:textId="77777777" w:rsidR="006117CE" w:rsidRDefault="009E3FD8">
      <w:pPr>
        <w:pStyle w:val="BodyText"/>
        <w:spacing w:before="119" w:line="360" w:lineRule="auto"/>
        <w:ind w:left="1161" w:right="548"/>
      </w:pPr>
      <w:r>
        <w:t>“Act</w:t>
      </w:r>
      <w:r>
        <w:rPr>
          <w:spacing w:val="-3"/>
        </w:rPr>
        <w:t xml:space="preserve"> </w:t>
      </w:r>
      <w:r>
        <w:t>of</w:t>
      </w:r>
      <w:r>
        <w:rPr>
          <w:spacing w:val="-3"/>
        </w:rPr>
        <w:t xml:space="preserve"> </w:t>
      </w:r>
      <w:r>
        <w:t>2006”</w:t>
      </w:r>
      <w:r>
        <w:rPr>
          <w:spacing w:val="-2"/>
        </w:rPr>
        <w:t xml:space="preserve"> </w:t>
      </w:r>
      <w:r>
        <w:t>means</w:t>
      </w:r>
      <w:r>
        <w:rPr>
          <w:spacing w:val="-4"/>
        </w:rPr>
        <w:t xml:space="preserve"> </w:t>
      </w:r>
      <w:r>
        <w:t>the</w:t>
      </w:r>
      <w:r>
        <w:rPr>
          <w:spacing w:val="-4"/>
        </w:rPr>
        <w:t xml:space="preserve"> </w:t>
      </w:r>
      <w:r>
        <w:t>Planning</w:t>
      </w:r>
      <w:r>
        <w:rPr>
          <w:spacing w:val="-2"/>
        </w:rPr>
        <w:t xml:space="preserve"> </w:t>
      </w:r>
      <w:r>
        <w:t>and</w:t>
      </w:r>
      <w:r>
        <w:rPr>
          <w:spacing w:val="-2"/>
        </w:rPr>
        <w:t xml:space="preserve"> </w:t>
      </w:r>
      <w:r>
        <w:t>Development</w:t>
      </w:r>
      <w:r>
        <w:rPr>
          <w:spacing w:val="-3"/>
        </w:rPr>
        <w:t xml:space="preserve"> </w:t>
      </w:r>
      <w:r>
        <w:t>(Strategic</w:t>
      </w:r>
      <w:r>
        <w:rPr>
          <w:spacing w:val="-4"/>
        </w:rPr>
        <w:t xml:space="preserve"> </w:t>
      </w:r>
      <w:r>
        <w:t>Infrastructure)</w:t>
      </w:r>
      <w:r>
        <w:rPr>
          <w:spacing w:val="-3"/>
        </w:rPr>
        <w:t xml:space="preserve"> </w:t>
      </w:r>
      <w:r>
        <w:t>Act</w:t>
      </w:r>
      <w:r>
        <w:rPr>
          <w:spacing w:val="-3"/>
        </w:rPr>
        <w:t xml:space="preserve"> </w:t>
      </w:r>
      <w:r>
        <w:t>2006</w:t>
      </w:r>
      <w:r>
        <w:rPr>
          <w:spacing w:val="-4"/>
        </w:rPr>
        <w:t xml:space="preserve"> </w:t>
      </w:r>
      <w:r>
        <w:t>(No. 27 of 2006);</w:t>
      </w:r>
    </w:p>
    <w:p w14:paraId="1C826800" w14:textId="77777777" w:rsidR="006117CE" w:rsidRDefault="009E3FD8">
      <w:pPr>
        <w:pStyle w:val="BodyText"/>
        <w:spacing w:before="123" w:line="360" w:lineRule="auto"/>
        <w:ind w:left="1161" w:right="528"/>
        <w:jc w:val="both"/>
      </w:pPr>
      <w:r>
        <w:t>“apparatus” includes any substation, inspection chamber, junction box, booster station, pipe, sewer,</w:t>
      </w:r>
      <w:r>
        <w:rPr>
          <w:spacing w:val="-1"/>
        </w:rPr>
        <w:t xml:space="preserve"> </w:t>
      </w:r>
      <w:r>
        <w:t>drain,</w:t>
      </w:r>
      <w:r>
        <w:rPr>
          <w:spacing w:val="-2"/>
        </w:rPr>
        <w:t xml:space="preserve"> </w:t>
      </w:r>
      <w:r>
        <w:t>duct,</w:t>
      </w:r>
      <w:r>
        <w:rPr>
          <w:spacing w:val="-2"/>
        </w:rPr>
        <w:t xml:space="preserve"> </w:t>
      </w:r>
      <w:r>
        <w:t>tunnel, conduit, wire, cable,</w:t>
      </w:r>
      <w:r>
        <w:rPr>
          <w:spacing w:val="-4"/>
        </w:rPr>
        <w:t xml:space="preserve"> </w:t>
      </w:r>
      <w:r>
        <w:t>fibre,</w:t>
      </w:r>
      <w:r>
        <w:rPr>
          <w:spacing w:val="-2"/>
        </w:rPr>
        <w:t xml:space="preserve"> </w:t>
      </w:r>
      <w:r>
        <w:t>insulator,</w:t>
      </w:r>
      <w:r>
        <w:rPr>
          <w:spacing w:val="-2"/>
        </w:rPr>
        <w:t xml:space="preserve"> </w:t>
      </w:r>
      <w:r>
        <w:t>masts,</w:t>
      </w:r>
      <w:r>
        <w:rPr>
          <w:spacing w:val="-2"/>
        </w:rPr>
        <w:t xml:space="preserve"> </w:t>
      </w:r>
      <w:r>
        <w:t>support</w:t>
      </w:r>
      <w:r>
        <w:rPr>
          <w:spacing w:val="-2"/>
        </w:rPr>
        <w:t xml:space="preserve"> </w:t>
      </w:r>
      <w:r>
        <w:t>structures</w:t>
      </w:r>
      <w:r>
        <w:rPr>
          <w:spacing w:val="-3"/>
        </w:rPr>
        <w:t xml:space="preserve"> </w:t>
      </w:r>
      <w:r>
        <w:t>and such</w:t>
      </w:r>
      <w:r>
        <w:rPr>
          <w:spacing w:val="-2"/>
        </w:rPr>
        <w:t xml:space="preserve"> </w:t>
      </w:r>
      <w:r>
        <w:t>other</w:t>
      </w:r>
      <w:r>
        <w:rPr>
          <w:spacing w:val="-2"/>
        </w:rPr>
        <w:t xml:space="preserve"> </w:t>
      </w:r>
      <w:r>
        <w:t>thing</w:t>
      </w:r>
      <w:r>
        <w:rPr>
          <w:spacing w:val="-2"/>
        </w:rPr>
        <w:t xml:space="preserve"> </w:t>
      </w:r>
      <w:r>
        <w:t>as</w:t>
      </w:r>
      <w:r>
        <w:rPr>
          <w:spacing w:val="-5"/>
        </w:rPr>
        <w:t xml:space="preserve"> </w:t>
      </w:r>
      <w:r>
        <w:t>may</w:t>
      </w:r>
      <w:r>
        <w:rPr>
          <w:spacing w:val="-3"/>
        </w:rPr>
        <w:t xml:space="preserve"> </w:t>
      </w:r>
      <w:r>
        <w:t>be</w:t>
      </w:r>
      <w:r>
        <w:rPr>
          <w:spacing w:val="-2"/>
        </w:rPr>
        <w:t xml:space="preserve"> </w:t>
      </w:r>
      <w:r>
        <w:t>used</w:t>
      </w:r>
      <w:r>
        <w:rPr>
          <w:spacing w:val="-2"/>
        </w:rPr>
        <w:t xml:space="preserve"> </w:t>
      </w:r>
      <w:r>
        <w:t>by</w:t>
      </w:r>
      <w:r>
        <w:rPr>
          <w:spacing w:val="-3"/>
        </w:rPr>
        <w:t xml:space="preserve"> </w:t>
      </w:r>
      <w:r>
        <w:t>an</w:t>
      </w:r>
      <w:r>
        <w:rPr>
          <w:spacing w:val="-3"/>
        </w:rPr>
        <w:t xml:space="preserve"> </w:t>
      </w:r>
      <w:r>
        <w:t>undertaker</w:t>
      </w:r>
      <w:r>
        <w:rPr>
          <w:spacing w:val="-2"/>
        </w:rPr>
        <w:t xml:space="preserve"> </w:t>
      </w:r>
      <w:r>
        <w:t>for</w:t>
      </w:r>
      <w:r>
        <w:rPr>
          <w:spacing w:val="-3"/>
        </w:rPr>
        <w:t xml:space="preserve"> </w:t>
      </w:r>
      <w:r>
        <w:t>or</w:t>
      </w:r>
      <w:r>
        <w:rPr>
          <w:spacing w:val="-2"/>
        </w:rPr>
        <w:t xml:space="preserve"> </w:t>
      </w:r>
      <w:r>
        <w:t>in</w:t>
      </w:r>
      <w:r>
        <w:rPr>
          <w:spacing w:val="-2"/>
        </w:rPr>
        <w:t xml:space="preserve"> </w:t>
      </w:r>
      <w:r>
        <w:t>connection</w:t>
      </w:r>
      <w:r>
        <w:rPr>
          <w:spacing w:val="-2"/>
        </w:rPr>
        <w:t xml:space="preserve"> </w:t>
      </w:r>
      <w:r>
        <w:t>with</w:t>
      </w:r>
      <w:r>
        <w:rPr>
          <w:spacing w:val="-2"/>
        </w:rPr>
        <w:t xml:space="preserve"> </w:t>
      </w:r>
      <w:r>
        <w:t>the</w:t>
      </w:r>
      <w:r>
        <w:rPr>
          <w:spacing w:val="-3"/>
        </w:rPr>
        <w:t xml:space="preserve"> </w:t>
      </w:r>
      <w:r>
        <w:t>provision</w:t>
      </w:r>
      <w:r>
        <w:rPr>
          <w:spacing w:val="-2"/>
        </w:rPr>
        <w:t xml:space="preserve"> </w:t>
      </w:r>
      <w:r>
        <w:t>of a service to the public;</w:t>
      </w:r>
    </w:p>
    <w:p w14:paraId="51DC94BA" w14:textId="77777777" w:rsidR="006117CE" w:rsidRDefault="009E3FD8">
      <w:pPr>
        <w:pStyle w:val="BodyText"/>
        <w:spacing w:before="119" w:line="360" w:lineRule="auto"/>
        <w:ind w:left="1161"/>
        <w:rPr>
          <w:spacing w:val="-2"/>
        </w:rPr>
      </w:pPr>
      <w:r>
        <w:t>“Applicant”</w:t>
      </w:r>
      <w:r>
        <w:rPr>
          <w:spacing w:val="-2"/>
        </w:rPr>
        <w:t xml:space="preserve"> </w:t>
      </w:r>
      <w:r>
        <w:t>means</w:t>
      </w:r>
      <w:r>
        <w:rPr>
          <w:spacing w:val="-3"/>
        </w:rPr>
        <w:t xml:space="preserve"> </w:t>
      </w:r>
      <w:r>
        <w:t>Córas</w:t>
      </w:r>
      <w:r>
        <w:rPr>
          <w:spacing w:val="-3"/>
        </w:rPr>
        <w:t xml:space="preserve"> </w:t>
      </w:r>
      <w:r>
        <w:t>Iompair Éireann</w:t>
      </w:r>
      <w:r>
        <w:rPr>
          <w:spacing w:val="-3"/>
        </w:rPr>
        <w:t xml:space="preserve"> </w:t>
      </w:r>
      <w:r>
        <w:t>(also</w:t>
      </w:r>
      <w:r>
        <w:rPr>
          <w:spacing w:val="-3"/>
        </w:rPr>
        <w:t xml:space="preserve"> </w:t>
      </w:r>
      <w:r>
        <w:t>referred</w:t>
      </w:r>
      <w:r>
        <w:rPr>
          <w:spacing w:val="-3"/>
        </w:rPr>
        <w:t xml:space="preserve"> </w:t>
      </w:r>
      <w:r>
        <w:t>to</w:t>
      </w:r>
      <w:r>
        <w:rPr>
          <w:spacing w:val="-1"/>
        </w:rPr>
        <w:t xml:space="preserve"> </w:t>
      </w:r>
      <w:r>
        <w:t>as</w:t>
      </w:r>
      <w:r>
        <w:rPr>
          <w:spacing w:val="-3"/>
        </w:rPr>
        <w:t xml:space="preserve"> </w:t>
      </w:r>
      <w:r>
        <w:t>CIÉ)</w:t>
      </w:r>
      <w:r>
        <w:rPr>
          <w:spacing w:val="-2"/>
        </w:rPr>
        <w:t xml:space="preserve"> </w:t>
      </w:r>
      <w:r>
        <w:t>and</w:t>
      </w:r>
      <w:r>
        <w:rPr>
          <w:spacing w:val="-3"/>
        </w:rPr>
        <w:t xml:space="preserve"> </w:t>
      </w:r>
      <w:r>
        <w:t>/</w:t>
      </w:r>
      <w:r>
        <w:rPr>
          <w:spacing w:val="-2"/>
        </w:rPr>
        <w:t xml:space="preserve"> </w:t>
      </w:r>
      <w:r>
        <w:t>or</w:t>
      </w:r>
      <w:r>
        <w:rPr>
          <w:spacing w:val="-2"/>
        </w:rPr>
        <w:t xml:space="preserve"> </w:t>
      </w:r>
      <w:r>
        <w:t>the</w:t>
      </w:r>
      <w:r>
        <w:rPr>
          <w:spacing w:val="-3"/>
        </w:rPr>
        <w:t xml:space="preserve"> </w:t>
      </w:r>
      <w:r>
        <w:t xml:space="preserve">Railway </w:t>
      </w:r>
      <w:r>
        <w:rPr>
          <w:spacing w:val="-2"/>
        </w:rPr>
        <w:t>Undertaking;</w:t>
      </w:r>
    </w:p>
    <w:p w14:paraId="04F68952" w14:textId="77777777" w:rsidR="006117CE" w:rsidRDefault="009E3FD8">
      <w:pPr>
        <w:pStyle w:val="BodyText"/>
        <w:spacing w:before="119" w:line="360" w:lineRule="auto"/>
        <w:ind w:left="1161" w:right="548"/>
      </w:pPr>
      <w:r>
        <w:t>“authorised</w:t>
      </w:r>
      <w:r>
        <w:rPr>
          <w:spacing w:val="-2"/>
        </w:rPr>
        <w:t xml:space="preserve"> </w:t>
      </w:r>
      <w:r>
        <w:t>works”</w:t>
      </w:r>
      <w:r>
        <w:rPr>
          <w:spacing w:val="-3"/>
        </w:rPr>
        <w:t xml:space="preserve"> </w:t>
      </w:r>
      <w:r>
        <w:t>or</w:t>
      </w:r>
      <w:r>
        <w:rPr>
          <w:spacing w:val="-3"/>
        </w:rPr>
        <w:t xml:space="preserve"> </w:t>
      </w:r>
      <w:r>
        <w:t>“works</w:t>
      </w:r>
      <w:r>
        <w:rPr>
          <w:spacing w:val="-1"/>
        </w:rPr>
        <w:t xml:space="preserve"> </w:t>
      </w:r>
      <w:r>
        <w:t>authorised</w:t>
      </w:r>
      <w:r>
        <w:rPr>
          <w:spacing w:val="-4"/>
        </w:rPr>
        <w:t xml:space="preserve"> </w:t>
      </w:r>
      <w:r>
        <w:t>by</w:t>
      </w:r>
      <w:r>
        <w:rPr>
          <w:spacing w:val="-4"/>
        </w:rPr>
        <w:t xml:space="preserve"> </w:t>
      </w:r>
      <w:r>
        <w:t>this</w:t>
      </w:r>
      <w:r>
        <w:rPr>
          <w:spacing w:val="-4"/>
        </w:rPr>
        <w:t xml:space="preserve"> </w:t>
      </w:r>
      <w:r>
        <w:t>Order”</w:t>
      </w:r>
      <w:r>
        <w:rPr>
          <w:spacing w:val="-5"/>
        </w:rPr>
        <w:t xml:space="preserve"> </w:t>
      </w:r>
      <w:r>
        <w:t>means</w:t>
      </w:r>
      <w:r>
        <w:rPr>
          <w:spacing w:val="-4"/>
        </w:rPr>
        <w:t xml:space="preserve"> </w:t>
      </w:r>
      <w:r>
        <w:t>the</w:t>
      </w:r>
      <w:r>
        <w:rPr>
          <w:spacing w:val="-4"/>
        </w:rPr>
        <w:t xml:space="preserve"> </w:t>
      </w:r>
      <w:r>
        <w:t>scheduled</w:t>
      </w:r>
      <w:r>
        <w:rPr>
          <w:spacing w:val="-2"/>
        </w:rPr>
        <w:t xml:space="preserve"> </w:t>
      </w:r>
      <w:r>
        <w:t>works</w:t>
      </w:r>
      <w:r>
        <w:rPr>
          <w:spacing w:val="-3"/>
        </w:rPr>
        <w:t xml:space="preserve"> </w:t>
      </w:r>
      <w:r>
        <w:t>and</w:t>
      </w:r>
      <w:r>
        <w:rPr>
          <w:spacing w:val="-2"/>
        </w:rPr>
        <w:t xml:space="preserve"> </w:t>
      </w:r>
      <w:r>
        <w:t>any other works authorised by this Order or any part of them and includes railway works and including those works and railway works described in all of the schedules to this Order;</w:t>
      </w:r>
    </w:p>
    <w:p w14:paraId="00FEB6A8" w14:textId="77777777" w:rsidR="006117CE" w:rsidRDefault="009E3FD8">
      <w:pPr>
        <w:pStyle w:val="BodyText"/>
        <w:spacing w:before="122"/>
        <w:ind w:left="1161"/>
      </w:pPr>
      <w:r>
        <w:t>“Board”</w:t>
      </w:r>
      <w:r>
        <w:rPr>
          <w:spacing w:val="-4"/>
        </w:rPr>
        <w:t xml:space="preserve"> </w:t>
      </w:r>
      <w:r>
        <w:t>or</w:t>
      </w:r>
      <w:r>
        <w:rPr>
          <w:spacing w:val="-4"/>
        </w:rPr>
        <w:t xml:space="preserve"> </w:t>
      </w:r>
      <w:r>
        <w:t>“the</w:t>
      </w:r>
      <w:r>
        <w:rPr>
          <w:spacing w:val="-3"/>
        </w:rPr>
        <w:t xml:space="preserve"> </w:t>
      </w:r>
      <w:r>
        <w:t>Board”</w:t>
      </w:r>
      <w:r>
        <w:rPr>
          <w:spacing w:val="-4"/>
        </w:rPr>
        <w:t xml:space="preserve"> </w:t>
      </w:r>
      <w:r>
        <w:t>means</w:t>
      </w:r>
      <w:r>
        <w:rPr>
          <w:spacing w:val="-4"/>
        </w:rPr>
        <w:t xml:space="preserve"> </w:t>
      </w:r>
      <w:r>
        <w:t>An</w:t>
      </w:r>
      <w:r>
        <w:rPr>
          <w:spacing w:val="-3"/>
        </w:rPr>
        <w:t xml:space="preserve"> </w:t>
      </w:r>
      <w:r>
        <w:t>Bord</w:t>
      </w:r>
      <w:r>
        <w:rPr>
          <w:spacing w:val="-4"/>
        </w:rPr>
        <w:t xml:space="preserve"> </w:t>
      </w:r>
      <w:r>
        <w:rPr>
          <w:spacing w:val="-2"/>
        </w:rPr>
        <w:t>Pleanála;</w:t>
      </w:r>
    </w:p>
    <w:p w14:paraId="46B1F06C" w14:textId="77777777" w:rsidR="006117CE" w:rsidRDefault="006117CE">
      <w:pPr>
        <w:sectPr w:rsidR="006117CE">
          <w:pgSz w:w="11910" w:h="16840"/>
          <w:pgMar w:top="1040" w:right="940" w:bottom="980" w:left="260" w:header="664" w:footer="794" w:gutter="0"/>
          <w:cols w:space="720"/>
        </w:sectPr>
      </w:pPr>
    </w:p>
    <w:p w14:paraId="33612B37" w14:textId="77777777" w:rsidR="006117CE" w:rsidRDefault="009E3FD8">
      <w:pPr>
        <w:pStyle w:val="BodyText"/>
        <w:spacing w:before="83" w:line="360" w:lineRule="auto"/>
        <w:ind w:left="1161" w:right="548"/>
      </w:pPr>
      <w:r>
        <w:lastRenderedPageBreak/>
        <w:t>“Book of Reference” means the book of reference to the Plan, submitted to the Board pursuant</w:t>
      </w:r>
      <w:r>
        <w:rPr>
          <w:spacing w:val="-3"/>
        </w:rPr>
        <w:t xml:space="preserve"> </w:t>
      </w:r>
      <w:r>
        <w:t>to</w:t>
      </w:r>
      <w:r>
        <w:rPr>
          <w:spacing w:val="-4"/>
        </w:rPr>
        <w:t xml:space="preserve"> </w:t>
      </w:r>
      <w:r>
        <w:t>Section</w:t>
      </w:r>
      <w:r>
        <w:rPr>
          <w:spacing w:val="-4"/>
        </w:rPr>
        <w:t xml:space="preserve"> </w:t>
      </w:r>
      <w:r>
        <w:t>37(3)</w:t>
      </w:r>
      <w:r>
        <w:rPr>
          <w:spacing w:val="-1"/>
        </w:rPr>
        <w:t xml:space="preserve"> </w:t>
      </w:r>
      <w:r>
        <w:t>of</w:t>
      </w:r>
      <w:r>
        <w:rPr>
          <w:spacing w:val="-3"/>
        </w:rPr>
        <w:t xml:space="preserve"> </w:t>
      </w:r>
      <w:r>
        <w:t>the</w:t>
      </w:r>
      <w:r>
        <w:rPr>
          <w:spacing w:val="-2"/>
        </w:rPr>
        <w:t xml:space="preserve"> </w:t>
      </w:r>
      <w:r>
        <w:t>Principal</w:t>
      </w:r>
      <w:r>
        <w:rPr>
          <w:spacing w:val="-2"/>
        </w:rPr>
        <w:t xml:space="preserve"> </w:t>
      </w:r>
      <w:r>
        <w:t>Act and</w:t>
      </w:r>
      <w:r>
        <w:rPr>
          <w:spacing w:val="-4"/>
        </w:rPr>
        <w:t xml:space="preserve"> </w:t>
      </w:r>
      <w:r>
        <w:t>certified</w:t>
      </w:r>
      <w:r>
        <w:rPr>
          <w:spacing w:val="-2"/>
        </w:rPr>
        <w:t xml:space="preserve"> </w:t>
      </w:r>
      <w:r>
        <w:t>by</w:t>
      </w:r>
      <w:r>
        <w:rPr>
          <w:spacing w:val="-4"/>
        </w:rPr>
        <w:t xml:space="preserve"> </w:t>
      </w:r>
      <w:r>
        <w:t>the</w:t>
      </w:r>
      <w:r>
        <w:rPr>
          <w:spacing w:val="-4"/>
        </w:rPr>
        <w:t xml:space="preserve"> </w:t>
      </w:r>
      <w:r>
        <w:t>Board</w:t>
      </w:r>
      <w:r>
        <w:rPr>
          <w:spacing w:val="-4"/>
        </w:rPr>
        <w:t xml:space="preserve"> </w:t>
      </w:r>
      <w:r>
        <w:t>as</w:t>
      </w:r>
      <w:r>
        <w:rPr>
          <w:spacing w:val="-4"/>
        </w:rPr>
        <w:t xml:space="preserve"> </w:t>
      </w:r>
      <w:r>
        <w:t>the</w:t>
      </w:r>
      <w:r>
        <w:rPr>
          <w:spacing w:val="-4"/>
        </w:rPr>
        <w:t xml:space="preserve"> </w:t>
      </w:r>
      <w:r>
        <w:t>book</w:t>
      </w:r>
      <w:r>
        <w:rPr>
          <w:spacing w:val="-2"/>
        </w:rPr>
        <w:t xml:space="preserve"> </w:t>
      </w:r>
      <w:r>
        <w:t>of reference for the purpose of this Order;</w:t>
      </w:r>
    </w:p>
    <w:p w14:paraId="31C3A2F7" w14:textId="77777777" w:rsidR="006117CE" w:rsidRDefault="009E3FD8">
      <w:pPr>
        <w:pStyle w:val="BodyText"/>
        <w:spacing w:before="120"/>
        <w:ind w:left="1161"/>
      </w:pPr>
      <w:r>
        <w:t>“construct”</w:t>
      </w:r>
      <w:r>
        <w:rPr>
          <w:spacing w:val="-9"/>
        </w:rPr>
        <w:t xml:space="preserve"> </w:t>
      </w:r>
      <w:r>
        <w:t>includes</w:t>
      </w:r>
      <w:r>
        <w:rPr>
          <w:spacing w:val="-6"/>
        </w:rPr>
        <w:t xml:space="preserve"> </w:t>
      </w:r>
      <w:r>
        <w:t>modify,</w:t>
      </w:r>
      <w:r>
        <w:rPr>
          <w:spacing w:val="-7"/>
        </w:rPr>
        <w:t xml:space="preserve"> </w:t>
      </w:r>
      <w:r>
        <w:t>build,</w:t>
      </w:r>
      <w:r>
        <w:rPr>
          <w:spacing w:val="-6"/>
        </w:rPr>
        <w:t xml:space="preserve"> </w:t>
      </w:r>
      <w:r>
        <w:t>make,</w:t>
      </w:r>
      <w:r>
        <w:rPr>
          <w:spacing w:val="-7"/>
        </w:rPr>
        <w:t xml:space="preserve"> </w:t>
      </w:r>
      <w:r>
        <w:t>assemble</w:t>
      </w:r>
      <w:r>
        <w:rPr>
          <w:spacing w:val="-6"/>
        </w:rPr>
        <w:t xml:space="preserve"> </w:t>
      </w:r>
      <w:r>
        <w:t>or</w:t>
      </w:r>
      <w:r>
        <w:rPr>
          <w:spacing w:val="-7"/>
        </w:rPr>
        <w:t xml:space="preserve"> </w:t>
      </w:r>
      <w:r>
        <w:t>put</w:t>
      </w:r>
      <w:r>
        <w:rPr>
          <w:spacing w:val="-6"/>
        </w:rPr>
        <w:t xml:space="preserve"> </w:t>
      </w:r>
      <w:r>
        <w:rPr>
          <w:spacing w:val="-2"/>
        </w:rPr>
        <w:t>together;</w:t>
      </w:r>
    </w:p>
    <w:p w14:paraId="394FAA3C" w14:textId="77777777" w:rsidR="006117CE" w:rsidRDefault="006117CE">
      <w:pPr>
        <w:pStyle w:val="BodyText"/>
        <w:spacing w:before="4"/>
        <w:rPr>
          <w:sz w:val="21"/>
        </w:rPr>
      </w:pPr>
    </w:p>
    <w:p w14:paraId="404284BB" w14:textId="77777777" w:rsidR="006117CE" w:rsidRDefault="009E3FD8">
      <w:pPr>
        <w:pStyle w:val="BodyText"/>
        <w:spacing w:before="1" w:line="360" w:lineRule="auto"/>
        <w:ind w:left="1161" w:right="400"/>
      </w:pPr>
      <w:r>
        <w:t>“designated</w:t>
      </w:r>
      <w:r>
        <w:rPr>
          <w:spacing w:val="-3"/>
        </w:rPr>
        <w:t xml:space="preserve"> </w:t>
      </w:r>
      <w:r>
        <w:t>body”</w:t>
      </w:r>
      <w:r>
        <w:rPr>
          <w:spacing w:val="-4"/>
        </w:rPr>
        <w:t xml:space="preserve"> </w:t>
      </w:r>
      <w:r>
        <w:t>means</w:t>
      </w:r>
      <w:r>
        <w:rPr>
          <w:spacing w:val="-2"/>
        </w:rPr>
        <w:t xml:space="preserve"> </w:t>
      </w:r>
      <w:r>
        <w:t>an</w:t>
      </w:r>
      <w:r>
        <w:rPr>
          <w:spacing w:val="-3"/>
        </w:rPr>
        <w:t xml:space="preserve"> </w:t>
      </w:r>
      <w:r>
        <w:t>authority</w:t>
      </w:r>
      <w:r>
        <w:rPr>
          <w:spacing w:val="-2"/>
        </w:rPr>
        <w:t xml:space="preserve"> </w:t>
      </w:r>
      <w:r>
        <w:t>designated</w:t>
      </w:r>
      <w:r>
        <w:rPr>
          <w:spacing w:val="-3"/>
        </w:rPr>
        <w:t xml:space="preserve"> </w:t>
      </w:r>
      <w:r>
        <w:t>by</w:t>
      </w:r>
      <w:r>
        <w:rPr>
          <w:spacing w:val="-4"/>
        </w:rPr>
        <w:t xml:space="preserve"> </w:t>
      </w:r>
      <w:r>
        <w:t>the</w:t>
      </w:r>
      <w:r>
        <w:rPr>
          <w:spacing w:val="-5"/>
        </w:rPr>
        <w:t xml:space="preserve"> </w:t>
      </w:r>
      <w:r>
        <w:t>Minister</w:t>
      </w:r>
      <w:r>
        <w:rPr>
          <w:spacing w:val="-6"/>
        </w:rPr>
        <w:t xml:space="preserve"> </w:t>
      </w:r>
      <w:r>
        <w:t>for</w:t>
      </w:r>
      <w:r>
        <w:rPr>
          <w:spacing w:val="-4"/>
        </w:rPr>
        <w:t xml:space="preserve"> </w:t>
      </w:r>
      <w:r>
        <w:t>Transport</w:t>
      </w:r>
      <w:r>
        <w:rPr>
          <w:spacing w:val="-4"/>
        </w:rPr>
        <w:t xml:space="preserve"> </w:t>
      </w:r>
      <w:r>
        <w:t>under</w:t>
      </w:r>
      <w:r>
        <w:rPr>
          <w:spacing w:val="-4"/>
        </w:rPr>
        <w:t xml:space="preserve"> </w:t>
      </w:r>
      <w:r>
        <w:t>section 39A of the Act of 2001;</w:t>
      </w:r>
    </w:p>
    <w:p w14:paraId="52EAD7F8" w14:textId="77777777" w:rsidR="006117CE" w:rsidRDefault="009E3FD8">
      <w:pPr>
        <w:pStyle w:val="BodyText"/>
        <w:spacing w:before="121" w:line="360" w:lineRule="auto"/>
        <w:ind w:left="1161" w:right="548"/>
      </w:pPr>
      <w:r>
        <w:t>“environmental</w:t>
      </w:r>
      <w:r>
        <w:rPr>
          <w:spacing w:val="-3"/>
        </w:rPr>
        <w:t xml:space="preserve"> </w:t>
      </w:r>
      <w:r>
        <w:t>condition”</w:t>
      </w:r>
      <w:r>
        <w:rPr>
          <w:spacing w:val="-3"/>
        </w:rPr>
        <w:t xml:space="preserve"> </w:t>
      </w:r>
      <w:r>
        <w:t>means</w:t>
      </w:r>
      <w:r>
        <w:rPr>
          <w:spacing w:val="-2"/>
        </w:rPr>
        <w:t xml:space="preserve"> </w:t>
      </w:r>
      <w:r>
        <w:t>an</w:t>
      </w:r>
      <w:r>
        <w:rPr>
          <w:spacing w:val="-4"/>
        </w:rPr>
        <w:t xml:space="preserve"> </w:t>
      </w:r>
      <w:r>
        <w:t>environmental</w:t>
      </w:r>
      <w:r>
        <w:rPr>
          <w:spacing w:val="-3"/>
        </w:rPr>
        <w:t xml:space="preserve"> </w:t>
      </w:r>
      <w:r>
        <w:t>condition</w:t>
      </w:r>
      <w:r>
        <w:rPr>
          <w:spacing w:val="-2"/>
        </w:rPr>
        <w:t xml:space="preserve"> </w:t>
      </w:r>
      <w:r>
        <w:t>as</w:t>
      </w:r>
      <w:r>
        <w:rPr>
          <w:spacing w:val="-2"/>
        </w:rPr>
        <w:t xml:space="preserve"> </w:t>
      </w:r>
      <w:r>
        <w:t>defined</w:t>
      </w:r>
      <w:r>
        <w:rPr>
          <w:spacing w:val="-2"/>
        </w:rPr>
        <w:t xml:space="preserve"> </w:t>
      </w:r>
      <w:r>
        <w:t>by</w:t>
      </w:r>
      <w:r>
        <w:rPr>
          <w:spacing w:val="-1"/>
        </w:rPr>
        <w:t xml:space="preserve"> </w:t>
      </w:r>
      <w:r>
        <w:t>Section</w:t>
      </w:r>
      <w:r>
        <w:rPr>
          <w:spacing w:val="-2"/>
        </w:rPr>
        <w:t xml:space="preserve"> </w:t>
      </w:r>
      <w:r>
        <w:t>43A</w:t>
      </w:r>
      <w:r>
        <w:rPr>
          <w:spacing w:val="-5"/>
        </w:rPr>
        <w:t xml:space="preserve"> </w:t>
      </w:r>
      <w:r>
        <w:t>of the Principal Act;</w:t>
      </w:r>
    </w:p>
    <w:p w14:paraId="166C1D5D" w14:textId="77777777" w:rsidR="006117CE" w:rsidRDefault="009E3FD8">
      <w:pPr>
        <w:pStyle w:val="BodyText"/>
        <w:spacing w:before="120" w:line="360" w:lineRule="auto"/>
        <w:ind w:left="1161" w:right="548"/>
      </w:pPr>
      <w:r>
        <w:t>“Environmental Impact Assessment Directive” or “EIA Directive” means Directive No. 2011/92/EU of the European Parliament and of the Council of 13 December 2011 on the assessment of the effects of certain public and private projects on the environment as amended</w:t>
      </w:r>
      <w:r>
        <w:rPr>
          <w:spacing w:val="-2"/>
        </w:rPr>
        <w:t xml:space="preserve"> </w:t>
      </w:r>
      <w:r>
        <w:t>by</w:t>
      </w:r>
      <w:r>
        <w:rPr>
          <w:spacing w:val="-4"/>
        </w:rPr>
        <w:t xml:space="preserve"> </w:t>
      </w:r>
      <w:r>
        <w:t>Directive</w:t>
      </w:r>
      <w:r>
        <w:rPr>
          <w:spacing w:val="-2"/>
        </w:rPr>
        <w:t xml:space="preserve"> </w:t>
      </w:r>
      <w:r>
        <w:t>2014/52/EU</w:t>
      </w:r>
      <w:r>
        <w:rPr>
          <w:spacing w:val="-2"/>
        </w:rPr>
        <w:t xml:space="preserve"> </w:t>
      </w:r>
      <w:r>
        <w:t>of</w:t>
      </w:r>
      <w:r>
        <w:rPr>
          <w:spacing w:val="-3"/>
        </w:rPr>
        <w:t xml:space="preserve"> </w:t>
      </w:r>
      <w:r>
        <w:t>the</w:t>
      </w:r>
      <w:r>
        <w:rPr>
          <w:spacing w:val="-2"/>
        </w:rPr>
        <w:t xml:space="preserve"> </w:t>
      </w:r>
      <w:r>
        <w:t>European</w:t>
      </w:r>
      <w:r>
        <w:rPr>
          <w:spacing w:val="-2"/>
        </w:rPr>
        <w:t xml:space="preserve"> </w:t>
      </w:r>
      <w:r>
        <w:t>Parliament</w:t>
      </w:r>
      <w:r>
        <w:rPr>
          <w:spacing w:val="-3"/>
        </w:rPr>
        <w:t xml:space="preserve"> </w:t>
      </w:r>
      <w:r>
        <w:t>and</w:t>
      </w:r>
      <w:r>
        <w:rPr>
          <w:spacing w:val="-2"/>
        </w:rPr>
        <w:t xml:space="preserve"> </w:t>
      </w:r>
      <w:r>
        <w:t>of</w:t>
      </w:r>
      <w:r>
        <w:rPr>
          <w:spacing w:val="-3"/>
        </w:rPr>
        <w:t xml:space="preserve"> </w:t>
      </w:r>
      <w:r>
        <w:t>the</w:t>
      </w:r>
      <w:r>
        <w:rPr>
          <w:spacing w:val="-7"/>
        </w:rPr>
        <w:t xml:space="preserve"> </w:t>
      </w:r>
      <w:r>
        <w:t>Council</w:t>
      </w:r>
      <w:r>
        <w:rPr>
          <w:spacing w:val="-2"/>
        </w:rPr>
        <w:t xml:space="preserve"> </w:t>
      </w:r>
      <w:r>
        <w:t>of</w:t>
      </w:r>
      <w:r>
        <w:rPr>
          <w:spacing w:val="-1"/>
        </w:rPr>
        <w:t xml:space="preserve"> </w:t>
      </w:r>
      <w:r>
        <w:t>16</w:t>
      </w:r>
      <w:r>
        <w:rPr>
          <w:spacing w:val="-2"/>
        </w:rPr>
        <w:t xml:space="preserve"> </w:t>
      </w:r>
      <w:r>
        <w:t xml:space="preserve">April </w:t>
      </w:r>
      <w:r>
        <w:rPr>
          <w:spacing w:val="-2"/>
        </w:rPr>
        <w:t>2014;</w:t>
      </w:r>
    </w:p>
    <w:p w14:paraId="4CAF2B36" w14:textId="77777777" w:rsidR="006117CE" w:rsidRDefault="009E3FD8">
      <w:pPr>
        <w:pStyle w:val="BodyText"/>
        <w:spacing w:before="119" w:line="360" w:lineRule="auto"/>
        <w:ind w:left="1161" w:right="548"/>
      </w:pPr>
      <w:r>
        <w:t>“environmental</w:t>
      </w:r>
      <w:r>
        <w:rPr>
          <w:spacing w:val="-5"/>
        </w:rPr>
        <w:t xml:space="preserve"> </w:t>
      </w:r>
      <w:r>
        <w:t>impact</w:t>
      </w:r>
      <w:r>
        <w:rPr>
          <w:spacing w:val="-5"/>
        </w:rPr>
        <w:t xml:space="preserve"> </w:t>
      </w:r>
      <w:r>
        <w:t>assessment”</w:t>
      </w:r>
      <w:r>
        <w:rPr>
          <w:spacing w:val="-7"/>
        </w:rPr>
        <w:t xml:space="preserve"> </w:t>
      </w:r>
      <w:r>
        <w:t>means</w:t>
      </w:r>
      <w:r>
        <w:rPr>
          <w:spacing w:val="-4"/>
        </w:rPr>
        <w:t xml:space="preserve"> </w:t>
      </w:r>
      <w:r>
        <w:t>an</w:t>
      </w:r>
      <w:r>
        <w:rPr>
          <w:spacing w:val="-6"/>
        </w:rPr>
        <w:t xml:space="preserve"> </w:t>
      </w:r>
      <w:r>
        <w:t>environmental</w:t>
      </w:r>
      <w:r>
        <w:rPr>
          <w:spacing w:val="-5"/>
        </w:rPr>
        <w:t xml:space="preserve"> </w:t>
      </w:r>
      <w:r>
        <w:t>impact</w:t>
      </w:r>
      <w:r>
        <w:rPr>
          <w:spacing w:val="-2"/>
        </w:rPr>
        <w:t xml:space="preserve"> </w:t>
      </w:r>
      <w:r>
        <w:t>assessment</w:t>
      </w:r>
      <w:r>
        <w:rPr>
          <w:spacing w:val="-2"/>
        </w:rPr>
        <w:t xml:space="preserve"> </w:t>
      </w:r>
      <w:r>
        <w:t>in</w:t>
      </w:r>
      <w:r>
        <w:rPr>
          <w:spacing w:val="-6"/>
        </w:rPr>
        <w:t xml:space="preserve"> </w:t>
      </w:r>
      <w:r>
        <w:t>relation to proposed railway works and as defined by the European Union (Railway Orders) (Environmental Impact Assessment) (Amendment) Regulations 2021 (Statutory Instrument No. 743/2021) and section 2 of the Principal Act;</w:t>
      </w:r>
    </w:p>
    <w:p w14:paraId="771999D2" w14:textId="77777777" w:rsidR="006117CE" w:rsidRDefault="009E3FD8">
      <w:pPr>
        <w:pStyle w:val="BodyText"/>
        <w:spacing w:before="122" w:line="360" w:lineRule="auto"/>
        <w:ind w:left="1161" w:right="548"/>
      </w:pPr>
      <w:r>
        <w:t>“Environmental Impact Assessment Report” means an Environmental Impact Assessment Report</w:t>
      </w:r>
      <w:r>
        <w:rPr>
          <w:spacing w:val="-1"/>
        </w:rPr>
        <w:t xml:space="preserve"> </w:t>
      </w:r>
      <w:r>
        <w:t>in</w:t>
      </w:r>
      <w:r>
        <w:rPr>
          <w:spacing w:val="-4"/>
        </w:rPr>
        <w:t xml:space="preserve"> </w:t>
      </w:r>
      <w:r>
        <w:t>relation</w:t>
      </w:r>
      <w:r>
        <w:rPr>
          <w:spacing w:val="-4"/>
        </w:rPr>
        <w:t xml:space="preserve"> </w:t>
      </w:r>
      <w:r>
        <w:t>to</w:t>
      </w:r>
      <w:r>
        <w:rPr>
          <w:spacing w:val="-4"/>
        </w:rPr>
        <w:t xml:space="preserve"> </w:t>
      </w:r>
      <w:r>
        <w:t>proposed</w:t>
      </w:r>
      <w:r>
        <w:rPr>
          <w:spacing w:val="-2"/>
        </w:rPr>
        <w:t xml:space="preserve"> </w:t>
      </w:r>
      <w:r>
        <w:t>railway</w:t>
      </w:r>
      <w:r>
        <w:rPr>
          <w:spacing w:val="-2"/>
        </w:rPr>
        <w:t xml:space="preserve"> </w:t>
      </w:r>
      <w:r>
        <w:t>works</w:t>
      </w:r>
      <w:r>
        <w:rPr>
          <w:spacing w:val="-2"/>
        </w:rPr>
        <w:t xml:space="preserve"> </w:t>
      </w:r>
      <w:r>
        <w:t>and</w:t>
      </w:r>
      <w:r>
        <w:rPr>
          <w:spacing w:val="-6"/>
        </w:rPr>
        <w:t xml:space="preserve"> </w:t>
      </w:r>
      <w:r>
        <w:t>as</w:t>
      </w:r>
      <w:r>
        <w:rPr>
          <w:spacing w:val="-2"/>
        </w:rPr>
        <w:t xml:space="preserve"> </w:t>
      </w:r>
      <w:r>
        <w:t>defined</w:t>
      </w:r>
      <w:r>
        <w:rPr>
          <w:spacing w:val="-2"/>
        </w:rPr>
        <w:t xml:space="preserve"> </w:t>
      </w:r>
      <w:r>
        <w:t>by</w:t>
      </w:r>
      <w:r>
        <w:rPr>
          <w:spacing w:val="-4"/>
        </w:rPr>
        <w:t xml:space="preserve"> </w:t>
      </w:r>
      <w:r>
        <w:t>the</w:t>
      </w:r>
      <w:r>
        <w:rPr>
          <w:spacing w:val="-2"/>
        </w:rPr>
        <w:t xml:space="preserve"> </w:t>
      </w:r>
      <w:r>
        <w:t>European</w:t>
      </w:r>
      <w:r>
        <w:rPr>
          <w:spacing w:val="-2"/>
        </w:rPr>
        <w:t xml:space="preserve"> </w:t>
      </w:r>
      <w:r>
        <w:t>Union</w:t>
      </w:r>
      <w:r>
        <w:rPr>
          <w:spacing w:val="-3"/>
        </w:rPr>
        <w:t xml:space="preserve"> </w:t>
      </w:r>
      <w:r>
        <w:t>(Railway Orders) (Environmental Impact Assessment) (Amendment) Regulations 2021 (Statutory Instrument No. 743/2021) and sections 2 and 39 of the Principal Act;</w:t>
      </w:r>
    </w:p>
    <w:p w14:paraId="2C2EFA03" w14:textId="77777777" w:rsidR="006117CE" w:rsidRDefault="009E3FD8">
      <w:pPr>
        <w:pStyle w:val="BodyText"/>
        <w:spacing w:before="119" w:line="360" w:lineRule="auto"/>
        <w:ind w:left="1161" w:right="548"/>
      </w:pPr>
      <w:r>
        <w:t>“execute”</w:t>
      </w:r>
      <w:r>
        <w:rPr>
          <w:spacing w:val="-2"/>
        </w:rPr>
        <w:t xml:space="preserve"> </w:t>
      </w:r>
      <w:r>
        <w:t>includes</w:t>
      </w:r>
      <w:r>
        <w:rPr>
          <w:spacing w:val="-5"/>
        </w:rPr>
        <w:t xml:space="preserve"> </w:t>
      </w:r>
      <w:r>
        <w:t>construct,</w:t>
      </w:r>
      <w:r>
        <w:rPr>
          <w:spacing w:val="-3"/>
        </w:rPr>
        <w:t xml:space="preserve"> </w:t>
      </w:r>
      <w:r>
        <w:t>maintain,</w:t>
      </w:r>
      <w:r>
        <w:rPr>
          <w:spacing w:val="-2"/>
        </w:rPr>
        <w:t xml:space="preserve"> </w:t>
      </w:r>
      <w:r>
        <w:t>operate</w:t>
      </w:r>
      <w:r>
        <w:rPr>
          <w:spacing w:val="-5"/>
        </w:rPr>
        <w:t xml:space="preserve"> </w:t>
      </w:r>
      <w:r>
        <w:t>and</w:t>
      </w:r>
      <w:r>
        <w:rPr>
          <w:spacing w:val="-3"/>
        </w:rPr>
        <w:t xml:space="preserve"> </w:t>
      </w:r>
      <w:r>
        <w:t>improve</w:t>
      </w:r>
      <w:r>
        <w:rPr>
          <w:spacing w:val="-5"/>
        </w:rPr>
        <w:t xml:space="preserve"> </w:t>
      </w:r>
      <w:r>
        <w:t>and</w:t>
      </w:r>
      <w:r>
        <w:rPr>
          <w:spacing w:val="-5"/>
        </w:rPr>
        <w:t xml:space="preserve"> </w:t>
      </w:r>
      <w:r>
        <w:t>cognate</w:t>
      </w:r>
      <w:r>
        <w:rPr>
          <w:spacing w:val="-7"/>
        </w:rPr>
        <w:t xml:space="preserve"> </w:t>
      </w:r>
      <w:r>
        <w:t>words</w:t>
      </w:r>
      <w:r>
        <w:rPr>
          <w:spacing w:val="-2"/>
        </w:rPr>
        <w:t xml:space="preserve"> </w:t>
      </w:r>
      <w:r>
        <w:t>shall</w:t>
      </w:r>
      <w:r>
        <w:rPr>
          <w:spacing w:val="-3"/>
        </w:rPr>
        <w:t xml:space="preserve"> </w:t>
      </w:r>
      <w:r>
        <w:t>be construed accordingly;</w:t>
      </w:r>
    </w:p>
    <w:p w14:paraId="213A0E26" w14:textId="77777777" w:rsidR="006117CE" w:rsidRDefault="009E3FD8">
      <w:pPr>
        <w:pStyle w:val="BodyText"/>
        <w:spacing w:before="120" w:line="360" w:lineRule="auto"/>
        <w:ind w:left="1161" w:right="596"/>
      </w:pPr>
      <w:r>
        <w:t>“land”</w:t>
      </w:r>
      <w:r>
        <w:rPr>
          <w:spacing w:val="-3"/>
        </w:rPr>
        <w:t xml:space="preserve"> </w:t>
      </w:r>
      <w:r>
        <w:t>includes</w:t>
      </w:r>
      <w:r>
        <w:rPr>
          <w:spacing w:val="-6"/>
        </w:rPr>
        <w:t xml:space="preserve"> </w:t>
      </w:r>
      <w:r>
        <w:t>tenements,</w:t>
      </w:r>
      <w:r>
        <w:rPr>
          <w:spacing w:val="-2"/>
        </w:rPr>
        <w:t xml:space="preserve"> </w:t>
      </w:r>
      <w:r>
        <w:t>hereditaments,</w:t>
      </w:r>
      <w:r>
        <w:rPr>
          <w:spacing w:val="-2"/>
        </w:rPr>
        <w:t xml:space="preserve"> </w:t>
      </w:r>
      <w:r>
        <w:t>houses</w:t>
      </w:r>
      <w:r>
        <w:rPr>
          <w:spacing w:val="-3"/>
        </w:rPr>
        <w:t xml:space="preserve"> </w:t>
      </w:r>
      <w:r>
        <w:t>and</w:t>
      </w:r>
      <w:r>
        <w:rPr>
          <w:spacing w:val="-4"/>
        </w:rPr>
        <w:t xml:space="preserve"> </w:t>
      </w:r>
      <w:r>
        <w:t>buildings</w:t>
      </w:r>
      <w:r>
        <w:rPr>
          <w:spacing w:val="-3"/>
        </w:rPr>
        <w:t xml:space="preserve"> </w:t>
      </w:r>
      <w:r>
        <w:t>and</w:t>
      </w:r>
      <w:r>
        <w:rPr>
          <w:spacing w:val="-6"/>
        </w:rPr>
        <w:t xml:space="preserve"> </w:t>
      </w:r>
      <w:r>
        <w:t>any</w:t>
      </w:r>
      <w:r>
        <w:rPr>
          <w:spacing w:val="-6"/>
        </w:rPr>
        <w:t xml:space="preserve"> </w:t>
      </w:r>
      <w:r>
        <w:t>other</w:t>
      </w:r>
      <w:r>
        <w:rPr>
          <w:spacing w:val="-5"/>
        </w:rPr>
        <w:t xml:space="preserve"> </w:t>
      </w:r>
      <w:r>
        <w:t>structure, land covered by water, any estate, right or interest in or over land and includes any substratum of land or airspace over land;</w:t>
      </w:r>
    </w:p>
    <w:p w14:paraId="4B3D7F1A" w14:textId="77777777" w:rsidR="006117CE" w:rsidRDefault="009E3FD8">
      <w:pPr>
        <w:pStyle w:val="BodyText"/>
        <w:spacing w:before="121" w:line="360" w:lineRule="auto"/>
        <w:ind w:left="1161" w:right="596"/>
      </w:pPr>
      <w:r>
        <w:t>“level</w:t>
      </w:r>
      <w:r>
        <w:rPr>
          <w:spacing w:val="-2"/>
        </w:rPr>
        <w:t xml:space="preserve"> </w:t>
      </w:r>
      <w:r>
        <w:t>crossing”</w:t>
      </w:r>
      <w:r>
        <w:rPr>
          <w:spacing w:val="-3"/>
        </w:rPr>
        <w:t xml:space="preserve"> </w:t>
      </w:r>
      <w:r>
        <w:t>means</w:t>
      </w:r>
      <w:r>
        <w:rPr>
          <w:spacing w:val="-2"/>
        </w:rPr>
        <w:t xml:space="preserve"> </w:t>
      </w:r>
      <w:r>
        <w:t>an</w:t>
      </w:r>
      <w:r>
        <w:rPr>
          <w:spacing w:val="-2"/>
        </w:rPr>
        <w:t xml:space="preserve"> </w:t>
      </w:r>
      <w:r>
        <w:t>at</w:t>
      </w:r>
      <w:r>
        <w:rPr>
          <w:spacing w:val="-2"/>
        </w:rPr>
        <w:t xml:space="preserve"> </w:t>
      </w:r>
      <w:r>
        <w:t>grade</w:t>
      </w:r>
      <w:r>
        <w:rPr>
          <w:spacing w:val="-4"/>
        </w:rPr>
        <w:t xml:space="preserve"> </w:t>
      </w:r>
      <w:r>
        <w:t>intersection</w:t>
      </w:r>
      <w:r>
        <w:rPr>
          <w:spacing w:val="-2"/>
        </w:rPr>
        <w:t xml:space="preserve"> </w:t>
      </w:r>
      <w:r>
        <w:t>between</w:t>
      </w:r>
      <w:r>
        <w:rPr>
          <w:spacing w:val="-2"/>
        </w:rPr>
        <w:t xml:space="preserve"> </w:t>
      </w:r>
      <w:r>
        <w:t>a</w:t>
      </w:r>
      <w:r>
        <w:rPr>
          <w:spacing w:val="-4"/>
        </w:rPr>
        <w:t xml:space="preserve"> </w:t>
      </w:r>
      <w:r>
        <w:t>railway</w:t>
      </w:r>
      <w:r>
        <w:rPr>
          <w:spacing w:val="-2"/>
        </w:rPr>
        <w:t xml:space="preserve"> </w:t>
      </w:r>
      <w:r>
        <w:t>line</w:t>
      </w:r>
      <w:r>
        <w:rPr>
          <w:spacing w:val="-2"/>
        </w:rPr>
        <w:t xml:space="preserve"> </w:t>
      </w:r>
      <w:r>
        <w:t>and</w:t>
      </w:r>
      <w:r>
        <w:rPr>
          <w:spacing w:val="-2"/>
        </w:rPr>
        <w:t xml:space="preserve"> </w:t>
      </w:r>
      <w:r>
        <w:t>a</w:t>
      </w:r>
      <w:r>
        <w:rPr>
          <w:spacing w:val="-3"/>
        </w:rPr>
        <w:t xml:space="preserve"> </w:t>
      </w:r>
      <w:r>
        <w:t>road</w:t>
      </w:r>
      <w:r>
        <w:rPr>
          <w:spacing w:val="-2"/>
        </w:rPr>
        <w:t xml:space="preserve"> </w:t>
      </w:r>
      <w:r>
        <w:t xml:space="preserve">or </w:t>
      </w:r>
      <w:r>
        <w:rPr>
          <w:spacing w:val="-2"/>
        </w:rPr>
        <w:t>passage;</w:t>
      </w:r>
    </w:p>
    <w:p w14:paraId="1141E43C" w14:textId="77777777" w:rsidR="006117CE" w:rsidRDefault="009E3FD8">
      <w:pPr>
        <w:pStyle w:val="BodyText"/>
        <w:spacing w:before="120" w:line="360" w:lineRule="auto"/>
        <w:ind w:left="1161" w:right="596"/>
      </w:pPr>
      <w:r>
        <w:t>“limits of land</w:t>
      </w:r>
      <w:r>
        <w:rPr>
          <w:spacing w:val="-3"/>
        </w:rPr>
        <w:t xml:space="preserve"> </w:t>
      </w:r>
      <w:r>
        <w:t>to</w:t>
      </w:r>
      <w:r>
        <w:rPr>
          <w:spacing w:val="-3"/>
        </w:rPr>
        <w:t xml:space="preserve"> </w:t>
      </w:r>
      <w:r>
        <w:t>be</w:t>
      </w:r>
      <w:r>
        <w:rPr>
          <w:spacing w:val="-1"/>
        </w:rPr>
        <w:t xml:space="preserve"> </w:t>
      </w:r>
      <w:r>
        <w:t>used</w:t>
      </w:r>
      <w:r>
        <w:rPr>
          <w:spacing w:val="-5"/>
        </w:rPr>
        <w:t xml:space="preserve"> </w:t>
      </w:r>
      <w:r>
        <w:t>temporarily”</w:t>
      </w:r>
      <w:r>
        <w:rPr>
          <w:spacing w:val="-2"/>
        </w:rPr>
        <w:t xml:space="preserve"> </w:t>
      </w:r>
      <w:r>
        <w:t>means</w:t>
      </w:r>
      <w:r>
        <w:rPr>
          <w:spacing w:val="-5"/>
        </w:rPr>
        <w:t xml:space="preserve"> </w:t>
      </w:r>
      <w:r>
        <w:t>the</w:t>
      </w:r>
      <w:r>
        <w:rPr>
          <w:spacing w:val="-1"/>
        </w:rPr>
        <w:t xml:space="preserve"> </w:t>
      </w:r>
      <w:r>
        <w:t>limits</w:t>
      </w:r>
      <w:r>
        <w:rPr>
          <w:spacing w:val="-3"/>
        </w:rPr>
        <w:t xml:space="preserve"> </w:t>
      </w:r>
      <w:r>
        <w:t>so</w:t>
      </w:r>
      <w:r>
        <w:rPr>
          <w:spacing w:val="-1"/>
        </w:rPr>
        <w:t xml:space="preserve"> </w:t>
      </w:r>
      <w:r>
        <w:t>shown</w:t>
      </w:r>
      <w:r>
        <w:rPr>
          <w:spacing w:val="-3"/>
        </w:rPr>
        <w:t xml:space="preserve"> </w:t>
      </w:r>
      <w:r>
        <w:t>on</w:t>
      </w:r>
      <w:r>
        <w:rPr>
          <w:spacing w:val="-3"/>
        </w:rPr>
        <w:t xml:space="preserve"> </w:t>
      </w:r>
      <w:r>
        <w:t>the</w:t>
      </w:r>
      <w:r>
        <w:rPr>
          <w:spacing w:val="-1"/>
        </w:rPr>
        <w:t xml:space="preserve"> </w:t>
      </w:r>
      <w:r>
        <w:t>Plan</w:t>
      </w:r>
      <w:r>
        <w:rPr>
          <w:spacing w:val="-1"/>
        </w:rPr>
        <w:t xml:space="preserve"> </w:t>
      </w:r>
      <w:r>
        <w:t>and</w:t>
      </w:r>
      <w:r>
        <w:rPr>
          <w:spacing w:val="-1"/>
        </w:rPr>
        <w:t xml:space="preserve"> </w:t>
      </w:r>
      <w:r>
        <w:t>described in the Schedules;</w:t>
      </w:r>
    </w:p>
    <w:p w14:paraId="27DD98D5" w14:textId="77777777" w:rsidR="006117CE" w:rsidRDefault="009E3FD8">
      <w:pPr>
        <w:pStyle w:val="BodyText"/>
        <w:spacing w:before="120"/>
        <w:ind w:left="1161"/>
      </w:pPr>
      <w:r>
        <w:t>“limits</w:t>
      </w:r>
      <w:r>
        <w:rPr>
          <w:spacing w:val="-6"/>
        </w:rPr>
        <w:t xml:space="preserve"> </w:t>
      </w:r>
      <w:r>
        <w:t>of</w:t>
      </w:r>
      <w:r>
        <w:rPr>
          <w:spacing w:val="-3"/>
        </w:rPr>
        <w:t xml:space="preserve"> </w:t>
      </w:r>
      <w:r>
        <w:t>deviation”</w:t>
      </w:r>
      <w:r>
        <w:rPr>
          <w:spacing w:val="-5"/>
        </w:rPr>
        <w:t xml:space="preserve"> </w:t>
      </w:r>
      <w:r>
        <w:t>means</w:t>
      </w:r>
      <w:r>
        <w:rPr>
          <w:spacing w:val="-4"/>
        </w:rPr>
        <w:t xml:space="preserve"> </w:t>
      </w:r>
      <w:r>
        <w:t>the</w:t>
      </w:r>
      <w:r>
        <w:rPr>
          <w:spacing w:val="-6"/>
        </w:rPr>
        <w:t xml:space="preserve"> </w:t>
      </w:r>
      <w:r>
        <w:t>limits</w:t>
      </w:r>
      <w:r>
        <w:rPr>
          <w:spacing w:val="-6"/>
        </w:rPr>
        <w:t xml:space="preserve"> </w:t>
      </w:r>
      <w:r>
        <w:t>of</w:t>
      </w:r>
      <w:r>
        <w:rPr>
          <w:spacing w:val="-6"/>
        </w:rPr>
        <w:t xml:space="preserve"> </w:t>
      </w:r>
      <w:r>
        <w:t>deviation</w:t>
      </w:r>
      <w:r>
        <w:rPr>
          <w:spacing w:val="-6"/>
        </w:rPr>
        <w:t xml:space="preserve"> </w:t>
      </w:r>
      <w:r>
        <w:t>for</w:t>
      </w:r>
      <w:r>
        <w:rPr>
          <w:spacing w:val="-5"/>
        </w:rPr>
        <w:t xml:space="preserve"> </w:t>
      </w:r>
      <w:r>
        <w:t>the</w:t>
      </w:r>
      <w:r>
        <w:rPr>
          <w:spacing w:val="-5"/>
        </w:rPr>
        <w:t xml:space="preserve"> </w:t>
      </w:r>
      <w:r>
        <w:t>authorised</w:t>
      </w:r>
      <w:r>
        <w:rPr>
          <w:spacing w:val="-6"/>
        </w:rPr>
        <w:t xml:space="preserve"> </w:t>
      </w:r>
      <w:r>
        <w:t>works</w:t>
      </w:r>
      <w:r>
        <w:rPr>
          <w:spacing w:val="-8"/>
        </w:rPr>
        <w:t xml:space="preserve"> </w:t>
      </w:r>
      <w:r>
        <w:t>set</w:t>
      </w:r>
      <w:r>
        <w:rPr>
          <w:spacing w:val="-4"/>
        </w:rPr>
        <w:t xml:space="preserve"> </w:t>
      </w:r>
      <w:r>
        <w:t>out</w:t>
      </w:r>
      <w:r>
        <w:rPr>
          <w:spacing w:val="-3"/>
        </w:rPr>
        <w:t xml:space="preserve"> </w:t>
      </w:r>
      <w:r>
        <w:t>in</w:t>
      </w:r>
      <w:r>
        <w:rPr>
          <w:spacing w:val="-6"/>
        </w:rPr>
        <w:t xml:space="preserve"> </w:t>
      </w:r>
      <w:r>
        <w:t>Article</w:t>
      </w:r>
      <w:r>
        <w:rPr>
          <w:spacing w:val="-4"/>
        </w:rPr>
        <w:t xml:space="preserve"> </w:t>
      </w:r>
      <w:r>
        <w:rPr>
          <w:spacing w:val="-5"/>
        </w:rPr>
        <w:t>6;</w:t>
      </w:r>
    </w:p>
    <w:p w14:paraId="7B3CDE58" w14:textId="77777777" w:rsidR="006117CE" w:rsidRDefault="006117CE">
      <w:pPr>
        <w:pStyle w:val="BodyText"/>
        <w:spacing w:before="4"/>
        <w:rPr>
          <w:sz w:val="21"/>
        </w:rPr>
      </w:pPr>
    </w:p>
    <w:p w14:paraId="692AD44C" w14:textId="77777777" w:rsidR="006117CE" w:rsidRDefault="009E3FD8">
      <w:pPr>
        <w:pStyle w:val="BodyText"/>
        <w:spacing w:before="1" w:line="360" w:lineRule="auto"/>
        <w:ind w:left="1161"/>
      </w:pPr>
      <w:r>
        <w:t>“Local</w:t>
      </w:r>
      <w:r>
        <w:rPr>
          <w:spacing w:val="-2"/>
        </w:rPr>
        <w:t xml:space="preserve"> </w:t>
      </w:r>
      <w:r>
        <w:t>Authority”</w:t>
      </w:r>
      <w:r>
        <w:rPr>
          <w:spacing w:val="-2"/>
        </w:rPr>
        <w:t xml:space="preserve"> </w:t>
      </w:r>
      <w:r>
        <w:t>means</w:t>
      </w:r>
      <w:r>
        <w:rPr>
          <w:spacing w:val="-3"/>
        </w:rPr>
        <w:t xml:space="preserve"> </w:t>
      </w:r>
      <w:r>
        <w:t>a</w:t>
      </w:r>
      <w:r>
        <w:rPr>
          <w:spacing w:val="-1"/>
        </w:rPr>
        <w:t xml:space="preserve"> </w:t>
      </w:r>
      <w:r>
        <w:t>local</w:t>
      </w:r>
      <w:r>
        <w:rPr>
          <w:spacing w:val="-2"/>
        </w:rPr>
        <w:t xml:space="preserve"> </w:t>
      </w:r>
      <w:r>
        <w:t>authority</w:t>
      </w:r>
      <w:r>
        <w:rPr>
          <w:spacing w:val="-3"/>
        </w:rPr>
        <w:t xml:space="preserve"> </w:t>
      </w:r>
      <w:r>
        <w:t>for</w:t>
      </w:r>
      <w:r>
        <w:rPr>
          <w:spacing w:val="-5"/>
        </w:rPr>
        <w:t xml:space="preserve"> </w:t>
      </w:r>
      <w:r>
        <w:t>the</w:t>
      </w:r>
      <w:r>
        <w:rPr>
          <w:spacing w:val="-1"/>
        </w:rPr>
        <w:t xml:space="preserve"> </w:t>
      </w:r>
      <w:r>
        <w:t>purposes</w:t>
      </w:r>
      <w:r>
        <w:rPr>
          <w:spacing w:val="-1"/>
        </w:rPr>
        <w:t xml:space="preserve"> </w:t>
      </w:r>
      <w:r>
        <w:t>of</w:t>
      </w:r>
      <w:r>
        <w:rPr>
          <w:spacing w:val="-2"/>
        </w:rPr>
        <w:t xml:space="preserve"> </w:t>
      </w:r>
      <w:r>
        <w:t>the</w:t>
      </w:r>
      <w:r>
        <w:rPr>
          <w:spacing w:val="-3"/>
        </w:rPr>
        <w:t xml:space="preserve"> </w:t>
      </w:r>
      <w:r>
        <w:t>Act</w:t>
      </w:r>
      <w:r>
        <w:rPr>
          <w:spacing w:val="-2"/>
        </w:rPr>
        <w:t xml:space="preserve"> </w:t>
      </w:r>
      <w:r>
        <w:t>of</w:t>
      </w:r>
      <w:r>
        <w:rPr>
          <w:spacing w:val="-2"/>
        </w:rPr>
        <w:t xml:space="preserve"> </w:t>
      </w:r>
      <w:r>
        <w:t>1993</w:t>
      </w:r>
      <w:r>
        <w:rPr>
          <w:spacing w:val="-1"/>
        </w:rPr>
        <w:t xml:space="preserve"> </w:t>
      </w:r>
      <w:r>
        <w:t>and</w:t>
      </w:r>
      <w:r>
        <w:rPr>
          <w:spacing w:val="-3"/>
        </w:rPr>
        <w:t xml:space="preserve"> </w:t>
      </w:r>
      <w:r>
        <w:t>the</w:t>
      </w:r>
      <w:r>
        <w:rPr>
          <w:spacing w:val="-1"/>
        </w:rPr>
        <w:t xml:space="preserve"> </w:t>
      </w:r>
      <w:r>
        <w:t>Local Government Act 2001 (as amended and substituted);</w:t>
      </w:r>
    </w:p>
    <w:p w14:paraId="2B1F4B0A" w14:textId="77777777" w:rsidR="006117CE" w:rsidRDefault="006117CE">
      <w:pPr>
        <w:spacing w:line="360" w:lineRule="auto"/>
        <w:sectPr w:rsidR="006117CE">
          <w:pgSz w:w="11910" w:h="16840"/>
          <w:pgMar w:top="1040" w:right="940" w:bottom="980" w:left="260" w:header="664" w:footer="794" w:gutter="0"/>
          <w:cols w:space="720"/>
        </w:sectPr>
      </w:pPr>
    </w:p>
    <w:p w14:paraId="6A8E99E5" w14:textId="77777777" w:rsidR="006117CE" w:rsidRDefault="009E3FD8">
      <w:pPr>
        <w:pStyle w:val="BodyText"/>
        <w:spacing w:before="83" w:line="360" w:lineRule="auto"/>
        <w:ind w:left="1161" w:right="400"/>
      </w:pPr>
      <w:r>
        <w:lastRenderedPageBreak/>
        <w:t>“maintain”</w:t>
      </w:r>
      <w:r>
        <w:rPr>
          <w:spacing w:val="-4"/>
        </w:rPr>
        <w:t xml:space="preserve"> </w:t>
      </w:r>
      <w:r>
        <w:t>includes</w:t>
      </w:r>
      <w:r>
        <w:rPr>
          <w:spacing w:val="-3"/>
        </w:rPr>
        <w:t xml:space="preserve"> </w:t>
      </w:r>
      <w:r>
        <w:t>inspect,</w:t>
      </w:r>
      <w:r>
        <w:rPr>
          <w:spacing w:val="-4"/>
        </w:rPr>
        <w:t xml:space="preserve"> </w:t>
      </w:r>
      <w:r>
        <w:t>monitor,</w:t>
      </w:r>
      <w:r>
        <w:rPr>
          <w:spacing w:val="-4"/>
        </w:rPr>
        <w:t xml:space="preserve"> </w:t>
      </w:r>
      <w:r>
        <w:t>repair,</w:t>
      </w:r>
      <w:r>
        <w:rPr>
          <w:spacing w:val="-4"/>
        </w:rPr>
        <w:t xml:space="preserve"> </w:t>
      </w:r>
      <w:r>
        <w:t>adjust,</w:t>
      </w:r>
      <w:r>
        <w:rPr>
          <w:spacing w:val="-1"/>
        </w:rPr>
        <w:t xml:space="preserve"> </w:t>
      </w:r>
      <w:r>
        <w:t>alter,</w:t>
      </w:r>
      <w:r>
        <w:rPr>
          <w:spacing w:val="-4"/>
        </w:rPr>
        <w:t xml:space="preserve"> </w:t>
      </w:r>
      <w:r>
        <w:t>remove,</w:t>
      </w:r>
      <w:r>
        <w:rPr>
          <w:spacing w:val="-4"/>
        </w:rPr>
        <w:t xml:space="preserve"> </w:t>
      </w:r>
      <w:r>
        <w:t>reconstruct,</w:t>
      </w:r>
      <w:r>
        <w:rPr>
          <w:spacing w:val="-4"/>
        </w:rPr>
        <w:t xml:space="preserve"> </w:t>
      </w:r>
      <w:r>
        <w:t>renew,</w:t>
      </w:r>
      <w:r>
        <w:rPr>
          <w:spacing w:val="-4"/>
        </w:rPr>
        <w:t xml:space="preserve"> </w:t>
      </w:r>
      <w:r>
        <w:t>replace and cognate words shall be construed accordingly;</w:t>
      </w:r>
    </w:p>
    <w:p w14:paraId="7BB2C92B" w14:textId="77777777" w:rsidR="006117CE" w:rsidRDefault="009E3FD8">
      <w:pPr>
        <w:pStyle w:val="BodyText"/>
        <w:spacing w:before="120" w:line="472" w:lineRule="auto"/>
        <w:ind w:left="1161" w:right="2710"/>
      </w:pPr>
      <w:r>
        <w:t>“mechanical</w:t>
      </w:r>
      <w:r>
        <w:rPr>
          <w:spacing w:val="-4"/>
        </w:rPr>
        <w:t xml:space="preserve"> </w:t>
      </w:r>
      <w:r>
        <w:t>power”</w:t>
      </w:r>
      <w:r>
        <w:rPr>
          <w:spacing w:val="-4"/>
        </w:rPr>
        <w:t xml:space="preserve"> </w:t>
      </w:r>
      <w:r>
        <w:t>means</w:t>
      </w:r>
      <w:r>
        <w:rPr>
          <w:spacing w:val="-3"/>
        </w:rPr>
        <w:t xml:space="preserve"> </w:t>
      </w:r>
      <w:r>
        <w:t>electrical</w:t>
      </w:r>
      <w:r>
        <w:rPr>
          <w:spacing w:val="-4"/>
        </w:rPr>
        <w:t xml:space="preserve"> </w:t>
      </w:r>
      <w:r>
        <w:t>and</w:t>
      </w:r>
      <w:r>
        <w:rPr>
          <w:spacing w:val="-3"/>
        </w:rPr>
        <w:t xml:space="preserve"> </w:t>
      </w:r>
      <w:r>
        <w:t>any</w:t>
      </w:r>
      <w:r>
        <w:rPr>
          <w:spacing w:val="-5"/>
        </w:rPr>
        <w:t xml:space="preserve"> </w:t>
      </w:r>
      <w:r>
        <w:t>other</w:t>
      </w:r>
      <w:r>
        <w:rPr>
          <w:spacing w:val="-4"/>
        </w:rPr>
        <w:t xml:space="preserve"> </w:t>
      </w:r>
      <w:r>
        <w:t>motive</w:t>
      </w:r>
      <w:r>
        <w:rPr>
          <w:spacing w:val="-5"/>
        </w:rPr>
        <w:t xml:space="preserve"> </w:t>
      </w:r>
      <w:r>
        <w:t>power; “Minister” means Minister for Transport;</w:t>
      </w:r>
    </w:p>
    <w:p w14:paraId="14DC74CE" w14:textId="77777777" w:rsidR="006117CE" w:rsidRDefault="009E3FD8">
      <w:pPr>
        <w:pStyle w:val="BodyText"/>
        <w:spacing w:before="2" w:line="360" w:lineRule="auto"/>
        <w:ind w:left="1161" w:right="548"/>
      </w:pPr>
      <w:r>
        <w:t>“National Road Authority” means the authority with responsibility for national roads, established</w:t>
      </w:r>
      <w:r>
        <w:rPr>
          <w:spacing w:val="-3"/>
        </w:rPr>
        <w:t xml:space="preserve"> </w:t>
      </w:r>
      <w:r>
        <w:t>under</w:t>
      </w:r>
      <w:r>
        <w:rPr>
          <w:spacing w:val="-4"/>
        </w:rPr>
        <w:t xml:space="preserve"> </w:t>
      </w:r>
      <w:r>
        <w:t>the</w:t>
      </w:r>
      <w:r>
        <w:rPr>
          <w:spacing w:val="-5"/>
        </w:rPr>
        <w:t xml:space="preserve"> </w:t>
      </w:r>
      <w:r>
        <w:t>Act</w:t>
      </w:r>
      <w:r>
        <w:rPr>
          <w:spacing w:val="-1"/>
        </w:rPr>
        <w:t xml:space="preserve"> </w:t>
      </w:r>
      <w:r>
        <w:t>of</w:t>
      </w:r>
      <w:r>
        <w:rPr>
          <w:spacing w:val="-1"/>
        </w:rPr>
        <w:t xml:space="preserve"> </w:t>
      </w:r>
      <w:r>
        <w:t>1993</w:t>
      </w:r>
      <w:r>
        <w:rPr>
          <w:spacing w:val="-5"/>
        </w:rPr>
        <w:t xml:space="preserve"> </w:t>
      </w:r>
      <w:r>
        <w:t>and</w:t>
      </w:r>
      <w:r>
        <w:rPr>
          <w:spacing w:val="-3"/>
        </w:rPr>
        <w:t xml:space="preserve"> </w:t>
      </w:r>
      <w:r>
        <w:t>includes</w:t>
      </w:r>
      <w:r>
        <w:rPr>
          <w:spacing w:val="-5"/>
        </w:rPr>
        <w:t xml:space="preserve"> </w:t>
      </w:r>
      <w:r>
        <w:t>the</w:t>
      </w:r>
      <w:r>
        <w:rPr>
          <w:spacing w:val="-3"/>
        </w:rPr>
        <w:t xml:space="preserve"> </w:t>
      </w:r>
      <w:r>
        <w:t>National</w:t>
      </w:r>
      <w:r>
        <w:rPr>
          <w:spacing w:val="-4"/>
        </w:rPr>
        <w:t xml:space="preserve"> </w:t>
      </w:r>
      <w:r>
        <w:t>Roads</w:t>
      </w:r>
      <w:r>
        <w:rPr>
          <w:spacing w:val="-3"/>
        </w:rPr>
        <w:t xml:space="preserve"> </w:t>
      </w:r>
      <w:r>
        <w:t>Authority</w:t>
      </w:r>
      <w:r>
        <w:rPr>
          <w:spacing w:val="-2"/>
        </w:rPr>
        <w:t xml:space="preserve"> </w:t>
      </w:r>
      <w:r>
        <w:t>operating</w:t>
      </w:r>
      <w:r>
        <w:rPr>
          <w:spacing w:val="-3"/>
        </w:rPr>
        <w:t xml:space="preserve"> </w:t>
      </w:r>
      <w:r>
        <w:t>as Transport Infrastructure Ireland as provided for in Statutory Instrument No. 297 of 2015, Roads Act 2015 (Operational Name of National Roads Authority) Order 2015;</w:t>
      </w:r>
    </w:p>
    <w:p w14:paraId="1FA7747F" w14:textId="77777777" w:rsidR="006117CE" w:rsidRDefault="009E3FD8">
      <w:pPr>
        <w:pStyle w:val="BodyText"/>
        <w:spacing w:before="122" w:line="360" w:lineRule="auto"/>
        <w:ind w:left="1161" w:right="548"/>
      </w:pPr>
      <w:r>
        <w:t>“occupier”</w:t>
      </w:r>
      <w:r>
        <w:rPr>
          <w:spacing w:val="-2"/>
        </w:rPr>
        <w:t xml:space="preserve"> </w:t>
      </w:r>
      <w:r>
        <w:t>includes</w:t>
      </w:r>
      <w:r>
        <w:rPr>
          <w:spacing w:val="-2"/>
        </w:rPr>
        <w:t xml:space="preserve"> </w:t>
      </w:r>
      <w:r>
        <w:t>a</w:t>
      </w:r>
      <w:r>
        <w:rPr>
          <w:spacing w:val="-4"/>
        </w:rPr>
        <w:t xml:space="preserve"> </w:t>
      </w:r>
      <w:r>
        <w:t>person</w:t>
      </w:r>
      <w:r>
        <w:rPr>
          <w:spacing w:val="-2"/>
        </w:rPr>
        <w:t xml:space="preserve"> </w:t>
      </w:r>
      <w:r>
        <w:t>occupying</w:t>
      </w:r>
      <w:r>
        <w:rPr>
          <w:spacing w:val="-2"/>
        </w:rPr>
        <w:t xml:space="preserve"> </w:t>
      </w:r>
      <w:r>
        <w:t>land</w:t>
      </w:r>
      <w:r>
        <w:rPr>
          <w:spacing w:val="-4"/>
        </w:rPr>
        <w:t xml:space="preserve"> </w:t>
      </w:r>
      <w:r>
        <w:t>under</w:t>
      </w:r>
      <w:r>
        <w:rPr>
          <w:spacing w:val="-1"/>
        </w:rPr>
        <w:t xml:space="preserve"> </w:t>
      </w:r>
      <w:r>
        <w:t>a</w:t>
      </w:r>
      <w:r>
        <w:rPr>
          <w:spacing w:val="-4"/>
        </w:rPr>
        <w:t xml:space="preserve"> </w:t>
      </w:r>
      <w:r>
        <w:t>tenancy</w:t>
      </w:r>
      <w:r>
        <w:rPr>
          <w:spacing w:val="-6"/>
        </w:rPr>
        <w:t xml:space="preserve"> </w:t>
      </w:r>
      <w:r>
        <w:t>for</w:t>
      </w:r>
      <w:r>
        <w:rPr>
          <w:spacing w:val="-3"/>
        </w:rPr>
        <w:t xml:space="preserve"> </w:t>
      </w:r>
      <w:r>
        <w:t>a</w:t>
      </w:r>
      <w:r>
        <w:rPr>
          <w:spacing w:val="-2"/>
        </w:rPr>
        <w:t xml:space="preserve"> </w:t>
      </w:r>
      <w:r>
        <w:t>period</w:t>
      </w:r>
      <w:r>
        <w:rPr>
          <w:spacing w:val="-2"/>
        </w:rPr>
        <w:t xml:space="preserve"> </w:t>
      </w:r>
      <w:r>
        <w:t>of</w:t>
      </w:r>
      <w:r>
        <w:rPr>
          <w:spacing w:val="-3"/>
        </w:rPr>
        <w:t xml:space="preserve"> </w:t>
      </w:r>
      <w:r>
        <w:t>more</w:t>
      </w:r>
      <w:r>
        <w:rPr>
          <w:spacing w:val="-4"/>
        </w:rPr>
        <w:t xml:space="preserve"> </w:t>
      </w:r>
      <w:r>
        <w:t>than</w:t>
      </w:r>
      <w:r>
        <w:rPr>
          <w:spacing w:val="-4"/>
        </w:rPr>
        <w:t xml:space="preserve"> </w:t>
      </w:r>
      <w:r>
        <w:t xml:space="preserve">one </w:t>
      </w:r>
      <w:r>
        <w:rPr>
          <w:spacing w:val="-2"/>
        </w:rPr>
        <w:t>month;</w:t>
      </w:r>
    </w:p>
    <w:p w14:paraId="762CF03E" w14:textId="77777777" w:rsidR="006117CE" w:rsidRDefault="009E3FD8">
      <w:pPr>
        <w:pStyle w:val="BodyText"/>
        <w:spacing w:before="119" w:line="360" w:lineRule="auto"/>
        <w:ind w:left="1161" w:right="555"/>
      </w:pPr>
      <w:r>
        <w:t>“owner” in relation to land, means a person, other than a mortgagee not in possession, who is for the time being entitled to dispose of the fee simple of the land, whether in possession or</w:t>
      </w:r>
      <w:r>
        <w:rPr>
          <w:spacing w:val="-1"/>
        </w:rPr>
        <w:t xml:space="preserve"> </w:t>
      </w:r>
      <w:r>
        <w:t>reversion</w:t>
      </w:r>
      <w:r>
        <w:rPr>
          <w:spacing w:val="-4"/>
        </w:rPr>
        <w:t xml:space="preserve"> </w:t>
      </w:r>
      <w:r>
        <w:t>and</w:t>
      </w:r>
      <w:r>
        <w:rPr>
          <w:spacing w:val="-2"/>
        </w:rPr>
        <w:t xml:space="preserve"> </w:t>
      </w:r>
      <w:r>
        <w:t>includes</w:t>
      </w:r>
      <w:r>
        <w:rPr>
          <w:spacing w:val="-1"/>
        </w:rPr>
        <w:t xml:space="preserve"> </w:t>
      </w:r>
      <w:r>
        <w:t>also</w:t>
      </w:r>
      <w:r>
        <w:rPr>
          <w:spacing w:val="-2"/>
        </w:rPr>
        <w:t xml:space="preserve"> </w:t>
      </w:r>
      <w:r>
        <w:t>a</w:t>
      </w:r>
      <w:r>
        <w:rPr>
          <w:spacing w:val="-4"/>
        </w:rPr>
        <w:t xml:space="preserve"> </w:t>
      </w:r>
      <w:r>
        <w:t>person</w:t>
      </w:r>
      <w:r>
        <w:rPr>
          <w:spacing w:val="-4"/>
        </w:rPr>
        <w:t xml:space="preserve"> </w:t>
      </w:r>
      <w:r>
        <w:t>holding</w:t>
      </w:r>
      <w:r>
        <w:rPr>
          <w:spacing w:val="-2"/>
        </w:rPr>
        <w:t xml:space="preserve"> </w:t>
      </w:r>
      <w:r>
        <w:t>or</w:t>
      </w:r>
      <w:r>
        <w:rPr>
          <w:spacing w:val="-1"/>
        </w:rPr>
        <w:t xml:space="preserve"> </w:t>
      </w:r>
      <w:r>
        <w:t>entitled</w:t>
      </w:r>
      <w:r>
        <w:rPr>
          <w:spacing w:val="-2"/>
        </w:rPr>
        <w:t xml:space="preserve"> </w:t>
      </w:r>
      <w:r>
        <w:t>to</w:t>
      </w:r>
      <w:r>
        <w:rPr>
          <w:spacing w:val="-6"/>
        </w:rPr>
        <w:t xml:space="preserve"> </w:t>
      </w:r>
      <w:r>
        <w:t>the</w:t>
      </w:r>
      <w:r>
        <w:rPr>
          <w:spacing w:val="-4"/>
        </w:rPr>
        <w:t xml:space="preserve"> </w:t>
      </w:r>
      <w:r>
        <w:t>rents</w:t>
      </w:r>
      <w:r>
        <w:rPr>
          <w:spacing w:val="-4"/>
        </w:rPr>
        <w:t xml:space="preserve"> </w:t>
      </w:r>
      <w:r>
        <w:t>and</w:t>
      </w:r>
      <w:r>
        <w:rPr>
          <w:spacing w:val="-4"/>
        </w:rPr>
        <w:t xml:space="preserve"> </w:t>
      </w:r>
      <w:r>
        <w:t>profits</w:t>
      </w:r>
      <w:r>
        <w:rPr>
          <w:spacing w:val="-1"/>
        </w:rPr>
        <w:t xml:space="preserve"> </w:t>
      </w:r>
      <w:r>
        <w:t>of</w:t>
      </w:r>
      <w:r>
        <w:rPr>
          <w:spacing w:val="-3"/>
        </w:rPr>
        <w:t xml:space="preserve"> </w:t>
      </w:r>
      <w:r>
        <w:t>the</w:t>
      </w:r>
      <w:r>
        <w:rPr>
          <w:spacing w:val="-4"/>
        </w:rPr>
        <w:t xml:space="preserve"> </w:t>
      </w:r>
      <w:r>
        <w:t>land under a lease or agreement the unexpired term whereof exceeds three years;</w:t>
      </w:r>
    </w:p>
    <w:p w14:paraId="35097EFF" w14:textId="77777777" w:rsidR="006117CE" w:rsidRDefault="009E3FD8">
      <w:pPr>
        <w:pStyle w:val="BodyText"/>
        <w:spacing w:before="119" w:line="360" w:lineRule="auto"/>
        <w:ind w:left="1161" w:right="400"/>
      </w:pPr>
      <w:r>
        <w:t>“Plan” means the plan of the proposed railway works together with all documents which accompany</w:t>
      </w:r>
      <w:r>
        <w:rPr>
          <w:spacing w:val="-5"/>
        </w:rPr>
        <w:t xml:space="preserve"> </w:t>
      </w:r>
      <w:r>
        <w:t>the</w:t>
      </w:r>
      <w:r>
        <w:rPr>
          <w:spacing w:val="-5"/>
        </w:rPr>
        <w:t xml:space="preserve"> </w:t>
      </w:r>
      <w:r>
        <w:t>application,</w:t>
      </w:r>
      <w:r>
        <w:rPr>
          <w:spacing w:val="-2"/>
        </w:rPr>
        <w:t xml:space="preserve"> </w:t>
      </w:r>
      <w:r>
        <w:t>including</w:t>
      </w:r>
      <w:r>
        <w:rPr>
          <w:spacing w:val="-3"/>
        </w:rPr>
        <w:t xml:space="preserve"> </w:t>
      </w:r>
      <w:r>
        <w:t>works</w:t>
      </w:r>
      <w:r>
        <w:rPr>
          <w:spacing w:val="-4"/>
        </w:rPr>
        <w:t xml:space="preserve"> </w:t>
      </w:r>
      <w:r>
        <w:t>drawings/plan,</w:t>
      </w:r>
      <w:r>
        <w:rPr>
          <w:spacing w:val="-1"/>
        </w:rPr>
        <w:t xml:space="preserve"> </w:t>
      </w:r>
      <w:r>
        <w:t>property</w:t>
      </w:r>
      <w:r>
        <w:rPr>
          <w:spacing w:val="-2"/>
        </w:rPr>
        <w:t xml:space="preserve"> </w:t>
      </w:r>
      <w:r>
        <w:t>drawings/plan</w:t>
      </w:r>
      <w:r>
        <w:rPr>
          <w:b/>
        </w:rPr>
        <w:t>,</w:t>
      </w:r>
      <w:r>
        <w:rPr>
          <w:b/>
          <w:spacing w:val="-4"/>
        </w:rPr>
        <w:t xml:space="preserve"> </w:t>
      </w:r>
      <w:r>
        <w:t>structural drawings/plan, all plans submitted to the Board pursuant to section 37(3) of the Principal Act and</w:t>
      </w:r>
      <w:r>
        <w:rPr>
          <w:spacing w:val="-2"/>
        </w:rPr>
        <w:t xml:space="preserve"> </w:t>
      </w:r>
      <w:r>
        <w:t>plan</w:t>
      </w:r>
      <w:r>
        <w:rPr>
          <w:spacing w:val="-2"/>
        </w:rPr>
        <w:t xml:space="preserve"> </w:t>
      </w:r>
      <w:r>
        <w:t>deposited</w:t>
      </w:r>
      <w:r>
        <w:rPr>
          <w:spacing w:val="-4"/>
        </w:rPr>
        <w:t xml:space="preserve"> </w:t>
      </w:r>
      <w:r>
        <w:t>or</w:t>
      </w:r>
      <w:r>
        <w:rPr>
          <w:spacing w:val="-3"/>
        </w:rPr>
        <w:t xml:space="preserve"> </w:t>
      </w:r>
      <w:r>
        <w:t>to</w:t>
      </w:r>
      <w:r>
        <w:rPr>
          <w:spacing w:val="-6"/>
        </w:rPr>
        <w:t xml:space="preserve"> </w:t>
      </w:r>
      <w:r>
        <w:t>be</w:t>
      </w:r>
      <w:r>
        <w:rPr>
          <w:spacing w:val="-2"/>
        </w:rPr>
        <w:t xml:space="preserve"> </w:t>
      </w:r>
      <w:r>
        <w:t>deposited</w:t>
      </w:r>
      <w:r>
        <w:rPr>
          <w:spacing w:val="-4"/>
        </w:rPr>
        <w:t xml:space="preserve"> </w:t>
      </w:r>
      <w:r>
        <w:t>at</w:t>
      </w:r>
      <w:r>
        <w:rPr>
          <w:spacing w:val="-3"/>
        </w:rPr>
        <w:t xml:space="preserve"> </w:t>
      </w:r>
      <w:r>
        <w:t>the</w:t>
      </w:r>
      <w:r>
        <w:rPr>
          <w:spacing w:val="-4"/>
        </w:rPr>
        <w:t xml:space="preserve"> </w:t>
      </w:r>
      <w:r>
        <w:t>head</w:t>
      </w:r>
      <w:r>
        <w:rPr>
          <w:spacing w:val="-4"/>
        </w:rPr>
        <w:t xml:space="preserve"> </w:t>
      </w:r>
      <w:r>
        <w:t>office</w:t>
      </w:r>
      <w:r>
        <w:rPr>
          <w:spacing w:val="-2"/>
        </w:rPr>
        <w:t xml:space="preserve"> </w:t>
      </w:r>
      <w:r>
        <w:t>of</w:t>
      </w:r>
      <w:r>
        <w:rPr>
          <w:spacing w:val="-5"/>
        </w:rPr>
        <w:t xml:space="preserve"> </w:t>
      </w:r>
      <w:r>
        <w:t>the</w:t>
      </w:r>
      <w:r>
        <w:rPr>
          <w:spacing w:val="-2"/>
        </w:rPr>
        <w:t xml:space="preserve"> </w:t>
      </w:r>
      <w:r>
        <w:t>Railway</w:t>
      </w:r>
      <w:r>
        <w:rPr>
          <w:spacing w:val="-2"/>
        </w:rPr>
        <w:t xml:space="preserve"> </w:t>
      </w:r>
      <w:r>
        <w:t>Undertaking</w:t>
      </w:r>
      <w:r>
        <w:rPr>
          <w:spacing w:val="-2"/>
        </w:rPr>
        <w:t xml:space="preserve"> </w:t>
      </w:r>
      <w:r>
        <w:t>pursuant to section 46(a) of the Principal Act;</w:t>
      </w:r>
    </w:p>
    <w:p w14:paraId="4859DBDF" w14:textId="77777777" w:rsidR="006117CE" w:rsidRDefault="009E3FD8">
      <w:pPr>
        <w:pStyle w:val="BodyText"/>
        <w:spacing w:before="122"/>
        <w:ind w:left="1161"/>
      </w:pPr>
      <w:r>
        <w:t>“Planning</w:t>
      </w:r>
      <w:r>
        <w:rPr>
          <w:spacing w:val="-5"/>
        </w:rPr>
        <w:t xml:space="preserve"> </w:t>
      </w:r>
      <w:r>
        <w:t>Authority”</w:t>
      </w:r>
      <w:r>
        <w:rPr>
          <w:spacing w:val="-3"/>
        </w:rPr>
        <w:t xml:space="preserve"> </w:t>
      </w:r>
      <w:r>
        <w:t>has</w:t>
      </w:r>
      <w:r>
        <w:rPr>
          <w:spacing w:val="-6"/>
        </w:rPr>
        <w:t xml:space="preserve"> </w:t>
      </w:r>
      <w:r>
        <w:t>the</w:t>
      </w:r>
      <w:r>
        <w:rPr>
          <w:spacing w:val="-6"/>
        </w:rPr>
        <w:t xml:space="preserve"> </w:t>
      </w:r>
      <w:r>
        <w:t>meaning</w:t>
      </w:r>
      <w:r>
        <w:rPr>
          <w:spacing w:val="-4"/>
        </w:rPr>
        <w:t xml:space="preserve"> </w:t>
      </w:r>
      <w:r>
        <w:t>assigned</w:t>
      </w:r>
      <w:r>
        <w:rPr>
          <w:spacing w:val="-6"/>
        </w:rPr>
        <w:t xml:space="preserve"> </w:t>
      </w:r>
      <w:r>
        <w:t>to</w:t>
      </w:r>
      <w:r>
        <w:rPr>
          <w:spacing w:val="-6"/>
        </w:rPr>
        <w:t xml:space="preserve"> </w:t>
      </w:r>
      <w:r>
        <w:t>it</w:t>
      </w:r>
      <w:r>
        <w:rPr>
          <w:spacing w:val="-3"/>
        </w:rPr>
        <w:t xml:space="preserve"> </w:t>
      </w:r>
      <w:r>
        <w:t>by</w:t>
      </w:r>
      <w:r>
        <w:rPr>
          <w:spacing w:val="-6"/>
        </w:rPr>
        <w:t xml:space="preserve"> </w:t>
      </w:r>
      <w:r>
        <w:t>the</w:t>
      </w:r>
      <w:r>
        <w:rPr>
          <w:spacing w:val="-6"/>
        </w:rPr>
        <w:t xml:space="preserve"> </w:t>
      </w:r>
      <w:r>
        <w:t>Act</w:t>
      </w:r>
      <w:r>
        <w:rPr>
          <w:spacing w:val="-2"/>
        </w:rPr>
        <w:t xml:space="preserve"> </w:t>
      </w:r>
      <w:r>
        <w:t>of</w:t>
      </w:r>
      <w:r>
        <w:rPr>
          <w:spacing w:val="-2"/>
        </w:rPr>
        <w:t xml:space="preserve"> 2000;</w:t>
      </w:r>
    </w:p>
    <w:p w14:paraId="3A54CEAE" w14:textId="77777777" w:rsidR="006117CE" w:rsidRDefault="006117CE">
      <w:pPr>
        <w:pStyle w:val="BodyText"/>
        <w:spacing w:before="4"/>
        <w:rPr>
          <w:sz w:val="21"/>
        </w:rPr>
      </w:pPr>
    </w:p>
    <w:p w14:paraId="6289CCCA" w14:textId="77777777" w:rsidR="006117CE" w:rsidRDefault="009E3FD8">
      <w:pPr>
        <w:pStyle w:val="BodyText"/>
        <w:spacing w:line="360" w:lineRule="auto"/>
        <w:ind w:left="1161" w:right="548"/>
      </w:pPr>
      <w:r>
        <w:t xml:space="preserve">“Principal Act” means the Transport (Railway Infrastructure) Act 2001 (No. 55 of 2001) as amended and substituted including by </w:t>
      </w:r>
      <w:r>
        <w:rPr>
          <w:i/>
        </w:rPr>
        <w:t xml:space="preserve">inter alia </w:t>
      </w:r>
      <w:r>
        <w:t>the European Union (Railway Orders) (Environmental</w:t>
      </w:r>
      <w:r>
        <w:rPr>
          <w:spacing w:val="-7"/>
        </w:rPr>
        <w:t xml:space="preserve"> </w:t>
      </w:r>
      <w:r>
        <w:t>Impact</w:t>
      </w:r>
      <w:r>
        <w:rPr>
          <w:spacing w:val="-3"/>
        </w:rPr>
        <w:t xml:space="preserve"> </w:t>
      </w:r>
      <w:r>
        <w:t>Assessment)</w:t>
      </w:r>
      <w:r>
        <w:rPr>
          <w:spacing w:val="-6"/>
        </w:rPr>
        <w:t xml:space="preserve"> </w:t>
      </w:r>
      <w:r>
        <w:t>(Amendment)</w:t>
      </w:r>
      <w:r>
        <w:rPr>
          <w:spacing w:val="-4"/>
        </w:rPr>
        <w:t xml:space="preserve"> </w:t>
      </w:r>
      <w:r>
        <w:t>Regulations</w:t>
      </w:r>
      <w:r>
        <w:rPr>
          <w:spacing w:val="-5"/>
        </w:rPr>
        <w:t xml:space="preserve"> </w:t>
      </w:r>
      <w:r>
        <w:t>2021</w:t>
      </w:r>
      <w:r>
        <w:rPr>
          <w:spacing w:val="-7"/>
        </w:rPr>
        <w:t xml:space="preserve"> </w:t>
      </w:r>
      <w:r>
        <w:t>(Statutory</w:t>
      </w:r>
      <w:r>
        <w:rPr>
          <w:spacing w:val="-6"/>
        </w:rPr>
        <w:t xml:space="preserve"> </w:t>
      </w:r>
      <w:r>
        <w:t>Instrument No. 743/2021), and is also referred to herein as the “Act of 2001”;</w:t>
      </w:r>
    </w:p>
    <w:p w14:paraId="5B824A95" w14:textId="77777777" w:rsidR="006117CE" w:rsidRDefault="009E3FD8">
      <w:pPr>
        <w:pStyle w:val="BodyText"/>
        <w:spacing w:before="122" w:line="360" w:lineRule="auto"/>
        <w:ind w:left="1161" w:right="548"/>
      </w:pPr>
      <w:r>
        <w:t>“public</w:t>
      </w:r>
      <w:r>
        <w:rPr>
          <w:spacing w:val="-1"/>
        </w:rPr>
        <w:t xml:space="preserve"> </w:t>
      </w:r>
      <w:r>
        <w:t>road”</w:t>
      </w:r>
      <w:r>
        <w:rPr>
          <w:spacing w:val="-6"/>
        </w:rPr>
        <w:t xml:space="preserve"> </w:t>
      </w:r>
      <w:r>
        <w:t>means</w:t>
      </w:r>
      <w:r>
        <w:rPr>
          <w:spacing w:val="-2"/>
        </w:rPr>
        <w:t xml:space="preserve"> </w:t>
      </w:r>
      <w:r>
        <w:t>a</w:t>
      </w:r>
      <w:r>
        <w:rPr>
          <w:spacing w:val="-4"/>
        </w:rPr>
        <w:t xml:space="preserve"> </w:t>
      </w:r>
      <w:r>
        <w:t>public</w:t>
      </w:r>
      <w:r>
        <w:rPr>
          <w:spacing w:val="-1"/>
        </w:rPr>
        <w:t xml:space="preserve"> </w:t>
      </w:r>
      <w:r>
        <w:t>road</w:t>
      </w:r>
      <w:r>
        <w:rPr>
          <w:spacing w:val="-2"/>
        </w:rPr>
        <w:t xml:space="preserve"> </w:t>
      </w:r>
      <w:r>
        <w:t>within</w:t>
      </w:r>
      <w:r>
        <w:rPr>
          <w:spacing w:val="-4"/>
        </w:rPr>
        <w:t xml:space="preserve"> </w:t>
      </w:r>
      <w:r>
        <w:t>the</w:t>
      </w:r>
      <w:r>
        <w:rPr>
          <w:spacing w:val="-4"/>
        </w:rPr>
        <w:t xml:space="preserve"> </w:t>
      </w:r>
      <w:r>
        <w:t>meaning</w:t>
      </w:r>
      <w:r>
        <w:rPr>
          <w:spacing w:val="-2"/>
        </w:rPr>
        <w:t xml:space="preserve"> </w:t>
      </w:r>
      <w:r>
        <w:t>of</w:t>
      </w:r>
      <w:r>
        <w:rPr>
          <w:spacing w:val="-3"/>
        </w:rPr>
        <w:t xml:space="preserve"> </w:t>
      </w:r>
      <w:r>
        <w:t>the</w:t>
      </w:r>
      <w:r>
        <w:rPr>
          <w:spacing w:val="-2"/>
        </w:rPr>
        <w:t xml:space="preserve"> </w:t>
      </w:r>
      <w:r>
        <w:t>Act of</w:t>
      </w:r>
      <w:r>
        <w:rPr>
          <w:spacing w:val="-3"/>
        </w:rPr>
        <w:t xml:space="preserve"> </w:t>
      </w:r>
      <w:r>
        <w:t>1993</w:t>
      </w:r>
      <w:r>
        <w:rPr>
          <w:spacing w:val="-2"/>
        </w:rPr>
        <w:t xml:space="preserve"> </w:t>
      </w:r>
      <w:r>
        <w:t>and</w:t>
      </w:r>
      <w:r>
        <w:rPr>
          <w:spacing w:val="-2"/>
        </w:rPr>
        <w:t xml:space="preserve"> </w:t>
      </w:r>
      <w:r>
        <w:t>includes</w:t>
      </w:r>
      <w:r>
        <w:rPr>
          <w:spacing w:val="-2"/>
        </w:rPr>
        <w:t xml:space="preserve"> </w:t>
      </w:r>
      <w:r>
        <w:t xml:space="preserve">any road which may become a public road consequent upon, or during the currency of, this </w:t>
      </w:r>
      <w:r>
        <w:rPr>
          <w:spacing w:val="-2"/>
        </w:rPr>
        <w:t>Order;</w:t>
      </w:r>
    </w:p>
    <w:p w14:paraId="307410DE" w14:textId="77777777" w:rsidR="006117CE" w:rsidRDefault="009E3FD8">
      <w:pPr>
        <w:pStyle w:val="BodyText"/>
        <w:spacing w:before="119" w:line="360" w:lineRule="auto"/>
        <w:ind w:left="1161" w:right="400"/>
      </w:pPr>
      <w:r>
        <w:t>“railway” means a railway (whether above, on or under the ground) whose construction, maintenance,</w:t>
      </w:r>
      <w:r>
        <w:rPr>
          <w:spacing w:val="-1"/>
        </w:rPr>
        <w:t xml:space="preserve"> </w:t>
      </w:r>
      <w:r>
        <w:t>improvement</w:t>
      </w:r>
      <w:r>
        <w:rPr>
          <w:spacing w:val="-1"/>
        </w:rPr>
        <w:t xml:space="preserve"> </w:t>
      </w:r>
      <w:r>
        <w:t>and</w:t>
      </w:r>
      <w:r>
        <w:rPr>
          <w:spacing w:val="-5"/>
        </w:rPr>
        <w:t xml:space="preserve"> </w:t>
      </w:r>
      <w:r>
        <w:t>operation</w:t>
      </w:r>
      <w:r>
        <w:rPr>
          <w:spacing w:val="-1"/>
        </w:rPr>
        <w:t xml:space="preserve"> </w:t>
      </w:r>
      <w:r>
        <w:t>is</w:t>
      </w:r>
      <w:r>
        <w:rPr>
          <w:spacing w:val="-2"/>
        </w:rPr>
        <w:t xml:space="preserve"> </w:t>
      </w:r>
      <w:r>
        <w:t>authorised</w:t>
      </w:r>
      <w:r>
        <w:rPr>
          <w:spacing w:val="-3"/>
        </w:rPr>
        <w:t xml:space="preserve"> </w:t>
      </w:r>
      <w:r>
        <w:t>by</w:t>
      </w:r>
      <w:r>
        <w:rPr>
          <w:spacing w:val="-5"/>
        </w:rPr>
        <w:t xml:space="preserve"> </w:t>
      </w:r>
      <w:r>
        <w:t>this</w:t>
      </w:r>
      <w:r>
        <w:rPr>
          <w:spacing w:val="-2"/>
        </w:rPr>
        <w:t xml:space="preserve"> </w:t>
      </w:r>
      <w:r>
        <w:t>Railway</w:t>
      </w:r>
      <w:r>
        <w:rPr>
          <w:spacing w:val="-5"/>
        </w:rPr>
        <w:t xml:space="preserve"> </w:t>
      </w:r>
      <w:r>
        <w:t>Order</w:t>
      </w:r>
      <w:r>
        <w:rPr>
          <w:spacing w:val="-2"/>
        </w:rPr>
        <w:t xml:space="preserve"> </w:t>
      </w:r>
      <w:r>
        <w:t>and</w:t>
      </w:r>
      <w:r>
        <w:rPr>
          <w:spacing w:val="-5"/>
        </w:rPr>
        <w:t xml:space="preserve"> </w:t>
      </w:r>
      <w:r>
        <w:t>includes</w:t>
      </w:r>
      <w:r>
        <w:rPr>
          <w:spacing w:val="-3"/>
        </w:rPr>
        <w:t xml:space="preserve"> </w:t>
      </w:r>
      <w:r>
        <w:t>a railway or part of a</w:t>
      </w:r>
      <w:r>
        <w:rPr>
          <w:spacing w:val="-1"/>
        </w:rPr>
        <w:t xml:space="preserve"> </w:t>
      </w:r>
      <w:r>
        <w:t>railway for which</w:t>
      </w:r>
      <w:r>
        <w:rPr>
          <w:spacing w:val="-1"/>
        </w:rPr>
        <w:t xml:space="preserve"> </w:t>
      </w:r>
      <w:r>
        <w:t>railway works</w:t>
      </w:r>
      <w:r>
        <w:rPr>
          <w:spacing w:val="-1"/>
        </w:rPr>
        <w:t xml:space="preserve"> </w:t>
      </w:r>
      <w:r>
        <w:t>are</w:t>
      </w:r>
      <w:r>
        <w:rPr>
          <w:spacing w:val="-1"/>
        </w:rPr>
        <w:t xml:space="preserve"> </w:t>
      </w:r>
      <w:r>
        <w:t>authorised by</w:t>
      </w:r>
      <w:r>
        <w:rPr>
          <w:spacing w:val="-1"/>
        </w:rPr>
        <w:t xml:space="preserve"> </w:t>
      </w:r>
      <w:r>
        <w:t>this</w:t>
      </w:r>
      <w:r>
        <w:rPr>
          <w:spacing w:val="-1"/>
        </w:rPr>
        <w:t xml:space="preserve"> </w:t>
      </w:r>
      <w:r>
        <w:t xml:space="preserve">Order and includes an existing railway, including the railway previously constructed, maintained, improved and </w:t>
      </w:r>
      <w:r>
        <w:rPr>
          <w:spacing w:val="-2"/>
        </w:rPr>
        <w:t>operated;</w:t>
      </w:r>
    </w:p>
    <w:p w14:paraId="6FB7ED36" w14:textId="77777777" w:rsidR="006117CE" w:rsidRDefault="009E3FD8">
      <w:pPr>
        <w:pStyle w:val="BodyText"/>
        <w:spacing w:before="119" w:line="362" w:lineRule="auto"/>
        <w:ind w:left="1161" w:right="400"/>
      </w:pPr>
      <w:r>
        <w:t>“railway infrastructure” means any land, buildings, bridges, structures, equipment, systems, masts,</w:t>
      </w:r>
      <w:r>
        <w:rPr>
          <w:spacing w:val="-4"/>
        </w:rPr>
        <w:t xml:space="preserve"> </w:t>
      </w:r>
      <w:r>
        <w:t>cables,</w:t>
      </w:r>
      <w:r>
        <w:rPr>
          <w:spacing w:val="-4"/>
        </w:rPr>
        <w:t xml:space="preserve"> </w:t>
      </w:r>
      <w:r>
        <w:t>level</w:t>
      </w:r>
      <w:r>
        <w:rPr>
          <w:spacing w:val="-3"/>
        </w:rPr>
        <w:t xml:space="preserve"> </w:t>
      </w:r>
      <w:r>
        <w:t>crossing,</w:t>
      </w:r>
      <w:r>
        <w:rPr>
          <w:spacing w:val="-1"/>
        </w:rPr>
        <w:t xml:space="preserve"> </w:t>
      </w:r>
      <w:r>
        <w:t>vehicles,</w:t>
      </w:r>
      <w:r>
        <w:rPr>
          <w:spacing w:val="-4"/>
        </w:rPr>
        <w:t xml:space="preserve"> </w:t>
      </w:r>
      <w:r>
        <w:t>services,</w:t>
      </w:r>
      <w:r>
        <w:rPr>
          <w:spacing w:val="-6"/>
        </w:rPr>
        <w:t xml:space="preserve"> </w:t>
      </w:r>
      <w:r>
        <w:t>environmental</w:t>
      </w:r>
      <w:r>
        <w:rPr>
          <w:spacing w:val="-4"/>
        </w:rPr>
        <w:t xml:space="preserve"> </w:t>
      </w:r>
      <w:r>
        <w:t>mitigation</w:t>
      </w:r>
      <w:r>
        <w:rPr>
          <w:spacing w:val="-5"/>
        </w:rPr>
        <w:t xml:space="preserve"> </w:t>
      </w:r>
      <w:r>
        <w:t>measures</w:t>
      </w:r>
      <w:r>
        <w:rPr>
          <w:spacing w:val="-5"/>
        </w:rPr>
        <w:t xml:space="preserve"> </w:t>
      </w:r>
      <w:r>
        <w:t>or</w:t>
      </w:r>
      <w:r>
        <w:rPr>
          <w:spacing w:val="-2"/>
        </w:rPr>
        <w:t xml:space="preserve"> </w:t>
      </w:r>
      <w:r>
        <w:t>other</w:t>
      </w:r>
    </w:p>
    <w:p w14:paraId="7E142547" w14:textId="77777777" w:rsidR="006117CE" w:rsidRDefault="006117CE">
      <w:pPr>
        <w:spacing w:line="362" w:lineRule="auto"/>
        <w:sectPr w:rsidR="006117CE">
          <w:pgSz w:w="11910" w:h="16840"/>
          <w:pgMar w:top="1040" w:right="940" w:bottom="980" w:left="260" w:header="664" w:footer="794" w:gutter="0"/>
          <w:cols w:space="720"/>
        </w:sectPr>
      </w:pPr>
    </w:p>
    <w:p w14:paraId="65E70DF3" w14:textId="77777777" w:rsidR="006117CE" w:rsidRDefault="009E3FD8">
      <w:pPr>
        <w:pStyle w:val="BodyText"/>
        <w:spacing w:before="83" w:line="360" w:lineRule="auto"/>
        <w:ind w:left="1161" w:right="548"/>
      </w:pPr>
      <w:r>
        <w:lastRenderedPageBreak/>
        <w:t>thing</w:t>
      </w:r>
      <w:r>
        <w:rPr>
          <w:spacing w:val="-2"/>
        </w:rPr>
        <w:t xml:space="preserve"> </w:t>
      </w:r>
      <w:r>
        <w:t>used</w:t>
      </w:r>
      <w:r>
        <w:rPr>
          <w:spacing w:val="-2"/>
        </w:rPr>
        <w:t xml:space="preserve"> </w:t>
      </w:r>
      <w:r>
        <w:t>in</w:t>
      </w:r>
      <w:r>
        <w:rPr>
          <w:spacing w:val="-4"/>
        </w:rPr>
        <w:t xml:space="preserve"> </w:t>
      </w:r>
      <w:r>
        <w:t>connection</w:t>
      </w:r>
      <w:r>
        <w:rPr>
          <w:spacing w:val="-4"/>
        </w:rPr>
        <w:t xml:space="preserve"> </w:t>
      </w:r>
      <w:r>
        <w:t>with,</w:t>
      </w:r>
      <w:r>
        <w:rPr>
          <w:spacing w:val="-1"/>
        </w:rPr>
        <w:t xml:space="preserve"> </w:t>
      </w:r>
      <w:r>
        <w:t>or</w:t>
      </w:r>
      <w:r>
        <w:rPr>
          <w:spacing w:val="-1"/>
        </w:rPr>
        <w:t xml:space="preserve"> </w:t>
      </w:r>
      <w:r>
        <w:t>necessary</w:t>
      </w:r>
      <w:r>
        <w:rPr>
          <w:spacing w:val="-3"/>
        </w:rPr>
        <w:t xml:space="preserve"> </w:t>
      </w:r>
      <w:r>
        <w:t>or</w:t>
      </w:r>
      <w:r>
        <w:rPr>
          <w:spacing w:val="-3"/>
        </w:rPr>
        <w:t xml:space="preserve"> </w:t>
      </w:r>
      <w:r>
        <w:t>incidental</w:t>
      </w:r>
      <w:r>
        <w:rPr>
          <w:spacing w:val="-2"/>
        </w:rPr>
        <w:t xml:space="preserve"> </w:t>
      </w:r>
      <w:r>
        <w:t>to,</w:t>
      </w:r>
      <w:r>
        <w:rPr>
          <w:spacing w:val="-3"/>
        </w:rPr>
        <w:t xml:space="preserve"> </w:t>
      </w:r>
      <w:r>
        <w:t>the</w:t>
      </w:r>
      <w:r>
        <w:rPr>
          <w:spacing w:val="-4"/>
        </w:rPr>
        <w:t xml:space="preserve"> </w:t>
      </w:r>
      <w:r>
        <w:t>movement</w:t>
      </w:r>
      <w:r>
        <w:rPr>
          <w:spacing w:val="-5"/>
        </w:rPr>
        <w:t xml:space="preserve"> </w:t>
      </w:r>
      <w:r>
        <w:t>of</w:t>
      </w:r>
      <w:r>
        <w:rPr>
          <w:spacing w:val="-1"/>
        </w:rPr>
        <w:t xml:space="preserve"> </w:t>
      </w:r>
      <w:r>
        <w:t>passengers</w:t>
      </w:r>
      <w:r>
        <w:rPr>
          <w:spacing w:val="-4"/>
        </w:rPr>
        <w:t xml:space="preserve"> </w:t>
      </w:r>
      <w:r>
        <w:t>or freight by railway;</w:t>
      </w:r>
    </w:p>
    <w:p w14:paraId="6C0F188A" w14:textId="77777777" w:rsidR="006117CE" w:rsidRDefault="009E3FD8">
      <w:pPr>
        <w:pStyle w:val="BodyText"/>
        <w:spacing w:before="120"/>
        <w:ind w:left="1161"/>
      </w:pPr>
      <w:r>
        <w:t>“Railway</w:t>
      </w:r>
      <w:r>
        <w:rPr>
          <w:spacing w:val="-6"/>
        </w:rPr>
        <w:t xml:space="preserve"> </w:t>
      </w:r>
      <w:r>
        <w:t>Order”</w:t>
      </w:r>
      <w:r>
        <w:rPr>
          <w:spacing w:val="-5"/>
        </w:rPr>
        <w:t xml:space="preserve"> </w:t>
      </w:r>
      <w:r>
        <w:t>or</w:t>
      </w:r>
      <w:r>
        <w:rPr>
          <w:spacing w:val="-5"/>
        </w:rPr>
        <w:t xml:space="preserve"> </w:t>
      </w:r>
      <w:r>
        <w:t>“Order”</w:t>
      </w:r>
      <w:r>
        <w:rPr>
          <w:spacing w:val="-4"/>
        </w:rPr>
        <w:t xml:space="preserve"> </w:t>
      </w:r>
      <w:r>
        <w:t>means</w:t>
      </w:r>
      <w:r>
        <w:rPr>
          <w:spacing w:val="-6"/>
        </w:rPr>
        <w:t xml:space="preserve"> </w:t>
      </w:r>
      <w:r>
        <w:t>an</w:t>
      </w:r>
      <w:r>
        <w:rPr>
          <w:spacing w:val="-5"/>
        </w:rPr>
        <w:t xml:space="preserve"> </w:t>
      </w:r>
      <w:r>
        <w:t>Order</w:t>
      </w:r>
      <w:r>
        <w:rPr>
          <w:spacing w:val="-5"/>
        </w:rPr>
        <w:t xml:space="preserve"> </w:t>
      </w:r>
      <w:r>
        <w:t>made</w:t>
      </w:r>
      <w:r>
        <w:rPr>
          <w:spacing w:val="-6"/>
        </w:rPr>
        <w:t xml:space="preserve"> </w:t>
      </w:r>
      <w:r>
        <w:t>under</w:t>
      </w:r>
      <w:r>
        <w:rPr>
          <w:spacing w:val="-4"/>
        </w:rPr>
        <w:t xml:space="preserve"> </w:t>
      </w:r>
      <w:r>
        <w:t>section</w:t>
      </w:r>
      <w:r>
        <w:rPr>
          <w:spacing w:val="-6"/>
        </w:rPr>
        <w:t xml:space="preserve"> </w:t>
      </w:r>
      <w:r>
        <w:t>43</w:t>
      </w:r>
      <w:r>
        <w:rPr>
          <w:spacing w:val="-4"/>
        </w:rPr>
        <w:t xml:space="preserve"> </w:t>
      </w:r>
      <w:r>
        <w:t>of</w:t>
      </w:r>
      <w:r>
        <w:rPr>
          <w:spacing w:val="-4"/>
        </w:rPr>
        <w:t xml:space="preserve"> </w:t>
      </w:r>
      <w:r>
        <w:t>the</w:t>
      </w:r>
      <w:r>
        <w:rPr>
          <w:spacing w:val="-6"/>
        </w:rPr>
        <w:t xml:space="preserve"> </w:t>
      </w:r>
      <w:r>
        <w:t>Principal</w:t>
      </w:r>
      <w:r>
        <w:rPr>
          <w:spacing w:val="-3"/>
        </w:rPr>
        <w:t xml:space="preserve"> </w:t>
      </w:r>
      <w:r>
        <w:rPr>
          <w:spacing w:val="-4"/>
        </w:rPr>
        <w:t>Act;</w:t>
      </w:r>
    </w:p>
    <w:p w14:paraId="1A2D4A3D" w14:textId="77777777" w:rsidR="006117CE" w:rsidRDefault="006117CE">
      <w:pPr>
        <w:pStyle w:val="BodyText"/>
        <w:spacing w:before="5"/>
        <w:rPr>
          <w:sz w:val="21"/>
        </w:rPr>
      </w:pPr>
    </w:p>
    <w:p w14:paraId="5685D369" w14:textId="77777777" w:rsidR="006117CE" w:rsidRDefault="009E3FD8">
      <w:pPr>
        <w:pStyle w:val="BodyText"/>
        <w:spacing w:line="360" w:lineRule="auto"/>
        <w:ind w:left="1161" w:right="596"/>
      </w:pPr>
      <w:r>
        <w:t>“railway organisation” includes a railway undertaking or an infrastructure</w:t>
      </w:r>
      <w:r>
        <w:rPr>
          <w:spacing w:val="-1"/>
        </w:rPr>
        <w:t xml:space="preserve"> </w:t>
      </w:r>
      <w:r>
        <w:t>manager to which the</w:t>
      </w:r>
      <w:r>
        <w:rPr>
          <w:spacing w:val="-3"/>
        </w:rPr>
        <w:t xml:space="preserve"> </w:t>
      </w:r>
      <w:r>
        <w:t>European</w:t>
      </w:r>
      <w:r>
        <w:rPr>
          <w:spacing w:val="-3"/>
        </w:rPr>
        <w:t xml:space="preserve"> </w:t>
      </w:r>
      <w:r>
        <w:t>Union</w:t>
      </w:r>
      <w:r>
        <w:rPr>
          <w:spacing w:val="-5"/>
        </w:rPr>
        <w:t xml:space="preserve"> </w:t>
      </w:r>
      <w:r>
        <w:t>(Railway</w:t>
      </w:r>
      <w:r>
        <w:rPr>
          <w:spacing w:val="-3"/>
        </w:rPr>
        <w:t xml:space="preserve"> </w:t>
      </w:r>
      <w:r>
        <w:t>Safety)</w:t>
      </w:r>
      <w:r>
        <w:rPr>
          <w:spacing w:val="-2"/>
        </w:rPr>
        <w:t xml:space="preserve"> </w:t>
      </w:r>
      <w:r>
        <w:t>Regulations</w:t>
      </w:r>
      <w:r>
        <w:rPr>
          <w:spacing w:val="-5"/>
        </w:rPr>
        <w:t xml:space="preserve"> </w:t>
      </w:r>
      <w:r>
        <w:t>2020</w:t>
      </w:r>
      <w:r>
        <w:rPr>
          <w:spacing w:val="-5"/>
        </w:rPr>
        <w:t xml:space="preserve"> </w:t>
      </w:r>
      <w:r>
        <w:t>(S.I.</w:t>
      </w:r>
      <w:r>
        <w:rPr>
          <w:spacing w:val="-4"/>
        </w:rPr>
        <w:t xml:space="preserve"> </w:t>
      </w:r>
      <w:r>
        <w:t>No.</w:t>
      </w:r>
      <w:r>
        <w:rPr>
          <w:spacing w:val="-2"/>
        </w:rPr>
        <w:t xml:space="preserve"> </w:t>
      </w:r>
      <w:r>
        <w:t>476</w:t>
      </w:r>
      <w:r>
        <w:rPr>
          <w:spacing w:val="-5"/>
        </w:rPr>
        <w:t xml:space="preserve"> </w:t>
      </w:r>
      <w:r>
        <w:t>of</w:t>
      </w:r>
      <w:r>
        <w:rPr>
          <w:spacing w:val="-1"/>
        </w:rPr>
        <w:t xml:space="preserve"> </w:t>
      </w:r>
      <w:r>
        <w:t>2020)</w:t>
      </w:r>
      <w:r>
        <w:rPr>
          <w:spacing w:val="-2"/>
        </w:rPr>
        <w:t xml:space="preserve"> </w:t>
      </w:r>
      <w:r>
        <w:t>apply</w:t>
      </w:r>
      <w:r>
        <w:rPr>
          <w:spacing w:val="-2"/>
        </w:rPr>
        <w:t xml:space="preserve"> </w:t>
      </w:r>
      <w:r>
        <w:t>except in the case of sections 39, 45, 46, 47, 48 and 50 of the Railway Safety Act, 2005, as amended, and any other person who operates a railway;</w:t>
      </w:r>
    </w:p>
    <w:p w14:paraId="670C4766" w14:textId="77777777" w:rsidR="006117CE" w:rsidRDefault="009E3FD8">
      <w:pPr>
        <w:pStyle w:val="BodyText"/>
        <w:spacing w:before="121" w:line="360" w:lineRule="auto"/>
        <w:ind w:left="1161" w:right="548"/>
      </w:pPr>
      <w:r>
        <w:t>“Railway Undertaking” means Córas Iompair Éireann, the Applicant who made the application</w:t>
      </w:r>
      <w:r>
        <w:rPr>
          <w:spacing w:val="-2"/>
        </w:rPr>
        <w:t xml:space="preserve"> </w:t>
      </w:r>
      <w:r>
        <w:t>for, and</w:t>
      </w:r>
      <w:r>
        <w:rPr>
          <w:spacing w:val="-4"/>
        </w:rPr>
        <w:t xml:space="preserve"> </w:t>
      </w:r>
      <w:r>
        <w:t>was</w:t>
      </w:r>
      <w:r>
        <w:rPr>
          <w:spacing w:val="-4"/>
        </w:rPr>
        <w:t xml:space="preserve"> </w:t>
      </w:r>
      <w:r>
        <w:t>granted,</w:t>
      </w:r>
      <w:r>
        <w:rPr>
          <w:spacing w:val="-3"/>
        </w:rPr>
        <w:t xml:space="preserve"> </w:t>
      </w:r>
      <w:r>
        <w:t>this</w:t>
      </w:r>
      <w:r>
        <w:rPr>
          <w:spacing w:val="-1"/>
        </w:rPr>
        <w:t xml:space="preserve"> </w:t>
      </w:r>
      <w:r>
        <w:t>Railway</w:t>
      </w:r>
      <w:r>
        <w:rPr>
          <w:spacing w:val="-2"/>
        </w:rPr>
        <w:t xml:space="preserve"> </w:t>
      </w:r>
      <w:r>
        <w:t>Order</w:t>
      </w:r>
      <w:r>
        <w:rPr>
          <w:spacing w:val="-1"/>
        </w:rPr>
        <w:t xml:space="preserve"> </w:t>
      </w:r>
      <w:r>
        <w:t>and</w:t>
      </w:r>
      <w:r>
        <w:rPr>
          <w:spacing w:val="-4"/>
        </w:rPr>
        <w:t xml:space="preserve"> </w:t>
      </w:r>
      <w:r>
        <w:t>includes</w:t>
      </w:r>
      <w:r>
        <w:rPr>
          <w:spacing w:val="-2"/>
        </w:rPr>
        <w:t xml:space="preserve"> </w:t>
      </w:r>
      <w:r>
        <w:t>Iarnród</w:t>
      </w:r>
      <w:r>
        <w:rPr>
          <w:spacing w:val="-6"/>
        </w:rPr>
        <w:t xml:space="preserve"> </w:t>
      </w:r>
      <w:r>
        <w:t>Éireann</w:t>
      </w:r>
      <w:r>
        <w:rPr>
          <w:spacing w:val="-2"/>
        </w:rPr>
        <w:t xml:space="preserve"> </w:t>
      </w:r>
      <w:r>
        <w:t>and</w:t>
      </w:r>
      <w:r>
        <w:rPr>
          <w:spacing w:val="-2"/>
        </w:rPr>
        <w:t xml:space="preserve"> </w:t>
      </w:r>
      <w:r>
        <w:t>or</w:t>
      </w:r>
      <w:r>
        <w:rPr>
          <w:spacing w:val="-1"/>
        </w:rPr>
        <w:t xml:space="preserve"> </w:t>
      </w:r>
      <w:r>
        <w:t>a person or body with whom Córas Iompair Éireann has made an arrangement pursuant to section 43(5) of the Principal Act;</w:t>
      </w:r>
    </w:p>
    <w:p w14:paraId="5D1BEF3E" w14:textId="77777777" w:rsidR="006117CE" w:rsidRDefault="009E3FD8">
      <w:pPr>
        <w:pStyle w:val="BodyText"/>
        <w:spacing w:before="120" w:line="360" w:lineRule="auto"/>
        <w:ind w:left="1161" w:right="548"/>
      </w:pPr>
      <w:r>
        <w:t>“railway works” means any works required for the purposes of a railway or any part of a railway, including works ancillary to the purposes aforesaid such as the elimination, closure and upgrade of level crossings, the provision of bridges including road-over-rail bridges, provision</w:t>
      </w:r>
      <w:r>
        <w:rPr>
          <w:spacing w:val="-3"/>
        </w:rPr>
        <w:t xml:space="preserve"> </w:t>
      </w:r>
      <w:r>
        <w:t>of</w:t>
      </w:r>
      <w:r>
        <w:rPr>
          <w:spacing w:val="-4"/>
        </w:rPr>
        <w:t xml:space="preserve"> </w:t>
      </w:r>
      <w:r>
        <w:t>electrical</w:t>
      </w:r>
      <w:r>
        <w:rPr>
          <w:spacing w:val="-4"/>
        </w:rPr>
        <w:t xml:space="preserve"> </w:t>
      </w:r>
      <w:r>
        <w:t>traction</w:t>
      </w:r>
      <w:r>
        <w:rPr>
          <w:spacing w:val="-3"/>
        </w:rPr>
        <w:t xml:space="preserve"> </w:t>
      </w:r>
      <w:r>
        <w:t>infrastructure,</w:t>
      </w:r>
      <w:r>
        <w:rPr>
          <w:spacing w:val="-4"/>
        </w:rPr>
        <w:t xml:space="preserve"> </w:t>
      </w:r>
      <w:r>
        <w:t>environmental</w:t>
      </w:r>
      <w:r>
        <w:rPr>
          <w:spacing w:val="-6"/>
        </w:rPr>
        <w:t xml:space="preserve"> </w:t>
      </w:r>
      <w:r>
        <w:t>mitigation</w:t>
      </w:r>
      <w:r>
        <w:rPr>
          <w:spacing w:val="-5"/>
        </w:rPr>
        <w:t xml:space="preserve"> </w:t>
      </w:r>
      <w:r>
        <w:t>measures,</w:t>
      </w:r>
      <w:r>
        <w:rPr>
          <w:spacing w:val="-4"/>
        </w:rPr>
        <w:t xml:space="preserve"> </w:t>
      </w:r>
      <w:r>
        <w:t>the</w:t>
      </w:r>
      <w:r>
        <w:rPr>
          <w:spacing w:val="-5"/>
        </w:rPr>
        <w:t xml:space="preserve"> </w:t>
      </w:r>
      <w:r>
        <w:t>parking of vehicles by persons who intend to complete their journey by railway, and relocation of utilities, and in this definition “works” includes any act or operation of construction, excavation, tunnelling, demolition, extension, alteration, reinstatement, reconstruction, making good, repair or renewal;</w:t>
      </w:r>
    </w:p>
    <w:p w14:paraId="13B5F98A" w14:textId="77777777" w:rsidR="006117CE" w:rsidRDefault="009E3FD8">
      <w:pPr>
        <w:pStyle w:val="BodyText"/>
        <w:spacing w:before="120" w:line="360" w:lineRule="auto"/>
        <w:ind w:left="1161" w:right="400"/>
      </w:pPr>
      <w:r>
        <w:t>“reasoned conclusion” means a reasoned conclusion by the Board as referred to in the European Union (Railway Orders) (Environmental Impact Assessment) (Amendment) Regulations</w:t>
      </w:r>
      <w:r>
        <w:rPr>
          <w:spacing w:val="-2"/>
        </w:rPr>
        <w:t xml:space="preserve"> </w:t>
      </w:r>
      <w:r>
        <w:t>2021</w:t>
      </w:r>
      <w:r>
        <w:rPr>
          <w:spacing w:val="-2"/>
        </w:rPr>
        <w:t xml:space="preserve"> </w:t>
      </w:r>
      <w:r>
        <w:t>(Statutory</w:t>
      </w:r>
      <w:r>
        <w:rPr>
          <w:spacing w:val="-3"/>
        </w:rPr>
        <w:t xml:space="preserve"> </w:t>
      </w:r>
      <w:r>
        <w:t>Instrument</w:t>
      </w:r>
      <w:r>
        <w:rPr>
          <w:spacing w:val="-3"/>
        </w:rPr>
        <w:t xml:space="preserve"> </w:t>
      </w:r>
      <w:r>
        <w:t>No.</w:t>
      </w:r>
      <w:r>
        <w:rPr>
          <w:spacing w:val="-3"/>
        </w:rPr>
        <w:t xml:space="preserve"> </w:t>
      </w:r>
      <w:r>
        <w:t>743/2021)</w:t>
      </w:r>
      <w:r>
        <w:rPr>
          <w:spacing w:val="-1"/>
        </w:rPr>
        <w:t xml:space="preserve"> </w:t>
      </w:r>
      <w:r>
        <w:t>and</w:t>
      </w:r>
      <w:r>
        <w:rPr>
          <w:spacing w:val="-4"/>
        </w:rPr>
        <w:t xml:space="preserve"> </w:t>
      </w:r>
      <w:r>
        <w:t>in</w:t>
      </w:r>
      <w:r>
        <w:rPr>
          <w:spacing w:val="-2"/>
        </w:rPr>
        <w:t xml:space="preserve"> </w:t>
      </w:r>
      <w:r>
        <w:t>the</w:t>
      </w:r>
      <w:r>
        <w:rPr>
          <w:spacing w:val="-4"/>
        </w:rPr>
        <w:t xml:space="preserve"> </w:t>
      </w:r>
      <w:r>
        <w:t>Principal</w:t>
      </w:r>
      <w:r>
        <w:rPr>
          <w:spacing w:val="-5"/>
        </w:rPr>
        <w:t xml:space="preserve"> </w:t>
      </w:r>
      <w:r>
        <w:t>Act and</w:t>
      </w:r>
      <w:r>
        <w:rPr>
          <w:spacing w:val="-4"/>
        </w:rPr>
        <w:t xml:space="preserve"> </w:t>
      </w:r>
      <w:r>
        <w:t>as</w:t>
      </w:r>
      <w:r>
        <w:rPr>
          <w:spacing w:val="-4"/>
        </w:rPr>
        <w:t xml:space="preserve"> </w:t>
      </w:r>
      <w:r>
        <w:t>set</w:t>
      </w:r>
      <w:r>
        <w:rPr>
          <w:spacing w:val="-3"/>
        </w:rPr>
        <w:t xml:space="preserve"> </w:t>
      </w:r>
      <w:r>
        <w:t xml:space="preserve">out in </w:t>
      </w:r>
      <w:r>
        <w:rPr>
          <w:color w:val="000000"/>
          <w:shd w:val="clear" w:color="auto" w:fill="FFFF00"/>
        </w:rPr>
        <w:t>[Appendix X, to be inserted by the Board]</w:t>
      </w:r>
      <w:r>
        <w:rPr>
          <w:color w:val="000000"/>
        </w:rPr>
        <w:t xml:space="preserve"> to this Railway Order;</w:t>
      </w:r>
    </w:p>
    <w:p w14:paraId="4732D8B5" w14:textId="77777777" w:rsidR="006117CE" w:rsidRDefault="009E3FD8">
      <w:pPr>
        <w:pStyle w:val="BodyText"/>
        <w:spacing w:before="120" w:line="362" w:lineRule="auto"/>
        <w:ind w:left="1161" w:right="548"/>
      </w:pPr>
      <w:r>
        <w:t>“reconstruct”</w:t>
      </w:r>
      <w:r>
        <w:rPr>
          <w:spacing w:val="-6"/>
        </w:rPr>
        <w:t xml:space="preserve"> </w:t>
      </w:r>
      <w:r>
        <w:t>means</w:t>
      </w:r>
      <w:r>
        <w:rPr>
          <w:spacing w:val="-3"/>
        </w:rPr>
        <w:t xml:space="preserve"> </w:t>
      </w:r>
      <w:r>
        <w:t>wholly</w:t>
      </w:r>
      <w:r>
        <w:rPr>
          <w:spacing w:val="-2"/>
        </w:rPr>
        <w:t xml:space="preserve"> </w:t>
      </w:r>
      <w:r>
        <w:t>or</w:t>
      </w:r>
      <w:r>
        <w:rPr>
          <w:spacing w:val="-2"/>
        </w:rPr>
        <w:t xml:space="preserve"> </w:t>
      </w:r>
      <w:r>
        <w:t>partly</w:t>
      </w:r>
      <w:r>
        <w:rPr>
          <w:spacing w:val="-5"/>
        </w:rPr>
        <w:t xml:space="preserve"> </w:t>
      </w:r>
      <w:r>
        <w:t>rebuild,</w:t>
      </w:r>
      <w:r>
        <w:rPr>
          <w:spacing w:val="-4"/>
        </w:rPr>
        <w:t xml:space="preserve"> </w:t>
      </w:r>
      <w:r>
        <w:t>repair,</w:t>
      </w:r>
      <w:r>
        <w:rPr>
          <w:spacing w:val="-4"/>
        </w:rPr>
        <w:t xml:space="preserve"> </w:t>
      </w:r>
      <w:r>
        <w:t>modify,</w:t>
      </w:r>
      <w:r>
        <w:rPr>
          <w:spacing w:val="-4"/>
        </w:rPr>
        <w:t xml:space="preserve"> </w:t>
      </w:r>
      <w:r>
        <w:t>restore,</w:t>
      </w:r>
      <w:r>
        <w:rPr>
          <w:spacing w:val="-4"/>
        </w:rPr>
        <w:t xml:space="preserve"> </w:t>
      </w:r>
      <w:r>
        <w:t>replace,</w:t>
      </w:r>
      <w:r>
        <w:rPr>
          <w:spacing w:val="-2"/>
        </w:rPr>
        <w:t xml:space="preserve"> </w:t>
      </w:r>
      <w:r>
        <w:t>alter</w:t>
      </w:r>
      <w:r>
        <w:rPr>
          <w:spacing w:val="-2"/>
        </w:rPr>
        <w:t xml:space="preserve"> </w:t>
      </w:r>
      <w:r>
        <w:t>and cognate words shall be construed accordingly;</w:t>
      </w:r>
    </w:p>
    <w:p w14:paraId="04B06CBA" w14:textId="77777777" w:rsidR="006117CE" w:rsidRDefault="009E3FD8">
      <w:pPr>
        <w:pStyle w:val="BodyText"/>
        <w:spacing w:before="117" w:line="360" w:lineRule="auto"/>
        <w:ind w:left="1161" w:right="548"/>
      </w:pPr>
      <w:r>
        <w:t>“rights”</w:t>
      </w:r>
      <w:r>
        <w:rPr>
          <w:spacing w:val="-1"/>
        </w:rPr>
        <w:t xml:space="preserve"> </w:t>
      </w:r>
      <w:r>
        <w:t>includes</w:t>
      </w:r>
      <w:r>
        <w:rPr>
          <w:spacing w:val="-4"/>
        </w:rPr>
        <w:t xml:space="preserve"> </w:t>
      </w:r>
      <w:r>
        <w:t>rights</w:t>
      </w:r>
      <w:r>
        <w:rPr>
          <w:spacing w:val="-4"/>
        </w:rPr>
        <w:t xml:space="preserve"> </w:t>
      </w:r>
      <w:r>
        <w:t>which</w:t>
      </w:r>
      <w:r>
        <w:rPr>
          <w:spacing w:val="-2"/>
        </w:rPr>
        <w:t xml:space="preserve"> </w:t>
      </w:r>
      <w:r>
        <w:t>exist or</w:t>
      </w:r>
      <w:r>
        <w:rPr>
          <w:spacing w:val="-1"/>
        </w:rPr>
        <w:t xml:space="preserve"> </w:t>
      </w:r>
      <w:r>
        <w:t>which</w:t>
      </w:r>
      <w:r>
        <w:rPr>
          <w:spacing w:val="-4"/>
        </w:rPr>
        <w:t xml:space="preserve"> </w:t>
      </w:r>
      <w:r>
        <w:t>the</w:t>
      </w:r>
      <w:r>
        <w:rPr>
          <w:spacing w:val="-4"/>
        </w:rPr>
        <w:t xml:space="preserve"> </w:t>
      </w:r>
      <w:r>
        <w:t>Railway</w:t>
      </w:r>
      <w:r>
        <w:rPr>
          <w:spacing w:val="-2"/>
        </w:rPr>
        <w:t xml:space="preserve"> </w:t>
      </w:r>
      <w:r>
        <w:t>Undertaking</w:t>
      </w:r>
      <w:r>
        <w:rPr>
          <w:spacing w:val="-2"/>
        </w:rPr>
        <w:t xml:space="preserve"> </w:t>
      </w:r>
      <w:r>
        <w:t>is</w:t>
      </w:r>
      <w:r>
        <w:rPr>
          <w:spacing w:val="-1"/>
        </w:rPr>
        <w:t xml:space="preserve"> </w:t>
      </w:r>
      <w:r>
        <w:t>authorised</w:t>
      </w:r>
      <w:r>
        <w:rPr>
          <w:spacing w:val="-2"/>
        </w:rPr>
        <w:t xml:space="preserve"> </w:t>
      </w:r>
      <w:r>
        <w:t>to</w:t>
      </w:r>
      <w:r>
        <w:rPr>
          <w:spacing w:val="-4"/>
        </w:rPr>
        <w:t xml:space="preserve"> </w:t>
      </w:r>
      <w:r>
        <w:t>create by this Order;</w:t>
      </w:r>
    </w:p>
    <w:p w14:paraId="7F47CE4B" w14:textId="77777777" w:rsidR="006117CE" w:rsidRDefault="009E3FD8">
      <w:pPr>
        <w:pStyle w:val="BodyText"/>
        <w:spacing w:before="119" w:line="360" w:lineRule="auto"/>
        <w:ind w:left="1161" w:right="498"/>
        <w:jc w:val="both"/>
      </w:pPr>
      <w:r>
        <w:t>“relevant</w:t>
      </w:r>
      <w:r>
        <w:rPr>
          <w:spacing w:val="-8"/>
        </w:rPr>
        <w:t xml:space="preserve"> </w:t>
      </w:r>
      <w:r>
        <w:t>road</w:t>
      </w:r>
      <w:r>
        <w:rPr>
          <w:spacing w:val="-6"/>
        </w:rPr>
        <w:t xml:space="preserve"> </w:t>
      </w:r>
      <w:r>
        <w:t>authority”</w:t>
      </w:r>
      <w:r>
        <w:rPr>
          <w:spacing w:val="-8"/>
        </w:rPr>
        <w:t xml:space="preserve"> </w:t>
      </w:r>
      <w:r>
        <w:t>is</w:t>
      </w:r>
      <w:r>
        <w:rPr>
          <w:spacing w:val="-6"/>
        </w:rPr>
        <w:t xml:space="preserve"> </w:t>
      </w:r>
      <w:r>
        <w:t>a</w:t>
      </w:r>
      <w:r>
        <w:rPr>
          <w:spacing w:val="-9"/>
        </w:rPr>
        <w:t xml:space="preserve"> </w:t>
      </w:r>
      <w:r>
        <w:t>road</w:t>
      </w:r>
      <w:r>
        <w:rPr>
          <w:spacing w:val="-9"/>
        </w:rPr>
        <w:t xml:space="preserve"> </w:t>
      </w:r>
      <w:r>
        <w:t>authority</w:t>
      </w:r>
      <w:r>
        <w:rPr>
          <w:spacing w:val="-8"/>
        </w:rPr>
        <w:t xml:space="preserve"> </w:t>
      </w:r>
      <w:r>
        <w:t>in</w:t>
      </w:r>
      <w:r>
        <w:rPr>
          <w:spacing w:val="-9"/>
        </w:rPr>
        <w:t xml:space="preserve"> </w:t>
      </w:r>
      <w:r>
        <w:t>relation</w:t>
      </w:r>
      <w:r>
        <w:rPr>
          <w:spacing w:val="-7"/>
        </w:rPr>
        <w:t xml:space="preserve"> </w:t>
      </w:r>
      <w:r>
        <w:t>to</w:t>
      </w:r>
      <w:r>
        <w:rPr>
          <w:spacing w:val="-9"/>
        </w:rPr>
        <w:t xml:space="preserve"> </w:t>
      </w:r>
      <w:r>
        <w:t>a</w:t>
      </w:r>
      <w:r>
        <w:rPr>
          <w:spacing w:val="-9"/>
        </w:rPr>
        <w:t xml:space="preserve"> </w:t>
      </w:r>
      <w:r>
        <w:t>road</w:t>
      </w:r>
      <w:r>
        <w:rPr>
          <w:spacing w:val="-9"/>
        </w:rPr>
        <w:t xml:space="preserve"> </w:t>
      </w:r>
      <w:r>
        <w:t>or</w:t>
      </w:r>
      <w:r>
        <w:rPr>
          <w:spacing w:val="-8"/>
        </w:rPr>
        <w:t xml:space="preserve"> </w:t>
      </w:r>
      <w:r>
        <w:t>a</w:t>
      </w:r>
      <w:r>
        <w:rPr>
          <w:spacing w:val="-9"/>
        </w:rPr>
        <w:t xml:space="preserve"> </w:t>
      </w:r>
      <w:r>
        <w:t>proposed</w:t>
      </w:r>
      <w:r>
        <w:rPr>
          <w:spacing w:val="-6"/>
        </w:rPr>
        <w:t xml:space="preserve"> </w:t>
      </w:r>
      <w:r>
        <w:t>road</w:t>
      </w:r>
      <w:r>
        <w:rPr>
          <w:spacing w:val="-9"/>
        </w:rPr>
        <w:t xml:space="preserve"> </w:t>
      </w:r>
      <w:r>
        <w:t>the</w:t>
      </w:r>
      <w:r>
        <w:rPr>
          <w:spacing w:val="-9"/>
        </w:rPr>
        <w:t xml:space="preserve"> </w:t>
      </w:r>
      <w:r>
        <w:t xml:space="preserve">subject of this Railway Order and in whose functional area the road is located or is proposed to be </w:t>
      </w:r>
      <w:r>
        <w:rPr>
          <w:spacing w:val="-2"/>
        </w:rPr>
        <w:t>constructed;</w:t>
      </w:r>
    </w:p>
    <w:p w14:paraId="00C21254" w14:textId="77777777" w:rsidR="006117CE" w:rsidRDefault="009E3FD8">
      <w:pPr>
        <w:pStyle w:val="BodyText"/>
        <w:spacing w:before="119" w:line="360" w:lineRule="auto"/>
        <w:ind w:left="1161" w:right="548"/>
      </w:pPr>
      <w:r>
        <w:t>“road”</w:t>
      </w:r>
      <w:r>
        <w:rPr>
          <w:spacing w:val="-2"/>
        </w:rPr>
        <w:t xml:space="preserve"> </w:t>
      </w:r>
      <w:r>
        <w:t>has</w:t>
      </w:r>
      <w:r>
        <w:rPr>
          <w:spacing w:val="-3"/>
        </w:rPr>
        <w:t xml:space="preserve"> </w:t>
      </w:r>
      <w:r>
        <w:t>the</w:t>
      </w:r>
      <w:r>
        <w:rPr>
          <w:spacing w:val="-3"/>
        </w:rPr>
        <w:t xml:space="preserve"> </w:t>
      </w:r>
      <w:r>
        <w:t>meaning</w:t>
      </w:r>
      <w:r>
        <w:rPr>
          <w:spacing w:val="-6"/>
        </w:rPr>
        <w:t xml:space="preserve"> </w:t>
      </w:r>
      <w:r>
        <w:t>assigned</w:t>
      </w:r>
      <w:r>
        <w:rPr>
          <w:spacing w:val="-1"/>
        </w:rPr>
        <w:t xml:space="preserve"> </w:t>
      </w:r>
      <w:r>
        <w:t>to</w:t>
      </w:r>
      <w:r>
        <w:rPr>
          <w:spacing w:val="-3"/>
        </w:rPr>
        <w:t xml:space="preserve"> </w:t>
      </w:r>
      <w:r>
        <w:t>it by</w:t>
      </w:r>
      <w:r>
        <w:rPr>
          <w:spacing w:val="-3"/>
        </w:rPr>
        <w:t xml:space="preserve"> </w:t>
      </w:r>
      <w:r>
        <w:t>the</w:t>
      </w:r>
      <w:r>
        <w:rPr>
          <w:spacing w:val="-1"/>
        </w:rPr>
        <w:t xml:space="preserve"> </w:t>
      </w:r>
      <w:r>
        <w:t>Act</w:t>
      </w:r>
      <w:r>
        <w:rPr>
          <w:spacing w:val="-2"/>
        </w:rPr>
        <w:t xml:space="preserve"> </w:t>
      </w:r>
      <w:r>
        <w:t>of 1993</w:t>
      </w:r>
      <w:r>
        <w:rPr>
          <w:spacing w:val="-3"/>
        </w:rPr>
        <w:t xml:space="preserve"> </w:t>
      </w:r>
      <w:r>
        <w:t>and</w:t>
      </w:r>
      <w:r>
        <w:rPr>
          <w:spacing w:val="-1"/>
        </w:rPr>
        <w:t xml:space="preserve"> </w:t>
      </w:r>
      <w:r>
        <w:t>includes</w:t>
      </w:r>
      <w:r>
        <w:rPr>
          <w:spacing w:val="-1"/>
        </w:rPr>
        <w:t xml:space="preserve"> </w:t>
      </w:r>
      <w:r>
        <w:t>any</w:t>
      </w:r>
      <w:r>
        <w:rPr>
          <w:spacing w:val="-3"/>
        </w:rPr>
        <w:t xml:space="preserve"> </w:t>
      </w:r>
      <w:r>
        <w:t>bridge,</w:t>
      </w:r>
      <w:r>
        <w:rPr>
          <w:spacing w:val="-2"/>
        </w:rPr>
        <w:t xml:space="preserve"> </w:t>
      </w:r>
      <w:r>
        <w:t>road-over- rail bridge, road-over-rail bridge, viaduct, underpass, subway, tunnel, overpass, overbridge, flyover, carriageway (whether single or multiple), cycleway, pavement or footway;</w:t>
      </w:r>
    </w:p>
    <w:p w14:paraId="3045D664" w14:textId="77777777" w:rsidR="006117CE" w:rsidRDefault="009E3FD8">
      <w:pPr>
        <w:pStyle w:val="BodyText"/>
        <w:spacing w:before="122" w:line="360" w:lineRule="auto"/>
        <w:ind w:left="1161" w:right="596"/>
      </w:pPr>
      <w:r>
        <w:t>“road</w:t>
      </w:r>
      <w:r>
        <w:rPr>
          <w:spacing w:val="-3"/>
        </w:rPr>
        <w:t xml:space="preserve"> </w:t>
      </w:r>
      <w:r>
        <w:t>authority”</w:t>
      </w:r>
      <w:r>
        <w:rPr>
          <w:spacing w:val="-4"/>
        </w:rPr>
        <w:t xml:space="preserve"> </w:t>
      </w:r>
      <w:r>
        <w:t>means</w:t>
      </w:r>
      <w:r>
        <w:rPr>
          <w:spacing w:val="-1"/>
        </w:rPr>
        <w:t xml:space="preserve"> </w:t>
      </w:r>
      <w:r>
        <w:t>a</w:t>
      </w:r>
      <w:r>
        <w:rPr>
          <w:spacing w:val="-3"/>
        </w:rPr>
        <w:t xml:space="preserve"> </w:t>
      </w:r>
      <w:r>
        <w:t>road</w:t>
      </w:r>
      <w:r>
        <w:rPr>
          <w:spacing w:val="-3"/>
        </w:rPr>
        <w:t xml:space="preserve"> </w:t>
      </w:r>
      <w:r>
        <w:t>authority</w:t>
      </w:r>
      <w:r>
        <w:rPr>
          <w:spacing w:val="-3"/>
        </w:rPr>
        <w:t xml:space="preserve"> </w:t>
      </w:r>
      <w:r>
        <w:t>as</w:t>
      </w:r>
      <w:r>
        <w:rPr>
          <w:spacing w:val="-1"/>
        </w:rPr>
        <w:t xml:space="preserve"> </w:t>
      </w:r>
      <w:r>
        <w:t>defined</w:t>
      </w:r>
      <w:r>
        <w:rPr>
          <w:spacing w:val="-1"/>
        </w:rPr>
        <w:t xml:space="preserve"> </w:t>
      </w:r>
      <w:r>
        <w:t>in</w:t>
      </w:r>
      <w:r>
        <w:rPr>
          <w:spacing w:val="-1"/>
        </w:rPr>
        <w:t xml:space="preserve"> </w:t>
      </w:r>
      <w:r>
        <w:t>the</w:t>
      </w:r>
      <w:r>
        <w:rPr>
          <w:spacing w:val="-3"/>
        </w:rPr>
        <w:t xml:space="preserve"> </w:t>
      </w:r>
      <w:r>
        <w:t>1993</w:t>
      </w:r>
      <w:r>
        <w:rPr>
          <w:spacing w:val="-1"/>
        </w:rPr>
        <w:t xml:space="preserve"> </w:t>
      </w:r>
      <w:r>
        <w:t>Act and</w:t>
      </w:r>
      <w:r>
        <w:rPr>
          <w:spacing w:val="-1"/>
        </w:rPr>
        <w:t xml:space="preserve"> </w:t>
      </w:r>
      <w:r>
        <w:t>includes</w:t>
      </w:r>
      <w:r>
        <w:rPr>
          <w:spacing w:val="-1"/>
        </w:rPr>
        <w:t xml:space="preserve"> </w:t>
      </w:r>
      <w:r>
        <w:t>the</w:t>
      </w:r>
      <w:r>
        <w:rPr>
          <w:spacing w:val="-3"/>
        </w:rPr>
        <w:t xml:space="preserve"> </w:t>
      </w:r>
      <w:r>
        <w:t>council of</w:t>
      </w:r>
      <w:r>
        <w:rPr>
          <w:spacing w:val="-5"/>
        </w:rPr>
        <w:t xml:space="preserve"> </w:t>
      </w:r>
      <w:r>
        <w:t>a</w:t>
      </w:r>
      <w:r>
        <w:rPr>
          <w:spacing w:val="-6"/>
        </w:rPr>
        <w:t xml:space="preserve"> </w:t>
      </w:r>
      <w:r>
        <w:t>county,</w:t>
      </w:r>
      <w:r>
        <w:rPr>
          <w:spacing w:val="-4"/>
        </w:rPr>
        <w:t xml:space="preserve"> </w:t>
      </w:r>
      <w:r>
        <w:t>the</w:t>
      </w:r>
      <w:r>
        <w:rPr>
          <w:spacing w:val="-6"/>
        </w:rPr>
        <w:t xml:space="preserve"> </w:t>
      </w:r>
      <w:r>
        <w:t>corporation</w:t>
      </w:r>
      <w:r>
        <w:rPr>
          <w:spacing w:val="-4"/>
        </w:rPr>
        <w:t xml:space="preserve"> </w:t>
      </w:r>
      <w:r>
        <w:t>of</w:t>
      </w:r>
      <w:r>
        <w:rPr>
          <w:spacing w:val="-4"/>
        </w:rPr>
        <w:t xml:space="preserve"> </w:t>
      </w:r>
      <w:r>
        <w:t>a</w:t>
      </w:r>
      <w:r>
        <w:rPr>
          <w:spacing w:val="-4"/>
        </w:rPr>
        <w:t xml:space="preserve"> </w:t>
      </w:r>
      <w:r>
        <w:t>county</w:t>
      </w:r>
      <w:r>
        <w:rPr>
          <w:spacing w:val="-5"/>
        </w:rPr>
        <w:t xml:space="preserve"> </w:t>
      </w:r>
      <w:r>
        <w:t>or</w:t>
      </w:r>
      <w:r>
        <w:rPr>
          <w:spacing w:val="-5"/>
        </w:rPr>
        <w:t xml:space="preserve"> </w:t>
      </w:r>
      <w:r>
        <w:t>other</w:t>
      </w:r>
      <w:r>
        <w:rPr>
          <w:spacing w:val="-3"/>
        </w:rPr>
        <w:t xml:space="preserve"> </w:t>
      </w:r>
      <w:r>
        <w:t>borough</w:t>
      </w:r>
      <w:r>
        <w:rPr>
          <w:spacing w:val="-3"/>
        </w:rPr>
        <w:t xml:space="preserve"> </w:t>
      </w:r>
      <w:r>
        <w:t>and</w:t>
      </w:r>
      <w:r>
        <w:rPr>
          <w:spacing w:val="-6"/>
        </w:rPr>
        <w:t xml:space="preserve"> </w:t>
      </w:r>
      <w:r>
        <w:t>a</w:t>
      </w:r>
      <w:r>
        <w:rPr>
          <w:spacing w:val="-4"/>
        </w:rPr>
        <w:t xml:space="preserve"> </w:t>
      </w:r>
      <w:r>
        <w:t>local</w:t>
      </w:r>
      <w:r>
        <w:rPr>
          <w:spacing w:val="-4"/>
        </w:rPr>
        <w:t xml:space="preserve"> </w:t>
      </w:r>
      <w:r>
        <w:t>authority</w:t>
      </w:r>
      <w:r>
        <w:rPr>
          <w:spacing w:val="-3"/>
        </w:rPr>
        <w:t xml:space="preserve"> </w:t>
      </w:r>
      <w:r>
        <w:t>as</w:t>
      </w:r>
      <w:r>
        <w:rPr>
          <w:spacing w:val="-3"/>
        </w:rPr>
        <w:t xml:space="preserve"> </w:t>
      </w:r>
      <w:r>
        <w:t>defined</w:t>
      </w:r>
      <w:r>
        <w:rPr>
          <w:spacing w:val="-3"/>
        </w:rPr>
        <w:t xml:space="preserve"> </w:t>
      </w:r>
      <w:r>
        <w:rPr>
          <w:spacing w:val="-5"/>
        </w:rPr>
        <w:t>in</w:t>
      </w:r>
    </w:p>
    <w:p w14:paraId="023E84D0" w14:textId="77777777" w:rsidR="006117CE" w:rsidRDefault="006117CE">
      <w:pPr>
        <w:spacing w:line="360" w:lineRule="auto"/>
        <w:sectPr w:rsidR="006117CE">
          <w:pgSz w:w="11910" w:h="16840"/>
          <w:pgMar w:top="1040" w:right="940" w:bottom="980" w:left="260" w:header="664" w:footer="794" w:gutter="0"/>
          <w:cols w:space="720"/>
        </w:sectPr>
      </w:pPr>
    </w:p>
    <w:p w14:paraId="3379CD4F" w14:textId="77777777" w:rsidR="006117CE" w:rsidRDefault="009E3FD8">
      <w:pPr>
        <w:pStyle w:val="BodyText"/>
        <w:spacing w:before="83" w:line="360" w:lineRule="auto"/>
        <w:ind w:left="1161" w:right="596"/>
      </w:pPr>
      <w:r>
        <w:lastRenderedPageBreak/>
        <w:t>the</w:t>
      </w:r>
      <w:r>
        <w:rPr>
          <w:spacing w:val="-2"/>
        </w:rPr>
        <w:t xml:space="preserve"> </w:t>
      </w:r>
      <w:r>
        <w:t>Local</w:t>
      </w:r>
      <w:r>
        <w:rPr>
          <w:spacing w:val="-5"/>
        </w:rPr>
        <w:t xml:space="preserve"> </w:t>
      </w:r>
      <w:r>
        <w:t>Government</w:t>
      </w:r>
      <w:r>
        <w:rPr>
          <w:spacing w:val="-3"/>
        </w:rPr>
        <w:t xml:space="preserve"> </w:t>
      </w:r>
      <w:r>
        <w:t>Act 2001</w:t>
      </w:r>
      <w:r>
        <w:rPr>
          <w:spacing w:val="-4"/>
        </w:rPr>
        <w:t xml:space="preserve"> </w:t>
      </w:r>
      <w:r>
        <w:t>(as</w:t>
      </w:r>
      <w:r>
        <w:rPr>
          <w:spacing w:val="-4"/>
        </w:rPr>
        <w:t xml:space="preserve"> </w:t>
      </w:r>
      <w:r>
        <w:t>amended)</w:t>
      </w:r>
      <w:r>
        <w:rPr>
          <w:spacing w:val="-3"/>
        </w:rPr>
        <w:t xml:space="preserve"> </w:t>
      </w:r>
      <w:r>
        <w:t>or</w:t>
      </w:r>
      <w:r>
        <w:rPr>
          <w:spacing w:val="-3"/>
        </w:rPr>
        <w:t xml:space="preserve"> </w:t>
      </w:r>
      <w:r>
        <w:t>the</w:t>
      </w:r>
      <w:r>
        <w:rPr>
          <w:spacing w:val="-4"/>
        </w:rPr>
        <w:t xml:space="preserve"> </w:t>
      </w:r>
      <w:r>
        <w:t>national</w:t>
      </w:r>
      <w:r>
        <w:rPr>
          <w:spacing w:val="-3"/>
        </w:rPr>
        <w:t xml:space="preserve"> </w:t>
      </w:r>
      <w:r>
        <w:t>road</w:t>
      </w:r>
      <w:r>
        <w:rPr>
          <w:spacing w:val="-2"/>
        </w:rPr>
        <w:t xml:space="preserve"> </w:t>
      </w:r>
      <w:r>
        <w:t>authority</w:t>
      </w:r>
      <w:r>
        <w:rPr>
          <w:spacing w:val="-1"/>
        </w:rPr>
        <w:t xml:space="preserve"> </w:t>
      </w:r>
      <w:r>
        <w:t>or</w:t>
      </w:r>
      <w:r>
        <w:rPr>
          <w:spacing w:val="-1"/>
        </w:rPr>
        <w:t xml:space="preserve"> </w:t>
      </w:r>
      <w:r>
        <w:t>National Road Authority or Transport Infrastructure Ireland;</w:t>
      </w:r>
    </w:p>
    <w:p w14:paraId="62C61233" w14:textId="77777777" w:rsidR="006117CE" w:rsidRDefault="009E3FD8">
      <w:pPr>
        <w:pStyle w:val="BodyText"/>
        <w:spacing w:before="120" w:line="360" w:lineRule="auto"/>
        <w:ind w:left="1161" w:right="548"/>
      </w:pPr>
      <w:r>
        <w:t>“sanitary</w:t>
      </w:r>
      <w:r>
        <w:rPr>
          <w:spacing w:val="-4"/>
        </w:rPr>
        <w:t xml:space="preserve"> </w:t>
      </w:r>
      <w:r>
        <w:t>authority</w:t>
      </w:r>
      <w:r w:rsidRPr="00A34030">
        <w:t>”</w:t>
      </w:r>
      <w:r w:rsidRPr="00A34030">
        <w:rPr>
          <w:spacing w:val="-2"/>
        </w:rPr>
        <w:t xml:space="preserve"> </w:t>
      </w:r>
      <w:r w:rsidRPr="00107A52">
        <w:t>means</w:t>
      </w:r>
      <w:r w:rsidRPr="00107A52">
        <w:rPr>
          <w:spacing w:val="-2"/>
        </w:rPr>
        <w:t xml:space="preserve"> </w:t>
      </w:r>
      <w:r w:rsidRPr="00107A52">
        <w:t>a</w:t>
      </w:r>
      <w:r w:rsidRPr="00107A52">
        <w:rPr>
          <w:spacing w:val="-3"/>
        </w:rPr>
        <w:t xml:space="preserve"> </w:t>
      </w:r>
      <w:r w:rsidRPr="00107A52">
        <w:t>sanitary</w:t>
      </w:r>
      <w:r w:rsidRPr="00107A52">
        <w:rPr>
          <w:spacing w:val="-4"/>
        </w:rPr>
        <w:t xml:space="preserve"> </w:t>
      </w:r>
      <w:r w:rsidRPr="00107A52">
        <w:t>authority</w:t>
      </w:r>
      <w:r w:rsidRPr="00107A52">
        <w:rPr>
          <w:spacing w:val="-5"/>
        </w:rPr>
        <w:t xml:space="preserve"> </w:t>
      </w:r>
      <w:r w:rsidRPr="00107A52">
        <w:t>for</w:t>
      </w:r>
      <w:r w:rsidRPr="00107A52">
        <w:rPr>
          <w:spacing w:val="-4"/>
        </w:rPr>
        <w:t xml:space="preserve"> </w:t>
      </w:r>
      <w:r w:rsidRPr="00107A52">
        <w:t>the</w:t>
      </w:r>
      <w:r w:rsidRPr="00107A52">
        <w:rPr>
          <w:spacing w:val="-3"/>
        </w:rPr>
        <w:t xml:space="preserve"> </w:t>
      </w:r>
      <w:r w:rsidRPr="00107A52">
        <w:t>purposes</w:t>
      </w:r>
      <w:r w:rsidRPr="00107A52">
        <w:rPr>
          <w:spacing w:val="-5"/>
        </w:rPr>
        <w:t xml:space="preserve"> </w:t>
      </w:r>
      <w:r w:rsidRPr="00107A52">
        <w:t>of</w:t>
      </w:r>
      <w:r w:rsidRPr="00107A52">
        <w:rPr>
          <w:spacing w:val="-4"/>
        </w:rPr>
        <w:t xml:space="preserve"> </w:t>
      </w:r>
      <w:r w:rsidRPr="00107A52">
        <w:t>the</w:t>
      </w:r>
      <w:r w:rsidRPr="00107A52">
        <w:rPr>
          <w:spacing w:val="-2"/>
        </w:rPr>
        <w:t xml:space="preserve"> </w:t>
      </w:r>
      <w:r>
        <w:t>Local</w:t>
      </w:r>
      <w:r>
        <w:rPr>
          <w:spacing w:val="-3"/>
        </w:rPr>
        <w:t xml:space="preserve"> </w:t>
      </w:r>
      <w:r>
        <w:t>Government (Sanitary Services) Acts 1878 to 2001 as further amended and substituted;</w:t>
      </w:r>
    </w:p>
    <w:p w14:paraId="63B51417" w14:textId="77777777" w:rsidR="006117CE" w:rsidRDefault="009E3FD8">
      <w:pPr>
        <w:pStyle w:val="BodyText"/>
        <w:spacing w:before="120" w:line="360" w:lineRule="auto"/>
        <w:ind w:left="1161" w:right="548"/>
      </w:pPr>
      <w:r>
        <w:t>“scheduled works” means the works including railway works specified in the Schedules to this</w:t>
      </w:r>
      <w:r>
        <w:rPr>
          <w:spacing w:val="-4"/>
        </w:rPr>
        <w:t xml:space="preserve"> </w:t>
      </w:r>
      <w:r>
        <w:t>Order</w:t>
      </w:r>
      <w:r>
        <w:rPr>
          <w:spacing w:val="-1"/>
        </w:rPr>
        <w:t xml:space="preserve"> </w:t>
      </w:r>
      <w:r>
        <w:t>or</w:t>
      </w:r>
      <w:r>
        <w:rPr>
          <w:spacing w:val="-1"/>
        </w:rPr>
        <w:t xml:space="preserve"> </w:t>
      </w:r>
      <w:r>
        <w:t>any</w:t>
      </w:r>
      <w:r>
        <w:rPr>
          <w:spacing w:val="-4"/>
        </w:rPr>
        <w:t xml:space="preserve"> </w:t>
      </w:r>
      <w:r>
        <w:t>part of</w:t>
      </w:r>
      <w:r>
        <w:rPr>
          <w:spacing w:val="-3"/>
        </w:rPr>
        <w:t xml:space="preserve"> </w:t>
      </w:r>
      <w:r>
        <w:t>them</w:t>
      </w:r>
      <w:r>
        <w:rPr>
          <w:spacing w:val="-1"/>
        </w:rPr>
        <w:t xml:space="preserve"> </w:t>
      </w:r>
      <w:r>
        <w:t>and</w:t>
      </w:r>
      <w:r>
        <w:rPr>
          <w:spacing w:val="-4"/>
        </w:rPr>
        <w:t xml:space="preserve"> </w:t>
      </w:r>
      <w:r>
        <w:t>shall</w:t>
      </w:r>
      <w:r>
        <w:rPr>
          <w:spacing w:val="-2"/>
        </w:rPr>
        <w:t xml:space="preserve"> </w:t>
      </w:r>
      <w:r>
        <w:t>also</w:t>
      </w:r>
      <w:r>
        <w:rPr>
          <w:spacing w:val="-2"/>
        </w:rPr>
        <w:t xml:space="preserve"> </w:t>
      </w:r>
      <w:r>
        <w:t>include</w:t>
      </w:r>
      <w:r>
        <w:rPr>
          <w:spacing w:val="-2"/>
        </w:rPr>
        <w:t xml:space="preserve"> </w:t>
      </w:r>
      <w:r>
        <w:t>all</w:t>
      </w:r>
      <w:r>
        <w:rPr>
          <w:spacing w:val="-2"/>
        </w:rPr>
        <w:t xml:space="preserve"> </w:t>
      </w:r>
      <w:r>
        <w:t>such</w:t>
      </w:r>
      <w:r>
        <w:rPr>
          <w:spacing w:val="-2"/>
        </w:rPr>
        <w:t xml:space="preserve"> </w:t>
      </w:r>
      <w:r>
        <w:t>other</w:t>
      </w:r>
      <w:r>
        <w:rPr>
          <w:spacing w:val="-3"/>
        </w:rPr>
        <w:t xml:space="preserve"> </w:t>
      </w:r>
      <w:r>
        <w:t>works</w:t>
      </w:r>
      <w:r>
        <w:rPr>
          <w:spacing w:val="-3"/>
        </w:rPr>
        <w:t xml:space="preserve"> </w:t>
      </w:r>
      <w:r>
        <w:t>and</w:t>
      </w:r>
      <w:r>
        <w:rPr>
          <w:spacing w:val="-2"/>
        </w:rPr>
        <w:t xml:space="preserve"> </w:t>
      </w:r>
      <w:r>
        <w:t>railway</w:t>
      </w:r>
      <w:r>
        <w:rPr>
          <w:spacing w:val="-2"/>
        </w:rPr>
        <w:t xml:space="preserve"> </w:t>
      </w:r>
      <w:r>
        <w:t>works referred to in this Order and the Schedules to this Order;</w:t>
      </w:r>
    </w:p>
    <w:p w14:paraId="34D0AB8B" w14:textId="77777777" w:rsidR="006117CE" w:rsidRDefault="009E3FD8">
      <w:pPr>
        <w:pStyle w:val="BodyText"/>
        <w:spacing w:before="121" w:line="360" w:lineRule="auto"/>
        <w:ind w:left="1161" w:right="497"/>
        <w:jc w:val="both"/>
      </w:pPr>
      <w:r>
        <w:t xml:space="preserve">“substratum of land” means any subsoil or anything beneath the surface of land required (i) for the purposes of the authorised works, or (ii) for any other purposes connected with this </w:t>
      </w:r>
      <w:r>
        <w:rPr>
          <w:spacing w:val="-2"/>
        </w:rPr>
        <w:t>Order;</w:t>
      </w:r>
    </w:p>
    <w:p w14:paraId="4451D0A2" w14:textId="77777777" w:rsidR="006117CE" w:rsidRDefault="009E3FD8">
      <w:pPr>
        <w:pStyle w:val="BodyText"/>
        <w:spacing w:before="120" w:line="360" w:lineRule="auto"/>
        <w:ind w:left="1161" w:right="493"/>
        <w:jc w:val="both"/>
      </w:pPr>
      <w:r>
        <w:t>“undertaker” means any person or body with power and authority in relation to apparatus to install or relocate such apparatus or cause it to be installed or relocated;</w:t>
      </w:r>
    </w:p>
    <w:p w14:paraId="11BDA83A" w14:textId="77777777" w:rsidR="006117CE" w:rsidRDefault="009E3FD8">
      <w:pPr>
        <w:pStyle w:val="BodyText"/>
        <w:spacing w:before="119" w:line="360" w:lineRule="auto"/>
        <w:ind w:left="1161" w:right="596"/>
      </w:pPr>
      <w:r>
        <w:t>“works” includes any act or operation of construction, excavation, tunnelling, demolition, extension, alteration, reinstatement, reconstruction, making good, repair or renewal, environmental mitigation measures and includes railway works as defined in the 2001 Act but also includes where the context so requires or admits other works authorised by this Order including such acts or operations as are included in the meaning assigned to “works” in</w:t>
      </w:r>
      <w:r>
        <w:rPr>
          <w:spacing w:val="-2"/>
        </w:rPr>
        <w:t xml:space="preserve"> </w:t>
      </w:r>
      <w:r>
        <w:t>the</w:t>
      </w:r>
      <w:r>
        <w:rPr>
          <w:spacing w:val="-2"/>
        </w:rPr>
        <w:t xml:space="preserve"> </w:t>
      </w:r>
      <w:r>
        <w:t>definition</w:t>
      </w:r>
      <w:r>
        <w:rPr>
          <w:spacing w:val="-2"/>
        </w:rPr>
        <w:t xml:space="preserve"> </w:t>
      </w:r>
      <w:r>
        <w:t>of</w:t>
      </w:r>
      <w:r>
        <w:rPr>
          <w:spacing w:val="-3"/>
        </w:rPr>
        <w:t xml:space="preserve"> </w:t>
      </w:r>
      <w:r>
        <w:t>“railway</w:t>
      </w:r>
      <w:r>
        <w:rPr>
          <w:spacing w:val="-2"/>
        </w:rPr>
        <w:t xml:space="preserve"> </w:t>
      </w:r>
      <w:r>
        <w:t>works”</w:t>
      </w:r>
      <w:r>
        <w:rPr>
          <w:spacing w:val="-1"/>
        </w:rPr>
        <w:t xml:space="preserve"> </w:t>
      </w:r>
      <w:r>
        <w:t>contained</w:t>
      </w:r>
      <w:r>
        <w:rPr>
          <w:spacing w:val="-2"/>
        </w:rPr>
        <w:t xml:space="preserve"> </w:t>
      </w:r>
      <w:r>
        <w:t>in</w:t>
      </w:r>
      <w:r>
        <w:rPr>
          <w:spacing w:val="-4"/>
        </w:rPr>
        <w:t xml:space="preserve"> </w:t>
      </w:r>
      <w:r>
        <w:t>the</w:t>
      </w:r>
      <w:r>
        <w:rPr>
          <w:spacing w:val="-4"/>
        </w:rPr>
        <w:t xml:space="preserve"> </w:t>
      </w:r>
      <w:r>
        <w:t>2001</w:t>
      </w:r>
      <w:r>
        <w:rPr>
          <w:spacing w:val="-2"/>
        </w:rPr>
        <w:t xml:space="preserve"> </w:t>
      </w:r>
      <w:r>
        <w:t>Act and</w:t>
      </w:r>
      <w:r>
        <w:rPr>
          <w:spacing w:val="-4"/>
        </w:rPr>
        <w:t xml:space="preserve"> </w:t>
      </w:r>
      <w:r>
        <w:t>the</w:t>
      </w:r>
      <w:r>
        <w:rPr>
          <w:spacing w:val="-7"/>
        </w:rPr>
        <w:t xml:space="preserve"> </w:t>
      </w:r>
      <w:r>
        <w:t>methods</w:t>
      </w:r>
      <w:r>
        <w:rPr>
          <w:spacing w:val="-2"/>
        </w:rPr>
        <w:t xml:space="preserve"> </w:t>
      </w:r>
      <w:r>
        <w:t>by</w:t>
      </w:r>
      <w:r>
        <w:rPr>
          <w:spacing w:val="-1"/>
        </w:rPr>
        <w:t xml:space="preserve"> </w:t>
      </w:r>
      <w:r>
        <w:t>which</w:t>
      </w:r>
      <w:r>
        <w:rPr>
          <w:spacing w:val="-4"/>
        </w:rPr>
        <w:t xml:space="preserve"> </w:t>
      </w:r>
      <w:r>
        <w:t>such said acts or operations are executed.</w:t>
      </w:r>
    </w:p>
    <w:p w14:paraId="33EB7696" w14:textId="77777777" w:rsidR="006117CE" w:rsidRDefault="006117CE">
      <w:pPr>
        <w:pStyle w:val="BodyText"/>
        <w:spacing w:before="1"/>
        <w:rPr>
          <w:sz w:val="33"/>
        </w:rPr>
      </w:pPr>
    </w:p>
    <w:p w14:paraId="6B313733" w14:textId="77777777" w:rsidR="006117CE" w:rsidRDefault="009E3FD8">
      <w:pPr>
        <w:pStyle w:val="ListParagraph"/>
        <w:numPr>
          <w:ilvl w:val="0"/>
          <w:numId w:val="28"/>
        </w:numPr>
        <w:tabs>
          <w:tab w:val="left" w:pos="1162"/>
        </w:tabs>
        <w:spacing w:line="360" w:lineRule="auto"/>
        <w:ind w:right="489"/>
      </w:pPr>
      <w:r>
        <w:t>References</w:t>
      </w:r>
      <w:r>
        <w:rPr>
          <w:spacing w:val="-1"/>
        </w:rPr>
        <w:t xml:space="preserve"> </w:t>
      </w:r>
      <w:r>
        <w:t>in</w:t>
      </w:r>
      <w:r>
        <w:rPr>
          <w:spacing w:val="-1"/>
        </w:rPr>
        <w:t xml:space="preserve"> </w:t>
      </w:r>
      <w:r>
        <w:t>this</w:t>
      </w:r>
      <w:r>
        <w:rPr>
          <w:spacing w:val="-3"/>
        </w:rPr>
        <w:t xml:space="preserve"> </w:t>
      </w:r>
      <w:r>
        <w:t>Order</w:t>
      </w:r>
      <w:r>
        <w:rPr>
          <w:spacing w:val="-2"/>
        </w:rPr>
        <w:t xml:space="preserve"> </w:t>
      </w:r>
      <w:r>
        <w:t>to</w:t>
      </w:r>
      <w:r>
        <w:rPr>
          <w:spacing w:val="-1"/>
        </w:rPr>
        <w:t xml:space="preserve"> </w:t>
      </w:r>
      <w:r>
        <w:t>rights</w:t>
      </w:r>
      <w:r>
        <w:rPr>
          <w:spacing w:val="-1"/>
        </w:rPr>
        <w:t xml:space="preserve"> </w:t>
      </w:r>
      <w:r>
        <w:t>over land</w:t>
      </w:r>
      <w:r>
        <w:rPr>
          <w:spacing w:val="-1"/>
        </w:rPr>
        <w:t xml:space="preserve"> </w:t>
      </w:r>
      <w:r>
        <w:t>include references</w:t>
      </w:r>
      <w:r>
        <w:rPr>
          <w:spacing w:val="-1"/>
        </w:rPr>
        <w:t xml:space="preserve"> </w:t>
      </w:r>
      <w:r>
        <w:t>to</w:t>
      </w:r>
      <w:r>
        <w:rPr>
          <w:spacing w:val="-3"/>
        </w:rPr>
        <w:t xml:space="preserve"> </w:t>
      </w:r>
      <w:r>
        <w:t>rights</w:t>
      </w:r>
      <w:r>
        <w:rPr>
          <w:spacing w:val="-3"/>
        </w:rPr>
        <w:t xml:space="preserve"> </w:t>
      </w:r>
      <w:r>
        <w:t>to</w:t>
      </w:r>
      <w:r>
        <w:rPr>
          <w:spacing w:val="-3"/>
        </w:rPr>
        <w:t xml:space="preserve"> </w:t>
      </w:r>
      <w:r>
        <w:t>do, or</w:t>
      </w:r>
      <w:r>
        <w:rPr>
          <w:spacing w:val="-2"/>
        </w:rPr>
        <w:t xml:space="preserve"> </w:t>
      </w:r>
      <w:r>
        <w:t>to</w:t>
      </w:r>
      <w:r>
        <w:rPr>
          <w:spacing w:val="-1"/>
        </w:rPr>
        <w:t xml:space="preserve"> </w:t>
      </w:r>
      <w:r>
        <w:t>place and maintain, anything on the land or in the substratum of land or in the airspace over the land.</w:t>
      </w:r>
    </w:p>
    <w:p w14:paraId="5A1F9025" w14:textId="77777777" w:rsidR="006117CE" w:rsidRDefault="006117CE">
      <w:pPr>
        <w:pStyle w:val="BodyText"/>
        <w:spacing w:before="11"/>
        <w:rPr>
          <w:sz w:val="32"/>
        </w:rPr>
      </w:pPr>
    </w:p>
    <w:p w14:paraId="07E9B595" w14:textId="77777777" w:rsidR="006117CE" w:rsidRDefault="009E3FD8">
      <w:pPr>
        <w:pStyle w:val="ListParagraph"/>
        <w:numPr>
          <w:ilvl w:val="0"/>
          <w:numId w:val="28"/>
        </w:numPr>
        <w:tabs>
          <w:tab w:val="left" w:pos="1162"/>
        </w:tabs>
        <w:spacing w:line="362" w:lineRule="auto"/>
        <w:ind w:right="492"/>
      </w:pPr>
      <w:r>
        <w:t>Any</w:t>
      </w:r>
      <w:r>
        <w:rPr>
          <w:spacing w:val="-9"/>
        </w:rPr>
        <w:t xml:space="preserve"> </w:t>
      </w:r>
      <w:r>
        <w:t>reference</w:t>
      </w:r>
      <w:r>
        <w:rPr>
          <w:spacing w:val="-11"/>
        </w:rPr>
        <w:t xml:space="preserve"> </w:t>
      </w:r>
      <w:r>
        <w:t>in</w:t>
      </w:r>
      <w:r>
        <w:rPr>
          <w:spacing w:val="-11"/>
        </w:rPr>
        <w:t xml:space="preserve"> </w:t>
      </w:r>
      <w:r>
        <w:t>this</w:t>
      </w:r>
      <w:r>
        <w:rPr>
          <w:spacing w:val="-11"/>
        </w:rPr>
        <w:t xml:space="preserve"> </w:t>
      </w:r>
      <w:r>
        <w:t>Order</w:t>
      </w:r>
      <w:r>
        <w:rPr>
          <w:spacing w:val="-10"/>
        </w:rPr>
        <w:t xml:space="preserve"> </w:t>
      </w:r>
      <w:r>
        <w:t>to</w:t>
      </w:r>
      <w:r>
        <w:rPr>
          <w:spacing w:val="-11"/>
        </w:rPr>
        <w:t xml:space="preserve"> </w:t>
      </w:r>
      <w:r>
        <w:t>a</w:t>
      </w:r>
      <w:r>
        <w:rPr>
          <w:spacing w:val="-11"/>
        </w:rPr>
        <w:t xml:space="preserve"> </w:t>
      </w:r>
      <w:r>
        <w:t>work</w:t>
      </w:r>
      <w:r>
        <w:rPr>
          <w:spacing w:val="-10"/>
        </w:rPr>
        <w:t xml:space="preserve"> </w:t>
      </w:r>
      <w:r>
        <w:t>identified</w:t>
      </w:r>
      <w:r>
        <w:rPr>
          <w:spacing w:val="-9"/>
        </w:rPr>
        <w:t xml:space="preserve"> </w:t>
      </w:r>
      <w:r>
        <w:t>by</w:t>
      </w:r>
      <w:r>
        <w:rPr>
          <w:spacing w:val="-13"/>
        </w:rPr>
        <w:t xml:space="preserve"> </w:t>
      </w:r>
      <w:r>
        <w:t>the</w:t>
      </w:r>
      <w:r>
        <w:rPr>
          <w:spacing w:val="-12"/>
        </w:rPr>
        <w:t xml:space="preserve"> </w:t>
      </w:r>
      <w:r>
        <w:t>number</w:t>
      </w:r>
      <w:r>
        <w:rPr>
          <w:spacing w:val="-10"/>
        </w:rPr>
        <w:t xml:space="preserve"> </w:t>
      </w:r>
      <w:r>
        <w:t>of</w:t>
      </w:r>
      <w:r>
        <w:rPr>
          <w:spacing w:val="-13"/>
        </w:rPr>
        <w:t xml:space="preserve"> </w:t>
      </w:r>
      <w:r>
        <w:t>the</w:t>
      </w:r>
      <w:r>
        <w:rPr>
          <w:spacing w:val="-12"/>
        </w:rPr>
        <w:t xml:space="preserve"> </w:t>
      </w:r>
      <w:r>
        <w:t>work</w:t>
      </w:r>
      <w:r>
        <w:rPr>
          <w:spacing w:val="-5"/>
        </w:rPr>
        <w:t xml:space="preserve"> </w:t>
      </w:r>
      <w:r>
        <w:t>in</w:t>
      </w:r>
      <w:r>
        <w:rPr>
          <w:spacing w:val="-14"/>
        </w:rPr>
        <w:t xml:space="preserve"> </w:t>
      </w:r>
      <w:r>
        <w:t>the</w:t>
      </w:r>
      <w:r>
        <w:rPr>
          <w:spacing w:val="-12"/>
        </w:rPr>
        <w:t xml:space="preserve"> </w:t>
      </w:r>
      <w:r>
        <w:t>First</w:t>
      </w:r>
      <w:r>
        <w:rPr>
          <w:spacing w:val="-10"/>
        </w:rPr>
        <w:t xml:space="preserve"> </w:t>
      </w:r>
      <w:r>
        <w:t>Schedule shall be construed as a reference to the work of that number authorised by this Order.</w:t>
      </w:r>
    </w:p>
    <w:p w14:paraId="2BE7DC50" w14:textId="77777777" w:rsidR="006117CE" w:rsidRDefault="006117CE">
      <w:pPr>
        <w:pStyle w:val="BodyText"/>
        <w:spacing w:before="8"/>
        <w:rPr>
          <w:sz w:val="32"/>
        </w:rPr>
      </w:pPr>
    </w:p>
    <w:p w14:paraId="78FBB1F7" w14:textId="77777777" w:rsidR="006117CE" w:rsidRDefault="009E3FD8">
      <w:pPr>
        <w:pStyle w:val="ListParagraph"/>
        <w:numPr>
          <w:ilvl w:val="0"/>
          <w:numId w:val="28"/>
        </w:numPr>
        <w:tabs>
          <w:tab w:val="left" w:pos="1162"/>
        </w:tabs>
        <w:spacing w:line="360" w:lineRule="auto"/>
        <w:ind w:right="495"/>
      </w:pPr>
      <w:r>
        <w:t>References in this Order to any points identified by letters, with or without numbers, shall be construed as reference to the points marked on the Plan.</w:t>
      </w:r>
    </w:p>
    <w:p w14:paraId="6AE746D1" w14:textId="77777777" w:rsidR="006117CE" w:rsidRDefault="006117CE">
      <w:pPr>
        <w:pStyle w:val="BodyText"/>
        <w:spacing w:before="11"/>
        <w:rPr>
          <w:sz w:val="32"/>
        </w:rPr>
      </w:pPr>
    </w:p>
    <w:p w14:paraId="4594A3F4" w14:textId="77777777" w:rsidR="006117CE" w:rsidRDefault="009E3FD8">
      <w:pPr>
        <w:pStyle w:val="ListParagraph"/>
        <w:numPr>
          <w:ilvl w:val="0"/>
          <w:numId w:val="28"/>
        </w:numPr>
        <w:tabs>
          <w:tab w:val="left" w:pos="1162"/>
        </w:tabs>
        <w:spacing w:line="360" w:lineRule="auto"/>
        <w:ind w:right="491"/>
      </w:pPr>
      <w:r>
        <w:t>All</w:t>
      </w:r>
      <w:r>
        <w:rPr>
          <w:spacing w:val="-5"/>
        </w:rPr>
        <w:t xml:space="preserve"> </w:t>
      </w:r>
      <w:r>
        <w:t>distances,</w:t>
      </w:r>
      <w:r>
        <w:rPr>
          <w:spacing w:val="-5"/>
        </w:rPr>
        <w:t xml:space="preserve"> </w:t>
      </w:r>
      <w:r>
        <w:t>directions</w:t>
      </w:r>
      <w:r>
        <w:rPr>
          <w:spacing w:val="-8"/>
        </w:rPr>
        <w:t xml:space="preserve"> </w:t>
      </w:r>
      <w:r>
        <w:t>and</w:t>
      </w:r>
      <w:r>
        <w:rPr>
          <w:spacing w:val="-4"/>
        </w:rPr>
        <w:t xml:space="preserve"> </w:t>
      </w:r>
      <w:r>
        <w:t>lengths</w:t>
      </w:r>
      <w:r>
        <w:rPr>
          <w:spacing w:val="-8"/>
        </w:rPr>
        <w:t xml:space="preserve"> </w:t>
      </w:r>
      <w:r>
        <w:t>stated</w:t>
      </w:r>
      <w:r>
        <w:rPr>
          <w:spacing w:val="-7"/>
        </w:rPr>
        <w:t xml:space="preserve"> </w:t>
      </w:r>
      <w:r>
        <w:t>in</w:t>
      </w:r>
      <w:r>
        <w:rPr>
          <w:spacing w:val="-4"/>
        </w:rPr>
        <w:t xml:space="preserve"> </w:t>
      </w:r>
      <w:r>
        <w:t>the</w:t>
      </w:r>
      <w:r>
        <w:rPr>
          <w:spacing w:val="-9"/>
        </w:rPr>
        <w:t xml:space="preserve"> </w:t>
      </w:r>
      <w:r>
        <w:t>description</w:t>
      </w:r>
      <w:r>
        <w:rPr>
          <w:spacing w:val="-6"/>
        </w:rPr>
        <w:t xml:space="preserve"> </w:t>
      </w:r>
      <w:r>
        <w:t>of</w:t>
      </w:r>
      <w:r>
        <w:rPr>
          <w:spacing w:val="-8"/>
        </w:rPr>
        <w:t xml:space="preserve"> </w:t>
      </w:r>
      <w:r>
        <w:t>the</w:t>
      </w:r>
      <w:r>
        <w:rPr>
          <w:spacing w:val="-7"/>
        </w:rPr>
        <w:t xml:space="preserve"> </w:t>
      </w:r>
      <w:r>
        <w:t>scheduled</w:t>
      </w:r>
      <w:r>
        <w:rPr>
          <w:spacing w:val="-4"/>
        </w:rPr>
        <w:t xml:space="preserve"> </w:t>
      </w:r>
      <w:r>
        <w:t>works</w:t>
      </w:r>
      <w:r>
        <w:rPr>
          <w:spacing w:val="-6"/>
        </w:rPr>
        <w:t xml:space="preserve"> </w:t>
      </w:r>
      <w:r>
        <w:t>or</w:t>
      </w:r>
      <w:r>
        <w:rPr>
          <w:spacing w:val="-5"/>
        </w:rPr>
        <w:t xml:space="preserve"> </w:t>
      </w:r>
      <w:r>
        <w:t>in</w:t>
      </w:r>
      <w:r>
        <w:rPr>
          <w:spacing w:val="-4"/>
        </w:rPr>
        <w:t xml:space="preserve"> </w:t>
      </w:r>
      <w:r>
        <w:t>any description of powers or lands shall be construed as if the words “approximately” or “thereabouts” or such cognate words; were inserted after each such distance, direction and length, and distances between points on a scheduled work shall be taken to be measured along the scheduled work.</w:t>
      </w:r>
    </w:p>
    <w:p w14:paraId="7262B45C" w14:textId="77777777" w:rsidR="006117CE" w:rsidRDefault="006117CE">
      <w:pPr>
        <w:spacing w:line="360" w:lineRule="auto"/>
        <w:jc w:val="both"/>
        <w:sectPr w:rsidR="006117CE">
          <w:pgSz w:w="11910" w:h="16840"/>
          <w:pgMar w:top="1040" w:right="940" w:bottom="980" w:left="260" w:header="664" w:footer="794" w:gutter="0"/>
          <w:cols w:space="720"/>
        </w:sectPr>
      </w:pPr>
    </w:p>
    <w:p w14:paraId="4FAE1CC4" w14:textId="77777777" w:rsidR="006117CE" w:rsidRDefault="009E3FD8">
      <w:pPr>
        <w:pStyle w:val="ListParagraph"/>
        <w:numPr>
          <w:ilvl w:val="0"/>
          <w:numId w:val="28"/>
        </w:numPr>
        <w:tabs>
          <w:tab w:val="left" w:pos="1162"/>
        </w:tabs>
        <w:spacing w:before="83" w:line="360" w:lineRule="auto"/>
        <w:ind w:right="490"/>
      </w:pPr>
      <w:r>
        <w:lastRenderedPageBreak/>
        <w:t>Terms</w:t>
      </w:r>
      <w:r>
        <w:rPr>
          <w:spacing w:val="-11"/>
        </w:rPr>
        <w:t xml:space="preserve"> </w:t>
      </w:r>
      <w:r>
        <w:t>assigned</w:t>
      </w:r>
      <w:r>
        <w:rPr>
          <w:spacing w:val="-9"/>
        </w:rPr>
        <w:t xml:space="preserve"> </w:t>
      </w:r>
      <w:r>
        <w:t>in</w:t>
      </w:r>
      <w:r>
        <w:rPr>
          <w:spacing w:val="-11"/>
        </w:rPr>
        <w:t xml:space="preserve"> </w:t>
      </w:r>
      <w:r>
        <w:t>the</w:t>
      </w:r>
      <w:r>
        <w:rPr>
          <w:spacing w:val="-12"/>
        </w:rPr>
        <w:t xml:space="preserve"> </w:t>
      </w:r>
      <w:r>
        <w:t>Acts</w:t>
      </w:r>
      <w:r>
        <w:rPr>
          <w:spacing w:val="-7"/>
        </w:rPr>
        <w:t xml:space="preserve"> </w:t>
      </w:r>
      <w:r>
        <w:t>defined</w:t>
      </w:r>
      <w:r>
        <w:rPr>
          <w:spacing w:val="-9"/>
        </w:rPr>
        <w:t xml:space="preserve"> </w:t>
      </w:r>
      <w:r>
        <w:t>in</w:t>
      </w:r>
      <w:r>
        <w:rPr>
          <w:spacing w:val="-8"/>
        </w:rPr>
        <w:t xml:space="preserve"> </w:t>
      </w:r>
      <w:r>
        <w:t>Paragraph</w:t>
      </w:r>
      <w:r>
        <w:rPr>
          <w:spacing w:val="-11"/>
        </w:rPr>
        <w:t xml:space="preserve"> </w:t>
      </w:r>
      <w:r>
        <w:t>(1)</w:t>
      </w:r>
      <w:r>
        <w:rPr>
          <w:spacing w:val="-7"/>
        </w:rPr>
        <w:t xml:space="preserve"> </w:t>
      </w:r>
      <w:r>
        <w:t>of</w:t>
      </w:r>
      <w:r>
        <w:rPr>
          <w:spacing w:val="-10"/>
        </w:rPr>
        <w:t xml:space="preserve"> </w:t>
      </w:r>
      <w:r>
        <w:t>this</w:t>
      </w:r>
      <w:r>
        <w:rPr>
          <w:spacing w:val="-8"/>
        </w:rPr>
        <w:t xml:space="preserve"> </w:t>
      </w:r>
      <w:r>
        <w:t>Article</w:t>
      </w:r>
      <w:r>
        <w:rPr>
          <w:spacing w:val="-8"/>
        </w:rPr>
        <w:t xml:space="preserve"> </w:t>
      </w:r>
      <w:r>
        <w:t>and</w:t>
      </w:r>
      <w:r>
        <w:rPr>
          <w:spacing w:val="-11"/>
        </w:rPr>
        <w:t xml:space="preserve"> </w:t>
      </w:r>
      <w:r>
        <w:t>used</w:t>
      </w:r>
      <w:r>
        <w:rPr>
          <w:spacing w:val="-11"/>
        </w:rPr>
        <w:t xml:space="preserve"> </w:t>
      </w:r>
      <w:r>
        <w:t>in</w:t>
      </w:r>
      <w:r>
        <w:rPr>
          <w:spacing w:val="-9"/>
        </w:rPr>
        <w:t xml:space="preserve"> </w:t>
      </w:r>
      <w:r>
        <w:t>this</w:t>
      </w:r>
      <w:r>
        <w:rPr>
          <w:spacing w:val="-11"/>
        </w:rPr>
        <w:t xml:space="preserve"> </w:t>
      </w:r>
      <w:r>
        <w:t>Order</w:t>
      </w:r>
      <w:r>
        <w:rPr>
          <w:spacing w:val="-10"/>
        </w:rPr>
        <w:t xml:space="preserve"> </w:t>
      </w:r>
      <w:r>
        <w:t>have the meanings assigned to them in those Acts unless otherwise herein appears.</w:t>
      </w:r>
    </w:p>
    <w:p w14:paraId="6592620B" w14:textId="77777777" w:rsidR="006117CE" w:rsidRDefault="006117CE">
      <w:pPr>
        <w:pStyle w:val="BodyText"/>
        <w:rPr>
          <w:sz w:val="33"/>
        </w:rPr>
      </w:pPr>
    </w:p>
    <w:p w14:paraId="3BC82DD7" w14:textId="77777777" w:rsidR="006117CE" w:rsidRDefault="009E3FD8">
      <w:pPr>
        <w:pStyle w:val="Heading1"/>
        <w:ind w:left="4137"/>
      </w:pPr>
      <w:r>
        <w:t>ARTICLE</w:t>
      </w:r>
      <w:r>
        <w:rPr>
          <w:spacing w:val="-4"/>
        </w:rPr>
        <w:t xml:space="preserve"> </w:t>
      </w:r>
      <w:r>
        <w:rPr>
          <w:spacing w:val="-10"/>
        </w:rPr>
        <w:t>3</w:t>
      </w:r>
    </w:p>
    <w:p w14:paraId="099375E3" w14:textId="77777777" w:rsidR="006117CE" w:rsidRDefault="009E3FD8">
      <w:pPr>
        <w:pStyle w:val="Heading2"/>
        <w:ind w:right="2277"/>
      </w:pPr>
      <w:r>
        <w:t>Incorporation of</w:t>
      </w:r>
      <w:r>
        <w:rPr>
          <w:spacing w:val="-2"/>
        </w:rPr>
        <w:t xml:space="preserve"> Enactments</w:t>
      </w:r>
    </w:p>
    <w:p w14:paraId="791E44B3" w14:textId="77777777" w:rsidR="006117CE" w:rsidRDefault="006117CE">
      <w:pPr>
        <w:pStyle w:val="BodyText"/>
        <w:rPr>
          <w:b/>
          <w:sz w:val="35"/>
        </w:rPr>
      </w:pPr>
    </w:p>
    <w:p w14:paraId="193E92EC" w14:textId="77777777" w:rsidR="006117CE" w:rsidRDefault="009E3FD8">
      <w:pPr>
        <w:pStyle w:val="ListParagraph"/>
        <w:numPr>
          <w:ilvl w:val="0"/>
          <w:numId w:val="27"/>
        </w:numPr>
        <w:tabs>
          <w:tab w:val="left" w:pos="1162"/>
        </w:tabs>
        <w:spacing w:line="360" w:lineRule="auto"/>
        <w:ind w:right="494"/>
      </w:pPr>
      <w:r>
        <w:t>The</w:t>
      </w:r>
      <w:r>
        <w:rPr>
          <w:spacing w:val="-10"/>
        </w:rPr>
        <w:t xml:space="preserve"> </w:t>
      </w:r>
      <w:r>
        <w:t>Regulation</w:t>
      </w:r>
      <w:r>
        <w:rPr>
          <w:spacing w:val="-10"/>
        </w:rPr>
        <w:t xml:space="preserve"> </w:t>
      </w:r>
      <w:r>
        <w:t>of</w:t>
      </w:r>
      <w:r>
        <w:rPr>
          <w:spacing w:val="-10"/>
        </w:rPr>
        <w:t xml:space="preserve"> </w:t>
      </w:r>
      <w:r>
        <w:t>Railways</w:t>
      </w:r>
      <w:r>
        <w:rPr>
          <w:spacing w:val="-10"/>
        </w:rPr>
        <w:t xml:space="preserve"> </w:t>
      </w:r>
      <w:r>
        <w:t>Acts,</w:t>
      </w:r>
      <w:r>
        <w:rPr>
          <w:spacing w:val="-10"/>
        </w:rPr>
        <w:t xml:space="preserve"> </w:t>
      </w:r>
      <w:r>
        <w:t>1840–1893</w:t>
      </w:r>
      <w:r>
        <w:rPr>
          <w:spacing w:val="-12"/>
        </w:rPr>
        <w:t xml:space="preserve"> </w:t>
      </w:r>
      <w:r>
        <w:t>and</w:t>
      </w:r>
      <w:r>
        <w:rPr>
          <w:spacing w:val="-14"/>
        </w:rPr>
        <w:t xml:space="preserve"> </w:t>
      </w:r>
      <w:r>
        <w:t>any</w:t>
      </w:r>
      <w:r>
        <w:rPr>
          <w:spacing w:val="-9"/>
        </w:rPr>
        <w:t xml:space="preserve"> </w:t>
      </w:r>
      <w:r>
        <w:t>other</w:t>
      </w:r>
      <w:r>
        <w:rPr>
          <w:spacing w:val="-10"/>
        </w:rPr>
        <w:t xml:space="preserve"> </w:t>
      </w:r>
      <w:r>
        <w:t>Act</w:t>
      </w:r>
      <w:r>
        <w:rPr>
          <w:spacing w:val="-10"/>
        </w:rPr>
        <w:t xml:space="preserve"> </w:t>
      </w:r>
      <w:r>
        <w:t>relating</w:t>
      </w:r>
      <w:r>
        <w:rPr>
          <w:spacing w:val="-11"/>
        </w:rPr>
        <w:t xml:space="preserve"> </w:t>
      </w:r>
      <w:r>
        <w:t>to</w:t>
      </w:r>
      <w:r>
        <w:rPr>
          <w:spacing w:val="-14"/>
        </w:rPr>
        <w:t xml:space="preserve"> </w:t>
      </w:r>
      <w:r>
        <w:t>railways</w:t>
      </w:r>
      <w:r>
        <w:rPr>
          <w:spacing w:val="-10"/>
        </w:rPr>
        <w:t xml:space="preserve"> </w:t>
      </w:r>
      <w:r>
        <w:t>shall</w:t>
      </w:r>
      <w:r>
        <w:rPr>
          <w:spacing w:val="-10"/>
        </w:rPr>
        <w:t xml:space="preserve"> </w:t>
      </w:r>
      <w:r>
        <w:t>apply to</w:t>
      </w:r>
      <w:r>
        <w:rPr>
          <w:spacing w:val="-4"/>
        </w:rPr>
        <w:t xml:space="preserve"> </w:t>
      </w:r>
      <w:r>
        <w:t>the</w:t>
      </w:r>
      <w:r>
        <w:rPr>
          <w:spacing w:val="-4"/>
        </w:rPr>
        <w:t xml:space="preserve"> </w:t>
      </w:r>
      <w:r>
        <w:t>railway</w:t>
      </w:r>
      <w:r>
        <w:rPr>
          <w:spacing w:val="-2"/>
        </w:rPr>
        <w:t xml:space="preserve"> </w:t>
      </w:r>
      <w:r>
        <w:t>works</w:t>
      </w:r>
      <w:r>
        <w:rPr>
          <w:spacing w:val="-4"/>
        </w:rPr>
        <w:t xml:space="preserve"> </w:t>
      </w:r>
      <w:r>
        <w:t>authorised</w:t>
      </w:r>
      <w:r>
        <w:rPr>
          <w:spacing w:val="-2"/>
        </w:rPr>
        <w:t xml:space="preserve"> </w:t>
      </w:r>
      <w:r>
        <w:t>by</w:t>
      </w:r>
      <w:r>
        <w:rPr>
          <w:spacing w:val="-4"/>
        </w:rPr>
        <w:t xml:space="preserve"> </w:t>
      </w:r>
      <w:r>
        <w:t>this</w:t>
      </w:r>
      <w:r>
        <w:rPr>
          <w:spacing w:val="-4"/>
        </w:rPr>
        <w:t xml:space="preserve"> </w:t>
      </w:r>
      <w:r>
        <w:t>Order</w:t>
      </w:r>
      <w:r>
        <w:rPr>
          <w:spacing w:val="-3"/>
        </w:rPr>
        <w:t xml:space="preserve"> </w:t>
      </w:r>
      <w:r>
        <w:t>so</w:t>
      </w:r>
      <w:r>
        <w:rPr>
          <w:spacing w:val="-4"/>
        </w:rPr>
        <w:t xml:space="preserve"> </w:t>
      </w:r>
      <w:r>
        <w:t>far</w:t>
      </w:r>
      <w:r>
        <w:rPr>
          <w:spacing w:val="-1"/>
        </w:rPr>
        <w:t xml:space="preserve"> </w:t>
      </w:r>
      <w:r>
        <w:t>as</w:t>
      </w:r>
      <w:r>
        <w:rPr>
          <w:spacing w:val="-4"/>
        </w:rPr>
        <w:t xml:space="preserve"> </w:t>
      </w:r>
      <w:r>
        <w:t>they</w:t>
      </w:r>
      <w:r>
        <w:rPr>
          <w:spacing w:val="-1"/>
        </w:rPr>
        <w:t xml:space="preserve"> </w:t>
      </w:r>
      <w:r>
        <w:t>are</w:t>
      </w:r>
      <w:r>
        <w:rPr>
          <w:spacing w:val="-2"/>
        </w:rPr>
        <w:t xml:space="preserve"> </w:t>
      </w:r>
      <w:r>
        <w:t>applicable</w:t>
      </w:r>
      <w:r>
        <w:rPr>
          <w:spacing w:val="-2"/>
        </w:rPr>
        <w:t xml:space="preserve"> </w:t>
      </w:r>
      <w:r>
        <w:t>for</w:t>
      </w:r>
      <w:r>
        <w:rPr>
          <w:spacing w:val="-3"/>
        </w:rPr>
        <w:t xml:space="preserve"> </w:t>
      </w:r>
      <w:r>
        <w:t>the</w:t>
      </w:r>
      <w:r>
        <w:rPr>
          <w:spacing w:val="-2"/>
        </w:rPr>
        <w:t xml:space="preserve"> </w:t>
      </w:r>
      <w:r>
        <w:t>purposes</w:t>
      </w:r>
      <w:r>
        <w:rPr>
          <w:spacing w:val="-4"/>
        </w:rPr>
        <w:t xml:space="preserve"> </w:t>
      </w:r>
      <w:r>
        <w:t xml:space="preserve">of and are not inconsistent with or varied by the provisions of this Order, and the Principal Act together with the Order shall be deemed to be the Special Act for the purposes of those </w:t>
      </w:r>
      <w:r>
        <w:rPr>
          <w:spacing w:val="-2"/>
        </w:rPr>
        <w:t>enactments.</w:t>
      </w:r>
    </w:p>
    <w:p w14:paraId="10972002" w14:textId="77777777" w:rsidR="006117CE" w:rsidRDefault="006117CE">
      <w:pPr>
        <w:pStyle w:val="BodyText"/>
        <w:spacing w:before="11"/>
        <w:rPr>
          <w:sz w:val="32"/>
        </w:rPr>
      </w:pPr>
    </w:p>
    <w:p w14:paraId="10B3B004" w14:textId="77777777" w:rsidR="006117CE" w:rsidRDefault="009E3FD8">
      <w:pPr>
        <w:pStyle w:val="Heading1"/>
        <w:ind w:left="4137"/>
      </w:pPr>
      <w:r>
        <w:t>ARTICLE</w:t>
      </w:r>
      <w:r>
        <w:rPr>
          <w:spacing w:val="-4"/>
        </w:rPr>
        <w:t xml:space="preserve"> </w:t>
      </w:r>
      <w:r>
        <w:rPr>
          <w:spacing w:val="-10"/>
        </w:rPr>
        <w:t>4</w:t>
      </w:r>
    </w:p>
    <w:p w14:paraId="58744146" w14:textId="77777777" w:rsidR="006117CE" w:rsidRDefault="009E3FD8">
      <w:pPr>
        <w:pStyle w:val="Heading2"/>
        <w:ind w:right="2280"/>
      </w:pPr>
      <w:r>
        <w:t>Designation</w:t>
      </w:r>
      <w:r>
        <w:rPr>
          <w:spacing w:val="-9"/>
        </w:rPr>
        <w:t xml:space="preserve"> </w:t>
      </w:r>
      <w:r>
        <w:t>of</w:t>
      </w:r>
      <w:r>
        <w:rPr>
          <w:spacing w:val="-10"/>
        </w:rPr>
        <w:t xml:space="preserve"> </w:t>
      </w:r>
      <w:r>
        <w:rPr>
          <w:spacing w:val="-2"/>
        </w:rPr>
        <w:t>Railway</w:t>
      </w:r>
    </w:p>
    <w:p w14:paraId="7EF900A1" w14:textId="77777777" w:rsidR="006117CE" w:rsidRDefault="006117CE">
      <w:pPr>
        <w:pStyle w:val="BodyText"/>
        <w:rPr>
          <w:b/>
          <w:sz w:val="35"/>
        </w:rPr>
      </w:pPr>
    </w:p>
    <w:p w14:paraId="319A1767" w14:textId="77777777" w:rsidR="006117CE" w:rsidRDefault="009E3FD8">
      <w:pPr>
        <w:pStyle w:val="ListParagraph"/>
        <w:numPr>
          <w:ilvl w:val="0"/>
          <w:numId w:val="26"/>
        </w:numPr>
        <w:tabs>
          <w:tab w:val="left" w:pos="1162"/>
        </w:tabs>
        <w:ind w:hanging="429"/>
      </w:pPr>
      <w:r>
        <w:t>The</w:t>
      </w:r>
      <w:r>
        <w:rPr>
          <w:spacing w:val="-4"/>
        </w:rPr>
        <w:t xml:space="preserve"> </w:t>
      </w:r>
      <w:r>
        <w:t>railway</w:t>
      </w:r>
      <w:r>
        <w:rPr>
          <w:spacing w:val="-4"/>
        </w:rPr>
        <w:t xml:space="preserve"> </w:t>
      </w:r>
      <w:r>
        <w:t>is</w:t>
      </w:r>
      <w:r>
        <w:rPr>
          <w:spacing w:val="-4"/>
        </w:rPr>
        <w:t xml:space="preserve"> </w:t>
      </w:r>
      <w:r>
        <w:t>designated</w:t>
      </w:r>
      <w:r>
        <w:rPr>
          <w:spacing w:val="-4"/>
        </w:rPr>
        <w:t xml:space="preserve"> </w:t>
      </w:r>
      <w:r>
        <w:t>as</w:t>
      </w:r>
      <w:r>
        <w:rPr>
          <w:spacing w:val="-3"/>
        </w:rPr>
        <w:t xml:space="preserve"> </w:t>
      </w:r>
      <w:r>
        <w:t>a</w:t>
      </w:r>
      <w:r>
        <w:rPr>
          <w:spacing w:val="-4"/>
        </w:rPr>
        <w:t xml:space="preserve"> </w:t>
      </w:r>
      <w:r>
        <w:t>heavy</w:t>
      </w:r>
      <w:r>
        <w:rPr>
          <w:spacing w:val="-5"/>
        </w:rPr>
        <w:t xml:space="preserve"> </w:t>
      </w:r>
      <w:r>
        <w:rPr>
          <w:spacing w:val="-2"/>
        </w:rPr>
        <w:t>railway.</w:t>
      </w:r>
    </w:p>
    <w:p w14:paraId="7F808815" w14:textId="77777777" w:rsidR="006117CE" w:rsidRDefault="006117CE">
      <w:pPr>
        <w:sectPr w:rsidR="006117CE">
          <w:pgSz w:w="11910" w:h="16840"/>
          <w:pgMar w:top="1040" w:right="940" w:bottom="980" w:left="260" w:header="664" w:footer="794" w:gutter="0"/>
          <w:cols w:space="720"/>
        </w:sectPr>
      </w:pPr>
    </w:p>
    <w:p w14:paraId="00F17A47" w14:textId="77777777" w:rsidR="006117CE" w:rsidRDefault="009E3FD8">
      <w:pPr>
        <w:spacing w:before="84"/>
        <w:ind w:left="4135" w:right="3905"/>
        <w:jc w:val="center"/>
        <w:rPr>
          <w:b/>
          <w:sz w:val="24"/>
        </w:rPr>
      </w:pPr>
      <w:r>
        <w:rPr>
          <w:b/>
          <w:sz w:val="24"/>
        </w:rPr>
        <w:lastRenderedPageBreak/>
        <w:t>PART</w:t>
      </w:r>
      <w:r>
        <w:rPr>
          <w:b/>
          <w:spacing w:val="-4"/>
          <w:sz w:val="24"/>
        </w:rPr>
        <w:t xml:space="preserve"> </w:t>
      </w:r>
      <w:r>
        <w:rPr>
          <w:b/>
          <w:spacing w:val="-5"/>
          <w:sz w:val="24"/>
        </w:rPr>
        <w:t>II</w:t>
      </w:r>
    </w:p>
    <w:p w14:paraId="4AECB7F4" w14:textId="77777777" w:rsidR="006117CE" w:rsidRDefault="009E3FD8">
      <w:pPr>
        <w:spacing w:before="22"/>
        <w:ind w:left="1932" w:right="1705"/>
        <w:jc w:val="center"/>
        <w:rPr>
          <w:b/>
          <w:sz w:val="24"/>
        </w:rPr>
      </w:pPr>
      <w:r>
        <w:rPr>
          <w:b/>
          <w:sz w:val="24"/>
        </w:rPr>
        <w:t>RAILWAY</w:t>
      </w:r>
      <w:r>
        <w:rPr>
          <w:b/>
          <w:spacing w:val="-5"/>
          <w:sz w:val="24"/>
        </w:rPr>
        <w:t xml:space="preserve"> </w:t>
      </w:r>
      <w:r>
        <w:rPr>
          <w:b/>
          <w:sz w:val="24"/>
        </w:rPr>
        <w:t>WORKS,</w:t>
      </w:r>
      <w:r>
        <w:rPr>
          <w:b/>
          <w:spacing w:val="-4"/>
          <w:sz w:val="24"/>
        </w:rPr>
        <w:t xml:space="preserve"> </w:t>
      </w:r>
      <w:r>
        <w:rPr>
          <w:b/>
          <w:sz w:val="24"/>
        </w:rPr>
        <w:t>WORKS</w:t>
      </w:r>
      <w:r>
        <w:rPr>
          <w:b/>
          <w:spacing w:val="-4"/>
          <w:sz w:val="24"/>
        </w:rPr>
        <w:t xml:space="preserve"> </w:t>
      </w:r>
      <w:r>
        <w:rPr>
          <w:b/>
          <w:sz w:val="24"/>
        </w:rPr>
        <w:t>AND</w:t>
      </w:r>
      <w:r>
        <w:rPr>
          <w:b/>
          <w:spacing w:val="-5"/>
          <w:sz w:val="24"/>
        </w:rPr>
        <w:t xml:space="preserve"> </w:t>
      </w:r>
      <w:r>
        <w:rPr>
          <w:b/>
          <w:sz w:val="24"/>
        </w:rPr>
        <w:t>RELATED</w:t>
      </w:r>
      <w:r>
        <w:rPr>
          <w:b/>
          <w:spacing w:val="-5"/>
          <w:sz w:val="24"/>
        </w:rPr>
        <w:t xml:space="preserve"> </w:t>
      </w:r>
      <w:r>
        <w:rPr>
          <w:b/>
          <w:spacing w:val="-2"/>
          <w:sz w:val="24"/>
        </w:rPr>
        <w:t>PROVISIONS</w:t>
      </w:r>
    </w:p>
    <w:p w14:paraId="7659F463" w14:textId="0AD54E3C" w:rsidR="006117CE" w:rsidRDefault="00D05EA7">
      <w:pPr>
        <w:pStyle w:val="BodyText"/>
        <w:spacing w:before="7"/>
        <w:rPr>
          <w:b/>
          <w:sz w:val="20"/>
        </w:rPr>
      </w:pPr>
      <w:r>
        <w:rPr>
          <w:noProof/>
        </w:rPr>
        <mc:AlternateContent>
          <mc:Choice Requires="wps">
            <w:drawing>
              <wp:anchor distT="0" distB="0" distL="0" distR="0" simplePos="0" relativeHeight="251658249" behindDoc="1" locked="0" layoutInCell="1" allowOverlap="1" wp14:anchorId="1187C76E" wp14:editId="37F9F268">
                <wp:simplePos x="0" y="0"/>
                <wp:positionH relativeFrom="page">
                  <wp:posOffset>1539240</wp:posOffset>
                </wp:positionH>
                <wp:positionV relativeFrom="paragraph">
                  <wp:posOffset>165735</wp:posOffset>
                </wp:positionV>
                <wp:extent cx="4197350" cy="1270"/>
                <wp:effectExtent l="0" t="0" r="0" b="0"/>
                <wp:wrapTopAndBottom/>
                <wp:docPr id="1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0" cy="1270"/>
                        </a:xfrm>
                        <a:custGeom>
                          <a:avLst/>
                          <a:gdLst>
                            <a:gd name="T0" fmla="+- 0 2424 2424"/>
                            <a:gd name="T1" fmla="*/ T0 w 6610"/>
                            <a:gd name="T2" fmla="+- 0 9034 2424"/>
                            <a:gd name="T3" fmla="*/ T2 w 6610"/>
                          </a:gdLst>
                          <a:ahLst/>
                          <a:cxnLst>
                            <a:cxn ang="0">
                              <a:pos x="T1" y="0"/>
                            </a:cxn>
                            <a:cxn ang="0">
                              <a:pos x="T3" y="0"/>
                            </a:cxn>
                          </a:cxnLst>
                          <a:rect l="0" t="0" r="r" b="b"/>
                          <a:pathLst>
                            <a:path w="6610">
                              <a:moveTo>
                                <a:pt x="0" y="0"/>
                              </a:moveTo>
                              <a:lnTo>
                                <a:pt x="6610"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5F862" id="docshape14" o:spid="_x0000_s1026" style="position:absolute;margin-left:121.2pt;margin-top:13.05pt;width:330.5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" path="m,l6610,e" filled="f" strokeweight=".34664mm">
                <v:path arrowok="t" o:connecttype="custom" o:connectlocs="0,0;4197350,0" o:connectangles="0,0"/>
                <w10:wrap type="topAndBottom" anchorx="page"/>
              </v:shape>
            </w:pict>
          </mc:Fallback>
        </mc:AlternateContent>
      </w:r>
    </w:p>
    <w:p w14:paraId="74018315" w14:textId="77777777" w:rsidR="006117CE" w:rsidRDefault="006117CE">
      <w:pPr>
        <w:pStyle w:val="BodyText"/>
        <w:rPr>
          <w:b/>
          <w:sz w:val="20"/>
        </w:rPr>
      </w:pPr>
    </w:p>
    <w:p w14:paraId="790EA60D" w14:textId="77777777" w:rsidR="006117CE" w:rsidRDefault="006117CE">
      <w:pPr>
        <w:pStyle w:val="BodyText"/>
        <w:spacing w:before="2"/>
        <w:rPr>
          <w:b/>
          <w:sz w:val="16"/>
        </w:rPr>
      </w:pPr>
    </w:p>
    <w:p w14:paraId="42053071" w14:textId="77777777" w:rsidR="006117CE" w:rsidRDefault="009E3FD8">
      <w:pPr>
        <w:spacing w:before="92"/>
        <w:ind w:left="4137" w:right="3905"/>
        <w:jc w:val="center"/>
        <w:rPr>
          <w:b/>
          <w:sz w:val="24"/>
        </w:rPr>
      </w:pPr>
      <w:r>
        <w:rPr>
          <w:b/>
          <w:sz w:val="24"/>
        </w:rPr>
        <w:t>ARTICLE</w:t>
      </w:r>
      <w:r>
        <w:rPr>
          <w:b/>
          <w:spacing w:val="-4"/>
          <w:sz w:val="24"/>
        </w:rPr>
        <w:t xml:space="preserve"> </w:t>
      </w:r>
      <w:r>
        <w:rPr>
          <w:b/>
          <w:spacing w:val="-10"/>
          <w:sz w:val="24"/>
        </w:rPr>
        <w:t>5</w:t>
      </w:r>
    </w:p>
    <w:p w14:paraId="5C20324B" w14:textId="77777777" w:rsidR="006117CE" w:rsidRDefault="009E3FD8">
      <w:pPr>
        <w:pStyle w:val="Heading2"/>
        <w:spacing w:line="261" w:lineRule="auto"/>
        <w:ind w:left="1932" w:right="1703"/>
      </w:pPr>
      <w:r>
        <w:t>Construction,</w:t>
      </w:r>
      <w:r>
        <w:rPr>
          <w:spacing w:val="-7"/>
        </w:rPr>
        <w:t xml:space="preserve"> </w:t>
      </w:r>
      <w:r>
        <w:t>operation,</w:t>
      </w:r>
      <w:r>
        <w:rPr>
          <w:spacing w:val="-7"/>
        </w:rPr>
        <w:t xml:space="preserve"> </w:t>
      </w:r>
      <w:r>
        <w:t>improvement</w:t>
      </w:r>
      <w:r>
        <w:rPr>
          <w:spacing w:val="-7"/>
        </w:rPr>
        <w:t xml:space="preserve"> </w:t>
      </w:r>
      <w:r>
        <w:t>and</w:t>
      </w:r>
      <w:r>
        <w:rPr>
          <w:spacing w:val="-9"/>
        </w:rPr>
        <w:t xml:space="preserve"> </w:t>
      </w:r>
      <w:r>
        <w:t>maintenance</w:t>
      </w:r>
      <w:r>
        <w:rPr>
          <w:spacing w:val="-7"/>
        </w:rPr>
        <w:t xml:space="preserve"> </w:t>
      </w:r>
      <w:r>
        <w:t>of railway works and works and power to execute works</w:t>
      </w:r>
    </w:p>
    <w:p w14:paraId="5A365FE1" w14:textId="77777777" w:rsidR="006117CE" w:rsidRDefault="006117CE">
      <w:pPr>
        <w:pStyle w:val="BodyText"/>
        <w:spacing w:before="7"/>
        <w:rPr>
          <w:b/>
          <w:sz w:val="32"/>
        </w:rPr>
      </w:pPr>
    </w:p>
    <w:p w14:paraId="73092582" w14:textId="77777777" w:rsidR="006117CE" w:rsidRDefault="009E3FD8">
      <w:pPr>
        <w:pStyle w:val="ListParagraph"/>
        <w:numPr>
          <w:ilvl w:val="0"/>
          <w:numId w:val="25"/>
        </w:numPr>
        <w:tabs>
          <w:tab w:val="left" w:pos="1162"/>
        </w:tabs>
        <w:spacing w:line="360" w:lineRule="auto"/>
        <w:ind w:right="492"/>
      </w:pPr>
      <w:r>
        <w:t>Subject</w:t>
      </w:r>
      <w:r>
        <w:rPr>
          <w:spacing w:val="-16"/>
        </w:rPr>
        <w:t xml:space="preserve"> </w:t>
      </w:r>
      <w:r>
        <w:t>to</w:t>
      </w:r>
      <w:r>
        <w:rPr>
          <w:spacing w:val="-15"/>
        </w:rPr>
        <w:t xml:space="preserve"> </w:t>
      </w:r>
      <w:r>
        <w:t>the</w:t>
      </w:r>
      <w:r>
        <w:rPr>
          <w:spacing w:val="-15"/>
        </w:rPr>
        <w:t xml:space="preserve"> </w:t>
      </w:r>
      <w:r>
        <w:t>provisions</w:t>
      </w:r>
      <w:r>
        <w:rPr>
          <w:spacing w:val="-16"/>
        </w:rPr>
        <w:t xml:space="preserve"> </w:t>
      </w:r>
      <w:r>
        <w:t>of</w:t>
      </w:r>
      <w:r>
        <w:rPr>
          <w:spacing w:val="-15"/>
        </w:rPr>
        <w:t xml:space="preserve"> </w:t>
      </w:r>
      <w:r>
        <w:t>this</w:t>
      </w:r>
      <w:r>
        <w:rPr>
          <w:spacing w:val="-15"/>
        </w:rPr>
        <w:t xml:space="preserve"> </w:t>
      </w:r>
      <w:r>
        <w:t>Order,</w:t>
      </w:r>
      <w:r>
        <w:rPr>
          <w:spacing w:val="-15"/>
        </w:rPr>
        <w:t xml:space="preserve"> </w:t>
      </w:r>
      <w:r>
        <w:t>the</w:t>
      </w:r>
      <w:r>
        <w:rPr>
          <w:spacing w:val="-16"/>
        </w:rPr>
        <w:t xml:space="preserve"> </w:t>
      </w:r>
      <w:r>
        <w:t>Railway</w:t>
      </w:r>
      <w:r>
        <w:rPr>
          <w:spacing w:val="-15"/>
        </w:rPr>
        <w:t xml:space="preserve"> </w:t>
      </w:r>
      <w:r>
        <w:t>Undertaking</w:t>
      </w:r>
      <w:r>
        <w:rPr>
          <w:spacing w:val="-15"/>
        </w:rPr>
        <w:t xml:space="preserve"> </w:t>
      </w:r>
      <w:r>
        <w:t>may,</w:t>
      </w:r>
      <w:r>
        <w:rPr>
          <w:spacing w:val="-16"/>
        </w:rPr>
        <w:t xml:space="preserve"> </w:t>
      </w:r>
      <w:r>
        <w:t>on</w:t>
      </w:r>
      <w:r>
        <w:rPr>
          <w:spacing w:val="-15"/>
        </w:rPr>
        <w:t xml:space="preserve"> </w:t>
      </w:r>
      <w:r>
        <w:t>the</w:t>
      </w:r>
      <w:r>
        <w:rPr>
          <w:spacing w:val="-15"/>
        </w:rPr>
        <w:t xml:space="preserve"> </w:t>
      </w:r>
      <w:r>
        <w:t>lines,</w:t>
      </w:r>
      <w:r>
        <w:rPr>
          <w:spacing w:val="-12"/>
        </w:rPr>
        <w:t xml:space="preserve"> </w:t>
      </w:r>
      <w:r>
        <w:t>in</w:t>
      </w:r>
      <w:r>
        <w:rPr>
          <w:spacing w:val="-15"/>
        </w:rPr>
        <w:t xml:space="preserve"> </w:t>
      </w:r>
      <w:r>
        <w:t>the</w:t>
      </w:r>
      <w:r>
        <w:rPr>
          <w:spacing w:val="-15"/>
        </w:rPr>
        <w:t xml:space="preserve"> </w:t>
      </w:r>
      <w:r>
        <w:t>places and according to the levels shown on the Plan, execute the authorised works and railway works</w:t>
      </w:r>
      <w:r>
        <w:rPr>
          <w:spacing w:val="-1"/>
        </w:rPr>
        <w:t xml:space="preserve"> </w:t>
      </w:r>
      <w:r>
        <w:t>or</w:t>
      </w:r>
      <w:r>
        <w:rPr>
          <w:spacing w:val="-3"/>
        </w:rPr>
        <w:t xml:space="preserve"> </w:t>
      </w:r>
      <w:r>
        <w:t>any</w:t>
      </w:r>
      <w:r>
        <w:rPr>
          <w:spacing w:val="-1"/>
        </w:rPr>
        <w:t xml:space="preserve"> </w:t>
      </w:r>
      <w:r>
        <w:t>part</w:t>
      </w:r>
      <w:r>
        <w:rPr>
          <w:spacing w:val="-3"/>
        </w:rPr>
        <w:t xml:space="preserve"> </w:t>
      </w:r>
      <w:r>
        <w:t>thereof, including</w:t>
      </w:r>
      <w:r>
        <w:rPr>
          <w:spacing w:val="-2"/>
        </w:rPr>
        <w:t xml:space="preserve"> </w:t>
      </w:r>
      <w:r>
        <w:t>those</w:t>
      </w:r>
      <w:r>
        <w:rPr>
          <w:spacing w:val="-2"/>
        </w:rPr>
        <w:t xml:space="preserve"> </w:t>
      </w:r>
      <w:r>
        <w:t>works</w:t>
      </w:r>
      <w:r>
        <w:rPr>
          <w:spacing w:val="-1"/>
        </w:rPr>
        <w:t xml:space="preserve"> </w:t>
      </w:r>
      <w:r>
        <w:t>described</w:t>
      </w:r>
      <w:r>
        <w:rPr>
          <w:spacing w:val="-2"/>
        </w:rPr>
        <w:t xml:space="preserve"> </w:t>
      </w:r>
      <w:r>
        <w:t>in</w:t>
      </w:r>
      <w:r>
        <w:rPr>
          <w:spacing w:val="-2"/>
        </w:rPr>
        <w:t xml:space="preserve"> </w:t>
      </w:r>
      <w:r>
        <w:t>the</w:t>
      </w:r>
      <w:r>
        <w:rPr>
          <w:spacing w:val="-2"/>
        </w:rPr>
        <w:t xml:space="preserve"> </w:t>
      </w:r>
      <w:r>
        <w:t>First</w:t>
      </w:r>
      <w:r>
        <w:rPr>
          <w:spacing w:val="-3"/>
        </w:rPr>
        <w:t xml:space="preserve"> </w:t>
      </w:r>
      <w:r>
        <w:t>Schedule</w:t>
      </w:r>
      <w:r>
        <w:rPr>
          <w:spacing w:val="-2"/>
        </w:rPr>
        <w:t xml:space="preserve"> </w:t>
      </w:r>
      <w:r>
        <w:t>and</w:t>
      </w:r>
      <w:r>
        <w:rPr>
          <w:spacing w:val="-2"/>
        </w:rPr>
        <w:t xml:space="preserve"> </w:t>
      </w:r>
      <w:r>
        <w:t>the</w:t>
      </w:r>
      <w:r>
        <w:rPr>
          <w:spacing w:val="-2"/>
        </w:rPr>
        <w:t xml:space="preserve"> </w:t>
      </w:r>
      <w:r>
        <w:t>Plan and all other Schedules hereto and all other necessary or ancillary works or things.</w:t>
      </w:r>
    </w:p>
    <w:p w14:paraId="40F0E636" w14:textId="77777777" w:rsidR="006117CE" w:rsidRDefault="006117CE">
      <w:pPr>
        <w:pStyle w:val="BodyText"/>
        <w:spacing w:before="10"/>
        <w:rPr>
          <w:sz w:val="32"/>
        </w:rPr>
      </w:pPr>
    </w:p>
    <w:p w14:paraId="7DB77631" w14:textId="5ED5449C" w:rsidR="00BD2EFA" w:rsidRDefault="009E3FD8" w:rsidP="00107A52">
      <w:pPr>
        <w:pStyle w:val="ListParagraph"/>
        <w:numPr>
          <w:ilvl w:val="0"/>
          <w:numId w:val="25"/>
        </w:numPr>
        <w:tabs>
          <w:tab w:val="left" w:pos="1162"/>
        </w:tabs>
        <w:spacing w:before="1" w:line="360" w:lineRule="auto"/>
        <w:ind w:right="490"/>
      </w:pPr>
      <w:r>
        <w:t>Without</w:t>
      </w:r>
      <w:r>
        <w:rPr>
          <w:spacing w:val="-9"/>
        </w:rPr>
        <w:t xml:space="preserve"> </w:t>
      </w:r>
      <w:r>
        <w:t>prejudice</w:t>
      </w:r>
      <w:r>
        <w:rPr>
          <w:spacing w:val="-10"/>
        </w:rPr>
        <w:t xml:space="preserve"> </w:t>
      </w:r>
      <w:r>
        <w:t>to</w:t>
      </w:r>
      <w:r>
        <w:rPr>
          <w:spacing w:val="-10"/>
        </w:rPr>
        <w:t xml:space="preserve"> </w:t>
      </w:r>
      <w:r>
        <w:t>the</w:t>
      </w:r>
      <w:r>
        <w:rPr>
          <w:spacing w:val="-11"/>
        </w:rPr>
        <w:t xml:space="preserve"> </w:t>
      </w:r>
      <w:r>
        <w:t>matters</w:t>
      </w:r>
      <w:r>
        <w:rPr>
          <w:spacing w:val="-9"/>
        </w:rPr>
        <w:t xml:space="preserve"> </w:t>
      </w:r>
      <w:r>
        <w:t>referred</w:t>
      </w:r>
      <w:r>
        <w:rPr>
          <w:spacing w:val="-11"/>
        </w:rPr>
        <w:t xml:space="preserve"> </w:t>
      </w:r>
      <w:r>
        <w:t>to</w:t>
      </w:r>
      <w:r>
        <w:rPr>
          <w:spacing w:val="-8"/>
        </w:rPr>
        <w:t xml:space="preserve"> </w:t>
      </w:r>
      <w:r>
        <w:t>in</w:t>
      </w:r>
      <w:r>
        <w:rPr>
          <w:spacing w:val="-8"/>
        </w:rPr>
        <w:t xml:space="preserve"> </w:t>
      </w:r>
      <w:r>
        <w:t>paragraph</w:t>
      </w:r>
      <w:r>
        <w:rPr>
          <w:spacing w:val="-8"/>
        </w:rPr>
        <w:t xml:space="preserve"> </w:t>
      </w:r>
      <w:r>
        <w:t>(1)</w:t>
      </w:r>
      <w:r>
        <w:rPr>
          <w:spacing w:val="-7"/>
        </w:rPr>
        <w:t xml:space="preserve"> </w:t>
      </w:r>
      <w:r>
        <w:t>hereof</w:t>
      </w:r>
      <w:r>
        <w:rPr>
          <w:spacing w:val="-9"/>
        </w:rPr>
        <w:t xml:space="preserve"> </w:t>
      </w:r>
      <w:r>
        <w:t>and</w:t>
      </w:r>
      <w:r>
        <w:rPr>
          <w:spacing w:val="-10"/>
        </w:rPr>
        <w:t xml:space="preserve"> </w:t>
      </w:r>
      <w:r>
        <w:t>to</w:t>
      </w:r>
      <w:r>
        <w:rPr>
          <w:spacing w:val="-10"/>
        </w:rPr>
        <w:t xml:space="preserve"> </w:t>
      </w:r>
      <w:r>
        <w:t>the</w:t>
      </w:r>
      <w:r>
        <w:rPr>
          <w:spacing w:val="-8"/>
        </w:rPr>
        <w:t xml:space="preserve"> </w:t>
      </w:r>
      <w:r>
        <w:t>generality</w:t>
      </w:r>
      <w:r>
        <w:rPr>
          <w:spacing w:val="-7"/>
        </w:rPr>
        <w:t xml:space="preserve"> </w:t>
      </w:r>
      <w:r>
        <w:t>of</w:t>
      </w:r>
      <w:r>
        <w:rPr>
          <w:spacing w:val="-9"/>
        </w:rPr>
        <w:t xml:space="preserve"> </w:t>
      </w:r>
      <w:r>
        <w:t xml:space="preserve">the foregoing, the authorised works extend from </w:t>
      </w:r>
      <w:r w:rsidR="00BA2D7C">
        <w:t xml:space="preserve"> between Hazelhatch &amp; Celbridge Station to Heuston Station (circa 16km) on the Cork Mainline, and Heuston Station to Glasnevin via Phoenix Park Tunnel Branch Line</w:t>
      </w:r>
      <w:r w:rsidR="00BD2EFA">
        <w:t xml:space="preserve"> </w:t>
      </w:r>
      <w:r>
        <w:t xml:space="preserve">and include </w:t>
      </w:r>
      <w:r w:rsidRPr="00A008EF">
        <w:rPr>
          <w:i/>
          <w:iCs/>
        </w:rPr>
        <w:t>inter alia</w:t>
      </w:r>
      <w:r>
        <w:t xml:space="preserve">: </w:t>
      </w:r>
    </w:p>
    <w:p w14:paraId="338C3648" w14:textId="77777777" w:rsidR="00BD2EFA" w:rsidRDefault="00BD2EFA" w:rsidP="00A008EF">
      <w:pPr>
        <w:pStyle w:val="ListParagraph"/>
        <w:tabs>
          <w:tab w:val="left" w:pos="1162"/>
        </w:tabs>
        <w:spacing w:before="1" w:line="360" w:lineRule="auto"/>
        <w:ind w:right="490" w:firstLine="0"/>
      </w:pPr>
    </w:p>
    <w:p w14:paraId="78A84A4E" w14:textId="4473237E" w:rsidR="00F43C98" w:rsidRDefault="00B62211" w:rsidP="004427DC">
      <w:pPr>
        <w:pStyle w:val="ListParagraph"/>
        <w:tabs>
          <w:tab w:val="left" w:pos="1162"/>
        </w:tabs>
        <w:spacing w:before="1" w:line="360" w:lineRule="auto"/>
        <w:ind w:right="490" w:firstLine="0"/>
      </w:pPr>
      <w:r w:rsidRPr="00040743">
        <w:t>Completion of four-tracking from Park West &amp; Cherry Orchard Station to Heuston Station; Electrification of the line from Hazelhatch &amp; Celbridge Station to Heuston Station and also from Heuston Station to Glasnevin Junction, via the Phoenix Park Tunnel Branch Line</w:t>
      </w:r>
      <w:r w:rsidR="001B3C26" w:rsidRPr="00040743">
        <w:t>;</w:t>
      </w:r>
      <w:r w:rsidR="0098270E" w:rsidRPr="00040743">
        <w:t xml:space="preserve"> </w:t>
      </w:r>
      <w:r w:rsidR="009A20AC" w:rsidRPr="00040743">
        <w:t xml:space="preserve">Provision of </w:t>
      </w:r>
      <w:r w:rsidR="00833358" w:rsidRPr="00040743">
        <w:t>electrical substations to power the overhead line</w:t>
      </w:r>
      <w:r w:rsidR="00B167AD" w:rsidRPr="00040743">
        <w:t xml:space="preserve"> and to facilitate the overall project</w:t>
      </w:r>
      <w:r w:rsidR="00833358" w:rsidRPr="00040743">
        <w:t xml:space="preserve">; </w:t>
      </w:r>
      <w:r w:rsidR="006B7D83" w:rsidRPr="00040743">
        <w:t xml:space="preserve">Installation of retaining walls and associated structures; </w:t>
      </w:r>
      <w:r w:rsidR="001B3C26" w:rsidRPr="00040743">
        <w:t>I</w:t>
      </w:r>
      <w:r w:rsidR="00BD2EFA" w:rsidRPr="00040743">
        <w:t xml:space="preserve">nstallation of slope stabilisation measures where necessary for long term safety of railway embankments; </w:t>
      </w:r>
      <w:r w:rsidRPr="00040743">
        <w:t xml:space="preserve">Undertaking improvements / interventions </w:t>
      </w:r>
      <w:r w:rsidR="3E3E0FCE" w:rsidRPr="00040743">
        <w:t>to</w:t>
      </w:r>
      <w:r w:rsidRPr="00040743">
        <w:t xml:space="preserve"> bridges</w:t>
      </w:r>
      <w:r w:rsidR="67B8A9EE" w:rsidRPr="00040743">
        <w:t xml:space="preserve"> and replacement of bridges</w:t>
      </w:r>
      <w:r w:rsidRPr="00040743">
        <w:t xml:space="preserve"> to </w:t>
      </w:r>
      <w:r w:rsidR="001B3C26">
        <w:t>enable electrification and additional tracks</w:t>
      </w:r>
      <w:r w:rsidRPr="00040743">
        <w:t xml:space="preserve">; </w:t>
      </w:r>
      <w:r w:rsidR="010D6F90" w:rsidRPr="00040743">
        <w:t xml:space="preserve">modification of bridge parapets and walls to ensure protection against </w:t>
      </w:r>
      <w:r w:rsidR="1BA51036" w:rsidRPr="00040743">
        <w:t xml:space="preserve">electrification; </w:t>
      </w:r>
      <w:r w:rsidRPr="00040743">
        <w:t xml:space="preserve">Remove rail constraints along the Phoenix Park Tunnel Branch Line; </w:t>
      </w:r>
      <w:r w:rsidR="0F6E9A9C" w:rsidRPr="00040743">
        <w:t xml:space="preserve">Track lowering to enable electrification beneath bridges; </w:t>
      </w:r>
      <w:r w:rsidR="00B75EA0" w:rsidRPr="00040743">
        <w:t xml:space="preserve">Construction </w:t>
      </w:r>
      <w:r w:rsidRPr="00040743">
        <w:t xml:space="preserve">of a new Heuston West Station; </w:t>
      </w:r>
      <w:r w:rsidR="00723672" w:rsidRPr="00040743">
        <w:t>New and modified track</w:t>
      </w:r>
      <w:r w:rsidR="00A832E9" w:rsidRPr="00040743">
        <w:t xml:space="preserve"> and sidings; </w:t>
      </w:r>
      <w:r w:rsidR="00905B7F" w:rsidRPr="00040743">
        <w:t xml:space="preserve">Provision of </w:t>
      </w:r>
      <w:r w:rsidR="009F3494" w:rsidRPr="00040743">
        <w:t>signalling</w:t>
      </w:r>
      <w:r w:rsidR="00905B7F" w:rsidRPr="00040743">
        <w:t xml:space="preserve">, telecommunications and </w:t>
      </w:r>
      <w:r w:rsidR="009F3494" w:rsidRPr="00040743">
        <w:t xml:space="preserve">electrical infrastructure; </w:t>
      </w:r>
      <w:r w:rsidR="00F051AE" w:rsidRPr="00040743">
        <w:t xml:space="preserve">Establishment of temporary construction compounds; </w:t>
      </w:r>
      <w:r w:rsidR="00F44F18" w:rsidRPr="00040743">
        <w:t xml:space="preserve">Provision of </w:t>
      </w:r>
      <w:r w:rsidR="00857721" w:rsidRPr="00040743">
        <w:t>permanent and temporary track access points</w:t>
      </w:r>
      <w:r w:rsidR="125D86AE" w:rsidRPr="00040743">
        <w:t xml:space="preserve"> and emergency egress points</w:t>
      </w:r>
      <w:r w:rsidR="00857721" w:rsidRPr="00040743">
        <w:t xml:space="preserve">; </w:t>
      </w:r>
      <w:r w:rsidR="00476BB2" w:rsidRPr="00040743">
        <w:t xml:space="preserve">Establishment of </w:t>
      </w:r>
      <w:r w:rsidR="00796EAA" w:rsidRPr="00040743">
        <w:t>temporary traffic management arrangements</w:t>
      </w:r>
      <w:r w:rsidR="00AE0B17" w:rsidRPr="00040743">
        <w:t xml:space="preserve"> and </w:t>
      </w:r>
      <w:r w:rsidR="20A5B1AC" w:rsidRPr="00040743">
        <w:t xml:space="preserve">temporary </w:t>
      </w:r>
      <w:r w:rsidR="00AE0B17" w:rsidRPr="00040743">
        <w:t xml:space="preserve">road </w:t>
      </w:r>
      <w:r w:rsidR="36C22847" w:rsidRPr="00040743">
        <w:t xml:space="preserve">closures and </w:t>
      </w:r>
      <w:r w:rsidR="00AE0B17" w:rsidRPr="00040743">
        <w:t xml:space="preserve">diversions; </w:t>
      </w:r>
      <w:r w:rsidR="008110EF" w:rsidRPr="00040743">
        <w:t xml:space="preserve">Diversion of existing utilities; </w:t>
      </w:r>
      <w:r w:rsidR="00ED50F7" w:rsidRPr="00040743">
        <w:t xml:space="preserve">Provision of drainage infrastructure; </w:t>
      </w:r>
      <w:r w:rsidR="4AB0938B" w:rsidRPr="00040743">
        <w:t>Demolition</w:t>
      </w:r>
      <w:r w:rsidR="3AC76D4F" w:rsidRPr="00040743">
        <w:t>s including</w:t>
      </w:r>
      <w:r w:rsidR="4AB0938B" w:rsidRPr="00040743">
        <w:t xml:space="preserve"> of three existing </w:t>
      </w:r>
      <w:r w:rsidR="00B82A2F" w:rsidRPr="00040743">
        <w:t>properties</w:t>
      </w:r>
      <w:r w:rsidR="4AB0938B" w:rsidRPr="00040743">
        <w:t xml:space="preserve"> in CIE ownership at Haz</w:t>
      </w:r>
      <w:r w:rsidR="07BCAFD5" w:rsidRPr="00040743">
        <w:t>el</w:t>
      </w:r>
      <w:r w:rsidR="4AB0938B" w:rsidRPr="00040743">
        <w:t>hatch</w:t>
      </w:r>
      <w:r w:rsidR="21E6863E" w:rsidRPr="00040743">
        <w:t>;</w:t>
      </w:r>
      <w:r w:rsidR="00B82A2F" w:rsidRPr="00040743">
        <w:t xml:space="preserve"> </w:t>
      </w:r>
      <w:r w:rsidR="00F43C98" w:rsidRPr="00040743">
        <w:t>Provision of environmental mitigation measures and other infrastructural modifications to facilitate the overall project.</w:t>
      </w:r>
    </w:p>
    <w:p w14:paraId="4DBE3C77" w14:textId="77777777" w:rsidR="006117CE" w:rsidRDefault="006117CE">
      <w:pPr>
        <w:pStyle w:val="BodyText"/>
        <w:rPr>
          <w:sz w:val="24"/>
        </w:rPr>
      </w:pPr>
    </w:p>
    <w:p w14:paraId="162289C2" w14:textId="1FC48EE8" w:rsidR="006117CE" w:rsidRDefault="009E3FD8">
      <w:pPr>
        <w:pStyle w:val="ListParagraph"/>
        <w:numPr>
          <w:ilvl w:val="0"/>
          <w:numId w:val="25"/>
        </w:numPr>
        <w:tabs>
          <w:tab w:val="left" w:pos="1162"/>
        </w:tabs>
        <w:spacing w:before="140" w:line="360" w:lineRule="auto"/>
        <w:ind w:right="493"/>
      </w:pPr>
      <w:r>
        <w:t>In executing the authorised works and railway works, the Railway Undertaking may carry out all such necessary and ancillary works including all works described in this Order and in the First Schedule and Plan to the other Schedules hereto.</w:t>
      </w:r>
    </w:p>
    <w:p w14:paraId="460B99DD" w14:textId="77777777" w:rsidR="006117CE" w:rsidRDefault="006117CE">
      <w:pPr>
        <w:pStyle w:val="BodyText"/>
        <w:spacing w:before="10"/>
        <w:rPr>
          <w:sz w:val="32"/>
        </w:rPr>
      </w:pPr>
    </w:p>
    <w:p w14:paraId="461A8A94" w14:textId="77777777" w:rsidR="006117CE" w:rsidRDefault="009E3FD8">
      <w:pPr>
        <w:pStyle w:val="ListParagraph"/>
        <w:numPr>
          <w:ilvl w:val="0"/>
          <w:numId w:val="25"/>
        </w:numPr>
        <w:tabs>
          <w:tab w:val="left" w:pos="1162"/>
        </w:tabs>
        <w:ind w:hanging="429"/>
      </w:pPr>
      <w:r>
        <w:t>The</w:t>
      </w:r>
      <w:r>
        <w:rPr>
          <w:spacing w:val="-7"/>
        </w:rPr>
        <w:t xml:space="preserve"> </w:t>
      </w:r>
      <w:r>
        <w:t>railway</w:t>
      </w:r>
      <w:r>
        <w:rPr>
          <w:spacing w:val="-4"/>
        </w:rPr>
        <w:t xml:space="preserve"> </w:t>
      </w:r>
      <w:r>
        <w:t>shall</w:t>
      </w:r>
      <w:r>
        <w:rPr>
          <w:spacing w:val="-4"/>
        </w:rPr>
        <w:t xml:space="preserve"> </w:t>
      </w:r>
      <w:r>
        <w:t>be</w:t>
      </w:r>
      <w:r>
        <w:rPr>
          <w:spacing w:val="-4"/>
        </w:rPr>
        <w:t xml:space="preserve"> </w:t>
      </w:r>
      <w:r>
        <w:t>operated</w:t>
      </w:r>
      <w:r>
        <w:rPr>
          <w:spacing w:val="-4"/>
        </w:rPr>
        <w:t xml:space="preserve"> </w:t>
      </w:r>
      <w:r>
        <w:t>by</w:t>
      </w:r>
      <w:r>
        <w:rPr>
          <w:spacing w:val="-6"/>
        </w:rPr>
        <w:t xml:space="preserve"> </w:t>
      </w:r>
      <w:r>
        <w:t>electrical</w:t>
      </w:r>
      <w:r>
        <w:rPr>
          <w:spacing w:val="-5"/>
        </w:rPr>
        <w:t xml:space="preserve"> </w:t>
      </w:r>
      <w:r>
        <w:t>or</w:t>
      </w:r>
      <w:r>
        <w:rPr>
          <w:spacing w:val="-5"/>
        </w:rPr>
        <w:t xml:space="preserve"> </w:t>
      </w:r>
      <w:r>
        <w:t>any</w:t>
      </w:r>
      <w:r>
        <w:rPr>
          <w:spacing w:val="-6"/>
        </w:rPr>
        <w:t xml:space="preserve"> </w:t>
      </w:r>
      <w:r>
        <w:t>other</w:t>
      </w:r>
      <w:r>
        <w:rPr>
          <w:spacing w:val="-5"/>
        </w:rPr>
        <w:t xml:space="preserve"> </w:t>
      </w:r>
      <w:r>
        <w:t>“mechanical</w:t>
      </w:r>
      <w:r>
        <w:rPr>
          <w:spacing w:val="-5"/>
        </w:rPr>
        <w:t xml:space="preserve"> </w:t>
      </w:r>
      <w:r>
        <w:t>or</w:t>
      </w:r>
      <w:r>
        <w:rPr>
          <w:spacing w:val="-4"/>
        </w:rPr>
        <w:t xml:space="preserve"> </w:t>
      </w:r>
      <w:r>
        <w:t>motive</w:t>
      </w:r>
      <w:r>
        <w:rPr>
          <w:spacing w:val="-4"/>
        </w:rPr>
        <w:t xml:space="preserve"> </w:t>
      </w:r>
      <w:r>
        <w:rPr>
          <w:spacing w:val="-2"/>
        </w:rPr>
        <w:t>power”.</w:t>
      </w:r>
    </w:p>
    <w:p w14:paraId="03431AB3" w14:textId="56D04DAA" w:rsidR="006117CE" w:rsidRDefault="006117CE"/>
    <w:p w14:paraId="1040664D" w14:textId="77777777" w:rsidR="00A407DA" w:rsidRDefault="00A407DA"/>
    <w:p w14:paraId="4063EAB7" w14:textId="77777777" w:rsidR="006117CE" w:rsidRDefault="009E3FD8">
      <w:pPr>
        <w:pStyle w:val="Heading1"/>
        <w:spacing w:before="84"/>
        <w:ind w:left="4137"/>
      </w:pPr>
      <w:r>
        <w:t>ARTICLE</w:t>
      </w:r>
      <w:r>
        <w:rPr>
          <w:spacing w:val="-4"/>
        </w:rPr>
        <w:t xml:space="preserve"> </w:t>
      </w:r>
      <w:r>
        <w:rPr>
          <w:spacing w:val="-10"/>
        </w:rPr>
        <w:t>6</w:t>
      </w:r>
    </w:p>
    <w:p w14:paraId="54305655" w14:textId="77777777" w:rsidR="006117CE" w:rsidRDefault="009E3FD8">
      <w:pPr>
        <w:pStyle w:val="Heading2"/>
        <w:ind w:left="4136"/>
      </w:pPr>
      <w:r>
        <w:rPr>
          <w:spacing w:val="-2"/>
        </w:rPr>
        <w:t>Deviation</w:t>
      </w:r>
    </w:p>
    <w:p w14:paraId="5D6CE247" w14:textId="77777777" w:rsidR="006117CE" w:rsidRDefault="006117CE">
      <w:pPr>
        <w:pStyle w:val="BodyText"/>
        <w:spacing w:before="9"/>
        <w:rPr>
          <w:b/>
          <w:sz w:val="34"/>
        </w:rPr>
      </w:pPr>
    </w:p>
    <w:p w14:paraId="3531B11C" w14:textId="77777777" w:rsidR="006117CE" w:rsidRDefault="009E3FD8">
      <w:pPr>
        <w:pStyle w:val="ListParagraph"/>
        <w:numPr>
          <w:ilvl w:val="0"/>
          <w:numId w:val="24"/>
        </w:numPr>
        <w:tabs>
          <w:tab w:val="left" w:pos="1162"/>
        </w:tabs>
        <w:spacing w:line="360" w:lineRule="auto"/>
        <w:ind w:right="494"/>
      </w:pPr>
      <w:r>
        <w:t>In</w:t>
      </w:r>
      <w:r>
        <w:rPr>
          <w:spacing w:val="-15"/>
        </w:rPr>
        <w:t xml:space="preserve"> </w:t>
      </w:r>
      <w:r>
        <w:t>constructing,</w:t>
      </w:r>
      <w:r>
        <w:rPr>
          <w:spacing w:val="-13"/>
        </w:rPr>
        <w:t xml:space="preserve"> </w:t>
      </w:r>
      <w:r>
        <w:t>maintaining,</w:t>
      </w:r>
      <w:r>
        <w:rPr>
          <w:spacing w:val="-11"/>
        </w:rPr>
        <w:t xml:space="preserve"> </w:t>
      </w:r>
      <w:r>
        <w:t>improving</w:t>
      </w:r>
      <w:r>
        <w:rPr>
          <w:spacing w:val="-15"/>
        </w:rPr>
        <w:t xml:space="preserve"> </w:t>
      </w:r>
      <w:r>
        <w:t>or</w:t>
      </w:r>
      <w:r>
        <w:rPr>
          <w:spacing w:val="-14"/>
        </w:rPr>
        <w:t xml:space="preserve"> </w:t>
      </w:r>
      <w:r>
        <w:t>operating</w:t>
      </w:r>
      <w:r>
        <w:rPr>
          <w:spacing w:val="-12"/>
        </w:rPr>
        <w:t xml:space="preserve"> </w:t>
      </w:r>
      <w:r>
        <w:t>any</w:t>
      </w:r>
      <w:r>
        <w:rPr>
          <w:spacing w:val="-14"/>
        </w:rPr>
        <w:t xml:space="preserve"> </w:t>
      </w:r>
      <w:r>
        <w:t>of</w:t>
      </w:r>
      <w:r>
        <w:rPr>
          <w:spacing w:val="-13"/>
        </w:rPr>
        <w:t xml:space="preserve"> </w:t>
      </w:r>
      <w:r>
        <w:t>the</w:t>
      </w:r>
      <w:r>
        <w:rPr>
          <w:spacing w:val="-15"/>
        </w:rPr>
        <w:t xml:space="preserve"> </w:t>
      </w:r>
      <w:r>
        <w:t>railway</w:t>
      </w:r>
      <w:r>
        <w:rPr>
          <w:spacing w:val="-15"/>
        </w:rPr>
        <w:t xml:space="preserve"> </w:t>
      </w:r>
      <w:r>
        <w:t>works</w:t>
      </w:r>
      <w:r>
        <w:rPr>
          <w:spacing w:val="-12"/>
        </w:rPr>
        <w:t xml:space="preserve"> </w:t>
      </w:r>
      <w:r>
        <w:t>authorised</w:t>
      </w:r>
      <w:r>
        <w:rPr>
          <w:spacing w:val="-15"/>
        </w:rPr>
        <w:t xml:space="preserve"> </w:t>
      </w:r>
      <w:r>
        <w:t>by</w:t>
      </w:r>
      <w:r>
        <w:rPr>
          <w:spacing w:val="-15"/>
        </w:rPr>
        <w:t xml:space="preserve"> </w:t>
      </w:r>
      <w:r>
        <w:t xml:space="preserve">this Order, the Railway Undertaking may make modifications so far as the Railway Undertaking considers them necessary or expedient but such that the railway works and any such modifications are carried out within the limits of the lands referenced by this Order and the Schedules hereto and the Plan and that any such modifications are limited </w:t>
      </w:r>
      <w:r>
        <w:rPr>
          <w:i/>
        </w:rPr>
        <w:t xml:space="preserve">inter alia </w:t>
      </w:r>
      <w:r>
        <w:t>to:</w:t>
      </w:r>
    </w:p>
    <w:p w14:paraId="4E64478D" w14:textId="77777777" w:rsidR="006117CE" w:rsidRDefault="006117CE">
      <w:pPr>
        <w:pStyle w:val="BodyText"/>
        <w:spacing w:before="1"/>
        <w:rPr>
          <w:sz w:val="33"/>
        </w:rPr>
      </w:pPr>
    </w:p>
    <w:p w14:paraId="7819D7E4" w14:textId="77777777" w:rsidR="006117CE" w:rsidRDefault="009E3FD8">
      <w:pPr>
        <w:pStyle w:val="ListParagraph"/>
        <w:numPr>
          <w:ilvl w:val="1"/>
          <w:numId w:val="24"/>
        </w:numPr>
        <w:tabs>
          <w:tab w:val="left" w:pos="1455"/>
        </w:tabs>
        <w:spacing w:line="360" w:lineRule="auto"/>
        <w:ind w:right="497"/>
      </w:pPr>
      <w:r>
        <w:t>deviate</w:t>
      </w:r>
      <w:r>
        <w:rPr>
          <w:spacing w:val="-7"/>
        </w:rPr>
        <w:t xml:space="preserve"> </w:t>
      </w:r>
      <w:r>
        <w:t>horizontally</w:t>
      </w:r>
      <w:r>
        <w:rPr>
          <w:spacing w:val="-7"/>
        </w:rPr>
        <w:t xml:space="preserve"> </w:t>
      </w:r>
      <w:r>
        <w:t>by</w:t>
      </w:r>
      <w:r>
        <w:rPr>
          <w:spacing w:val="-7"/>
        </w:rPr>
        <w:t xml:space="preserve"> </w:t>
      </w:r>
      <w:r>
        <w:t>any</w:t>
      </w:r>
      <w:r>
        <w:rPr>
          <w:spacing w:val="-7"/>
        </w:rPr>
        <w:t xml:space="preserve"> </w:t>
      </w:r>
      <w:r>
        <w:t>distance</w:t>
      </w:r>
      <w:r>
        <w:rPr>
          <w:spacing w:val="-7"/>
        </w:rPr>
        <w:t xml:space="preserve"> </w:t>
      </w:r>
      <w:r>
        <w:t>not</w:t>
      </w:r>
      <w:r>
        <w:rPr>
          <w:spacing w:val="-6"/>
        </w:rPr>
        <w:t xml:space="preserve"> </w:t>
      </w:r>
      <w:r>
        <w:t>exceeding</w:t>
      </w:r>
      <w:r>
        <w:rPr>
          <w:spacing w:val="-7"/>
        </w:rPr>
        <w:t xml:space="preserve"> </w:t>
      </w:r>
      <w:r>
        <w:t>10</w:t>
      </w:r>
      <w:r>
        <w:rPr>
          <w:spacing w:val="-8"/>
        </w:rPr>
        <w:t xml:space="preserve"> </w:t>
      </w:r>
      <w:r>
        <w:t>metres</w:t>
      </w:r>
      <w:r>
        <w:rPr>
          <w:spacing w:val="-10"/>
        </w:rPr>
        <w:t xml:space="preserve"> </w:t>
      </w:r>
      <w:r>
        <w:t>from</w:t>
      </w:r>
      <w:r>
        <w:rPr>
          <w:spacing w:val="-9"/>
        </w:rPr>
        <w:t xml:space="preserve"> </w:t>
      </w:r>
      <w:r>
        <w:t>the</w:t>
      </w:r>
      <w:r>
        <w:rPr>
          <w:spacing w:val="-8"/>
        </w:rPr>
        <w:t xml:space="preserve"> </w:t>
      </w:r>
      <w:r>
        <w:t>situations</w:t>
      </w:r>
      <w:r>
        <w:rPr>
          <w:spacing w:val="-7"/>
        </w:rPr>
        <w:t xml:space="preserve"> </w:t>
      </w:r>
      <w:r>
        <w:t>shown</w:t>
      </w:r>
      <w:r>
        <w:rPr>
          <w:spacing w:val="-7"/>
        </w:rPr>
        <w:t xml:space="preserve"> </w:t>
      </w:r>
      <w:r>
        <w:t>on the Plan for overhead electrified line structure support poles;</w:t>
      </w:r>
    </w:p>
    <w:p w14:paraId="127C46B5" w14:textId="77777777" w:rsidR="006117CE" w:rsidRDefault="006117CE">
      <w:pPr>
        <w:pStyle w:val="BodyText"/>
        <w:spacing w:before="11"/>
        <w:rPr>
          <w:sz w:val="32"/>
        </w:rPr>
      </w:pPr>
    </w:p>
    <w:p w14:paraId="44B1516A" w14:textId="1FC48EE8" w:rsidR="006117CE" w:rsidRDefault="009E3FD8">
      <w:pPr>
        <w:pStyle w:val="ListParagraph"/>
        <w:numPr>
          <w:ilvl w:val="1"/>
          <w:numId w:val="24"/>
        </w:numPr>
        <w:tabs>
          <w:tab w:val="left" w:pos="1455"/>
        </w:tabs>
        <w:spacing w:line="360" w:lineRule="auto"/>
        <w:ind w:right="498"/>
      </w:pPr>
      <w:r>
        <w:t>deviate in any direction not exceeding 5 metres from the situations shown on the Plan for any brackets, cables, wires, fixtures or other things to a structure;</w:t>
      </w:r>
    </w:p>
    <w:p w14:paraId="618D2A2B" w14:textId="77777777" w:rsidR="006117CE" w:rsidRDefault="006117CE">
      <w:pPr>
        <w:pStyle w:val="BodyText"/>
        <w:spacing w:before="2"/>
        <w:rPr>
          <w:sz w:val="33"/>
        </w:rPr>
      </w:pPr>
    </w:p>
    <w:p w14:paraId="7F97AB94" w14:textId="77777777" w:rsidR="006117CE" w:rsidRDefault="009E3FD8">
      <w:pPr>
        <w:pStyle w:val="ListParagraph"/>
        <w:numPr>
          <w:ilvl w:val="1"/>
          <w:numId w:val="24"/>
        </w:numPr>
        <w:tabs>
          <w:tab w:val="left" w:pos="1455"/>
        </w:tabs>
        <w:spacing w:line="360" w:lineRule="auto"/>
        <w:ind w:right="497"/>
      </w:pPr>
      <w:r>
        <w:t>deviate</w:t>
      </w:r>
      <w:r>
        <w:rPr>
          <w:spacing w:val="-7"/>
        </w:rPr>
        <w:t xml:space="preserve"> </w:t>
      </w:r>
      <w:r>
        <w:t>horizontally</w:t>
      </w:r>
      <w:r>
        <w:rPr>
          <w:spacing w:val="-7"/>
        </w:rPr>
        <w:t xml:space="preserve"> </w:t>
      </w:r>
      <w:r>
        <w:t>by</w:t>
      </w:r>
      <w:r>
        <w:rPr>
          <w:spacing w:val="-7"/>
        </w:rPr>
        <w:t xml:space="preserve"> </w:t>
      </w:r>
      <w:r>
        <w:t>any</w:t>
      </w:r>
      <w:r>
        <w:rPr>
          <w:spacing w:val="-7"/>
        </w:rPr>
        <w:t xml:space="preserve"> </w:t>
      </w:r>
      <w:r>
        <w:t>distance</w:t>
      </w:r>
      <w:r>
        <w:rPr>
          <w:spacing w:val="-7"/>
        </w:rPr>
        <w:t xml:space="preserve"> </w:t>
      </w:r>
      <w:r>
        <w:t>not</w:t>
      </w:r>
      <w:r>
        <w:rPr>
          <w:spacing w:val="-6"/>
        </w:rPr>
        <w:t xml:space="preserve"> </w:t>
      </w:r>
      <w:r>
        <w:t>exceeding</w:t>
      </w:r>
      <w:r>
        <w:rPr>
          <w:spacing w:val="-7"/>
        </w:rPr>
        <w:t xml:space="preserve"> </w:t>
      </w:r>
      <w:r>
        <w:t>20</w:t>
      </w:r>
      <w:r>
        <w:rPr>
          <w:spacing w:val="-8"/>
        </w:rPr>
        <w:t xml:space="preserve"> </w:t>
      </w:r>
      <w:r>
        <w:t>metres</w:t>
      </w:r>
      <w:r>
        <w:rPr>
          <w:spacing w:val="-10"/>
        </w:rPr>
        <w:t xml:space="preserve"> </w:t>
      </w:r>
      <w:r>
        <w:t>from</w:t>
      </w:r>
      <w:r>
        <w:rPr>
          <w:spacing w:val="-9"/>
        </w:rPr>
        <w:t xml:space="preserve"> </w:t>
      </w:r>
      <w:r>
        <w:t>the</w:t>
      </w:r>
      <w:r>
        <w:rPr>
          <w:spacing w:val="-8"/>
        </w:rPr>
        <w:t xml:space="preserve"> </w:t>
      </w:r>
      <w:r>
        <w:t>situations</w:t>
      </w:r>
      <w:r>
        <w:rPr>
          <w:spacing w:val="-7"/>
        </w:rPr>
        <w:t xml:space="preserve"> </w:t>
      </w:r>
      <w:r>
        <w:t>shown</w:t>
      </w:r>
      <w:r>
        <w:rPr>
          <w:spacing w:val="-7"/>
        </w:rPr>
        <w:t xml:space="preserve"> </w:t>
      </w:r>
      <w:r>
        <w:t>on for signal positions Plan;</w:t>
      </w:r>
    </w:p>
    <w:p w14:paraId="789E458C" w14:textId="77777777" w:rsidR="006117CE" w:rsidRDefault="006117CE">
      <w:pPr>
        <w:pStyle w:val="BodyText"/>
        <w:spacing w:before="11"/>
        <w:rPr>
          <w:sz w:val="32"/>
        </w:rPr>
      </w:pPr>
    </w:p>
    <w:p w14:paraId="6ADF0491" w14:textId="3AA3DC10" w:rsidR="006117CE" w:rsidRDefault="009E3FD8">
      <w:pPr>
        <w:pStyle w:val="ListParagraph"/>
        <w:numPr>
          <w:ilvl w:val="1"/>
          <w:numId w:val="24"/>
        </w:numPr>
        <w:tabs>
          <w:tab w:val="left" w:pos="1455"/>
        </w:tabs>
        <w:spacing w:line="360" w:lineRule="auto"/>
        <w:ind w:right="492"/>
      </w:pPr>
      <w:r>
        <w:t xml:space="preserve">deviate horizontally by any distance not exceeding </w:t>
      </w:r>
      <w:r w:rsidR="00A34030">
        <w:t>10</w:t>
      </w:r>
      <w:r>
        <w:t xml:space="preserve"> metres from the situations shown on the Plan for utilities;</w:t>
      </w:r>
    </w:p>
    <w:p w14:paraId="08BF207F" w14:textId="77777777" w:rsidR="006117CE" w:rsidRDefault="006117CE">
      <w:pPr>
        <w:pStyle w:val="BodyText"/>
        <w:spacing w:before="10"/>
        <w:rPr>
          <w:sz w:val="32"/>
        </w:rPr>
      </w:pPr>
    </w:p>
    <w:p w14:paraId="274E5851" w14:textId="77777777" w:rsidR="006117CE" w:rsidRDefault="009E3FD8">
      <w:pPr>
        <w:pStyle w:val="ListParagraph"/>
        <w:numPr>
          <w:ilvl w:val="1"/>
          <w:numId w:val="24"/>
        </w:numPr>
        <w:tabs>
          <w:tab w:val="left" w:pos="1455"/>
        </w:tabs>
        <w:spacing w:before="1" w:line="360" w:lineRule="auto"/>
        <w:ind w:right="498"/>
      </w:pPr>
      <w:r>
        <w:t>deviate horizontally by any distance not exceeding 5 metres from the situations shown on the Plan for track alignment;</w:t>
      </w:r>
    </w:p>
    <w:p w14:paraId="039EED67" w14:textId="77777777" w:rsidR="006117CE" w:rsidRDefault="006117CE">
      <w:pPr>
        <w:pStyle w:val="BodyText"/>
        <w:spacing w:before="1"/>
        <w:rPr>
          <w:sz w:val="33"/>
        </w:rPr>
      </w:pPr>
    </w:p>
    <w:p w14:paraId="030630F5" w14:textId="77777777" w:rsidR="006117CE" w:rsidRDefault="009E3FD8">
      <w:pPr>
        <w:pStyle w:val="ListParagraph"/>
        <w:numPr>
          <w:ilvl w:val="1"/>
          <w:numId w:val="24"/>
        </w:numPr>
        <w:tabs>
          <w:tab w:val="left" w:pos="1455"/>
        </w:tabs>
        <w:spacing w:line="360" w:lineRule="auto"/>
        <w:ind w:right="495"/>
      </w:pPr>
      <w:r>
        <w:t>deviate</w:t>
      </w:r>
      <w:r>
        <w:rPr>
          <w:spacing w:val="-3"/>
        </w:rPr>
        <w:t xml:space="preserve"> </w:t>
      </w:r>
      <w:r>
        <w:t>vertically</w:t>
      </w:r>
      <w:r>
        <w:rPr>
          <w:spacing w:val="-4"/>
        </w:rPr>
        <w:t xml:space="preserve"> </w:t>
      </w:r>
      <w:r>
        <w:t>by</w:t>
      </w:r>
      <w:r>
        <w:rPr>
          <w:spacing w:val="-6"/>
        </w:rPr>
        <w:t xml:space="preserve"> </w:t>
      </w:r>
      <w:r>
        <w:t>any</w:t>
      </w:r>
      <w:r>
        <w:rPr>
          <w:spacing w:val="-8"/>
        </w:rPr>
        <w:t xml:space="preserve"> </w:t>
      </w:r>
      <w:r>
        <w:t>distance</w:t>
      </w:r>
      <w:r>
        <w:rPr>
          <w:spacing w:val="-4"/>
        </w:rPr>
        <w:t xml:space="preserve"> </w:t>
      </w:r>
      <w:r>
        <w:t>not</w:t>
      </w:r>
      <w:r>
        <w:rPr>
          <w:spacing w:val="-5"/>
        </w:rPr>
        <w:t xml:space="preserve"> </w:t>
      </w:r>
      <w:r>
        <w:t>exceeding</w:t>
      </w:r>
      <w:r>
        <w:rPr>
          <w:spacing w:val="-4"/>
        </w:rPr>
        <w:t xml:space="preserve"> </w:t>
      </w:r>
      <w:r>
        <w:t>3</w:t>
      </w:r>
      <w:r>
        <w:rPr>
          <w:spacing w:val="-6"/>
        </w:rPr>
        <w:t xml:space="preserve"> </w:t>
      </w:r>
      <w:r>
        <w:t>metres</w:t>
      </w:r>
      <w:r>
        <w:rPr>
          <w:spacing w:val="-6"/>
        </w:rPr>
        <w:t xml:space="preserve"> </w:t>
      </w:r>
      <w:r>
        <w:t>from</w:t>
      </w:r>
      <w:r>
        <w:rPr>
          <w:spacing w:val="-5"/>
        </w:rPr>
        <w:t xml:space="preserve"> </w:t>
      </w:r>
      <w:r>
        <w:t>the</w:t>
      </w:r>
      <w:r>
        <w:rPr>
          <w:spacing w:val="-7"/>
        </w:rPr>
        <w:t xml:space="preserve"> </w:t>
      </w:r>
      <w:r>
        <w:t>situations</w:t>
      </w:r>
      <w:r>
        <w:rPr>
          <w:spacing w:val="-4"/>
        </w:rPr>
        <w:t xml:space="preserve"> </w:t>
      </w:r>
      <w:r>
        <w:t>shown</w:t>
      </w:r>
      <w:r>
        <w:rPr>
          <w:spacing w:val="-6"/>
        </w:rPr>
        <w:t xml:space="preserve"> </w:t>
      </w:r>
      <w:r>
        <w:t>on</w:t>
      </w:r>
      <w:r>
        <w:rPr>
          <w:spacing w:val="-7"/>
        </w:rPr>
        <w:t xml:space="preserve"> </w:t>
      </w:r>
      <w:r>
        <w:t>the Plan for track alignment;</w:t>
      </w:r>
    </w:p>
    <w:p w14:paraId="1F90E4BF" w14:textId="77777777" w:rsidR="006117CE" w:rsidRDefault="006117CE">
      <w:pPr>
        <w:pStyle w:val="BodyText"/>
        <w:rPr>
          <w:sz w:val="33"/>
        </w:rPr>
      </w:pPr>
    </w:p>
    <w:p w14:paraId="14A440A5" w14:textId="0AD30C75" w:rsidR="006117CE" w:rsidRDefault="009E3FD8">
      <w:pPr>
        <w:pStyle w:val="ListParagraph"/>
        <w:numPr>
          <w:ilvl w:val="1"/>
          <w:numId w:val="24"/>
        </w:numPr>
        <w:tabs>
          <w:tab w:val="left" w:pos="1455"/>
        </w:tabs>
        <w:spacing w:line="360" w:lineRule="auto"/>
        <w:ind w:right="498"/>
      </w:pPr>
      <w:r>
        <w:t>deviate horizontally by any distance not exceeding 5 metres from the situations shown on the Plan for public roads;</w:t>
      </w:r>
    </w:p>
    <w:p w14:paraId="7C50A878" w14:textId="77777777" w:rsidR="006117CE" w:rsidRDefault="006117CE">
      <w:pPr>
        <w:pStyle w:val="BodyText"/>
        <w:spacing w:before="10"/>
        <w:rPr>
          <w:sz w:val="32"/>
        </w:rPr>
      </w:pPr>
    </w:p>
    <w:p w14:paraId="3D5BFC14" w14:textId="77777777" w:rsidR="006117CE" w:rsidRDefault="009E3FD8">
      <w:pPr>
        <w:pStyle w:val="ListParagraph"/>
        <w:numPr>
          <w:ilvl w:val="1"/>
          <w:numId w:val="24"/>
        </w:numPr>
        <w:tabs>
          <w:tab w:val="left" w:pos="1455"/>
        </w:tabs>
        <w:spacing w:before="1" w:line="360" w:lineRule="auto"/>
        <w:ind w:right="498"/>
      </w:pPr>
      <w:r>
        <w:t>deviate</w:t>
      </w:r>
      <w:r>
        <w:rPr>
          <w:spacing w:val="-15"/>
        </w:rPr>
        <w:t xml:space="preserve"> </w:t>
      </w:r>
      <w:r>
        <w:t>vertically</w:t>
      </w:r>
      <w:r>
        <w:rPr>
          <w:spacing w:val="-12"/>
        </w:rPr>
        <w:t xml:space="preserve"> </w:t>
      </w:r>
      <w:r>
        <w:t>by</w:t>
      </w:r>
      <w:r>
        <w:rPr>
          <w:spacing w:val="-14"/>
        </w:rPr>
        <w:t xml:space="preserve"> </w:t>
      </w:r>
      <w:r>
        <w:t>any</w:t>
      </w:r>
      <w:r>
        <w:rPr>
          <w:spacing w:val="-16"/>
        </w:rPr>
        <w:t xml:space="preserve"> </w:t>
      </w:r>
      <w:r>
        <w:t>distance</w:t>
      </w:r>
      <w:r>
        <w:rPr>
          <w:spacing w:val="-13"/>
        </w:rPr>
        <w:t xml:space="preserve"> </w:t>
      </w:r>
      <w:r>
        <w:t>not</w:t>
      </w:r>
      <w:r>
        <w:rPr>
          <w:spacing w:val="-15"/>
        </w:rPr>
        <w:t xml:space="preserve"> </w:t>
      </w:r>
      <w:r>
        <w:t>exceeding</w:t>
      </w:r>
      <w:r>
        <w:rPr>
          <w:spacing w:val="-14"/>
        </w:rPr>
        <w:t xml:space="preserve"> </w:t>
      </w:r>
      <w:r>
        <w:t>2</w:t>
      </w:r>
      <w:r>
        <w:rPr>
          <w:spacing w:val="-17"/>
        </w:rPr>
        <w:t xml:space="preserve"> </w:t>
      </w:r>
      <w:r>
        <w:t>metres</w:t>
      </w:r>
      <w:r>
        <w:rPr>
          <w:spacing w:val="-16"/>
        </w:rPr>
        <w:t xml:space="preserve"> </w:t>
      </w:r>
      <w:r>
        <w:t>from</w:t>
      </w:r>
      <w:r>
        <w:rPr>
          <w:spacing w:val="-14"/>
        </w:rPr>
        <w:t xml:space="preserve"> </w:t>
      </w:r>
      <w:r>
        <w:t>the</w:t>
      </w:r>
      <w:r>
        <w:rPr>
          <w:spacing w:val="-14"/>
        </w:rPr>
        <w:t xml:space="preserve"> </w:t>
      </w:r>
      <w:r>
        <w:t>levels</w:t>
      </w:r>
      <w:r>
        <w:rPr>
          <w:spacing w:val="-13"/>
        </w:rPr>
        <w:t xml:space="preserve"> </w:t>
      </w:r>
      <w:r>
        <w:t>shown</w:t>
      </w:r>
      <w:r>
        <w:rPr>
          <w:spacing w:val="-14"/>
        </w:rPr>
        <w:t xml:space="preserve"> </w:t>
      </w:r>
      <w:r>
        <w:t>on</w:t>
      </w:r>
      <w:r>
        <w:rPr>
          <w:spacing w:val="-14"/>
        </w:rPr>
        <w:t xml:space="preserve"> </w:t>
      </w:r>
      <w:r>
        <w:t>the</w:t>
      </w:r>
      <w:r>
        <w:rPr>
          <w:spacing w:val="-16"/>
        </w:rPr>
        <w:t xml:space="preserve"> </w:t>
      </w:r>
      <w:r>
        <w:t>Plan for public roads.</w:t>
      </w:r>
    </w:p>
    <w:p w14:paraId="0CE2681B" w14:textId="4F47E23D" w:rsidR="00282AE0" w:rsidRDefault="00282AE0">
      <w:pPr>
        <w:rPr>
          <w:sz w:val="33"/>
        </w:rPr>
      </w:pPr>
      <w:r>
        <w:rPr>
          <w:sz w:val="33"/>
        </w:rPr>
        <w:br w:type="page"/>
      </w:r>
    </w:p>
    <w:p w14:paraId="13BF1408" w14:textId="77777777" w:rsidR="006117CE" w:rsidRDefault="006117CE">
      <w:pPr>
        <w:pStyle w:val="BodyText"/>
        <w:spacing w:before="2"/>
        <w:rPr>
          <w:sz w:val="33"/>
        </w:rPr>
      </w:pPr>
    </w:p>
    <w:p w14:paraId="64C0894E" w14:textId="77777777" w:rsidR="006117CE" w:rsidRDefault="009E3FD8">
      <w:pPr>
        <w:pStyle w:val="Heading1"/>
        <w:ind w:left="4137"/>
      </w:pPr>
      <w:r>
        <w:t>ARTICLE</w:t>
      </w:r>
      <w:r>
        <w:rPr>
          <w:spacing w:val="-4"/>
        </w:rPr>
        <w:t xml:space="preserve"> </w:t>
      </w:r>
      <w:r>
        <w:rPr>
          <w:spacing w:val="-10"/>
        </w:rPr>
        <w:t>7</w:t>
      </w:r>
    </w:p>
    <w:p w14:paraId="496069B3" w14:textId="77777777" w:rsidR="006117CE" w:rsidRDefault="009E3FD8">
      <w:pPr>
        <w:spacing w:before="24"/>
        <w:ind w:left="4137" w:right="3905"/>
        <w:jc w:val="center"/>
        <w:rPr>
          <w:b/>
        </w:rPr>
      </w:pPr>
      <w:r>
        <w:rPr>
          <w:b/>
        </w:rPr>
        <w:t>Discharge</w:t>
      </w:r>
      <w:r>
        <w:rPr>
          <w:b/>
          <w:spacing w:val="-6"/>
        </w:rPr>
        <w:t xml:space="preserve"> </w:t>
      </w:r>
      <w:r>
        <w:rPr>
          <w:b/>
        </w:rPr>
        <w:t>of</w:t>
      </w:r>
      <w:r>
        <w:rPr>
          <w:b/>
          <w:spacing w:val="-5"/>
        </w:rPr>
        <w:t xml:space="preserve"> </w:t>
      </w:r>
      <w:r>
        <w:rPr>
          <w:b/>
          <w:spacing w:val="-4"/>
        </w:rPr>
        <w:t>Water</w:t>
      </w:r>
    </w:p>
    <w:p w14:paraId="12C3D53E" w14:textId="77777777" w:rsidR="006117CE" w:rsidRDefault="006117CE">
      <w:pPr>
        <w:pStyle w:val="BodyText"/>
        <w:spacing w:before="6"/>
        <w:rPr>
          <w:b/>
          <w:sz w:val="34"/>
        </w:rPr>
      </w:pPr>
    </w:p>
    <w:p w14:paraId="7DD85D7F" w14:textId="77777777" w:rsidR="006117CE" w:rsidRDefault="009E3FD8">
      <w:pPr>
        <w:pStyle w:val="ListParagraph"/>
        <w:numPr>
          <w:ilvl w:val="0"/>
          <w:numId w:val="23"/>
        </w:numPr>
        <w:tabs>
          <w:tab w:val="left" w:pos="1162"/>
        </w:tabs>
        <w:spacing w:line="360" w:lineRule="auto"/>
        <w:ind w:right="494"/>
      </w:pPr>
      <w:r>
        <w:t>The</w:t>
      </w:r>
      <w:r>
        <w:rPr>
          <w:spacing w:val="-6"/>
        </w:rPr>
        <w:t xml:space="preserve"> </w:t>
      </w:r>
      <w:r>
        <w:t>Railway</w:t>
      </w:r>
      <w:r>
        <w:rPr>
          <w:spacing w:val="-6"/>
        </w:rPr>
        <w:t xml:space="preserve"> </w:t>
      </w:r>
      <w:r>
        <w:t>Undertaking</w:t>
      </w:r>
      <w:r>
        <w:rPr>
          <w:spacing w:val="-7"/>
        </w:rPr>
        <w:t xml:space="preserve"> </w:t>
      </w:r>
      <w:r>
        <w:t>may</w:t>
      </w:r>
      <w:r>
        <w:rPr>
          <w:spacing w:val="-8"/>
        </w:rPr>
        <w:t xml:space="preserve"> </w:t>
      </w:r>
      <w:r>
        <w:t>alter</w:t>
      </w:r>
      <w:r>
        <w:rPr>
          <w:spacing w:val="-7"/>
        </w:rPr>
        <w:t xml:space="preserve"> </w:t>
      </w:r>
      <w:r>
        <w:t>the</w:t>
      </w:r>
      <w:r>
        <w:rPr>
          <w:spacing w:val="-8"/>
        </w:rPr>
        <w:t xml:space="preserve"> </w:t>
      </w:r>
      <w:r>
        <w:t>level</w:t>
      </w:r>
      <w:r>
        <w:rPr>
          <w:spacing w:val="-6"/>
        </w:rPr>
        <w:t xml:space="preserve"> </w:t>
      </w:r>
      <w:r>
        <w:t>or</w:t>
      </w:r>
      <w:r>
        <w:rPr>
          <w:spacing w:val="-9"/>
        </w:rPr>
        <w:t xml:space="preserve"> </w:t>
      </w:r>
      <w:r>
        <w:t>the</w:t>
      </w:r>
      <w:r>
        <w:rPr>
          <w:spacing w:val="-8"/>
        </w:rPr>
        <w:t xml:space="preserve"> </w:t>
      </w:r>
      <w:r>
        <w:t>course</w:t>
      </w:r>
      <w:r>
        <w:rPr>
          <w:spacing w:val="-6"/>
        </w:rPr>
        <w:t xml:space="preserve"> </w:t>
      </w:r>
      <w:r>
        <w:t>of,</w:t>
      </w:r>
      <w:r>
        <w:rPr>
          <w:spacing w:val="-6"/>
        </w:rPr>
        <w:t xml:space="preserve"> </w:t>
      </w:r>
      <w:r>
        <w:t>or</w:t>
      </w:r>
      <w:r>
        <w:rPr>
          <w:spacing w:val="-9"/>
        </w:rPr>
        <w:t xml:space="preserve"> </w:t>
      </w:r>
      <w:r>
        <w:t>make</w:t>
      </w:r>
      <w:r>
        <w:rPr>
          <w:spacing w:val="-8"/>
        </w:rPr>
        <w:t xml:space="preserve"> </w:t>
      </w:r>
      <w:r>
        <w:t>use</w:t>
      </w:r>
      <w:r>
        <w:rPr>
          <w:spacing w:val="-8"/>
        </w:rPr>
        <w:t xml:space="preserve"> </w:t>
      </w:r>
      <w:r>
        <w:t>of,</w:t>
      </w:r>
      <w:r>
        <w:rPr>
          <w:spacing w:val="-6"/>
        </w:rPr>
        <w:t xml:space="preserve"> </w:t>
      </w:r>
      <w:r>
        <w:t>for</w:t>
      </w:r>
      <w:r>
        <w:rPr>
          <w:spacing w:val="-7"/>
        </w:rPr>
        <w:t xml:space="preserve"> </w:t>
      </w:r>
      <w:r>
        <w:t>the</w:t>
      </w:r>
      <w:r>
        <w:rPr>
          <w:spacing w:val="-8"/>
        </w:rPr>
        <w:t xml:space="preserve"> </w:t>
      </w:r>
      <w:r>
        <w:t>drainage of water, any surface watercourse or any sewer or drain and may construct, provide and use any</w:t>
      </w:r>
      <w:r>
        <w:rPr>
          <w:spacing w:val="-8"/>
        </w:rPr>
        <w:t xml:space="preserve"> </w:t>
      </w:r>
      <w:r>
        <w:t>underground</w:t>
      </w:r>
      <w:r>
        <w:rPr>
          <w:spacing w:val="-12"/>
        </w:rPr>
        <w:t xml:space="preserve"> </w:t>
      </w:r>
      <w:r>
        <w:t>or</w:t>
      </w:r>
      <w:r>
        <w:rPr>
          <w:spacing w:val="-10"/>
        </w:rPr>
        <w:t xml:space="preserve"> </w:t>
      </w:r>
      <w:r>
        <w:t>overground</w:t>
      </w:r>
      <w:r>
        <w:rPr>
          <w:spacing w:val="-12"/>
        </w:rPr>
        <w:t xml:space="preserve"> </w:t>
      </w:r>
      <w:r>
        <w:t>tanks</w:t>
      </w:r>
      <w:r>
        <w:rPr>
          <w:spacing w:val="-10"/>
        </w:rPr>
        <w:t xml:space="preserve"> </w:t>
      </w:r>
      <w:r>
        <w:t>or</w:t>
      </w:r>
      <w:r>
        <w:rPr>
          <w:spacing w:val="-10"/>
        </w:rPr>
        <w:t xml:space="preserve"> </w:t>
      </w:r>
      <w:r>
        <w:t>pipes</w:t>
      </w:r>
      <w:r>
        <w:rPr>
          <w:spacing w:val="-8"/>
        </w:rPr>
        <w:t xml:space="preserve"> </w:t>
      </w:r>
      <w:r>
        <w:t>or</w:t>
      </w:r>
      <w:r>
        <w:rPr>
          <w:spacing w:val="-12"/>
        </w:rPr>
        <w:t xml:space="preserve"> </w:t>
      </w:r>
      <w:r>
        <w:t>outfalls</w:t>
      </w:r>
      <w:r>
        <w:rPr>
          <w:spacing w:val="-8"/>
        </w:rPr>
        <w:t xml:space="preserve"> </w:t>
      </w:r>
      <w:r>
        <w:t>or</w:t>
      </w:r>
      <w:r>
        <w:rPr>
          <w:spacing w:val="-10"/>
        </w:rPr>
        <w:t xml:space="preserve"> </w:t>
      </w:r>
      <w:r>
        <w:t>culverts</w:t>
      </w:r>
      <w:r>
        <w:rPr>
          <w:spacing w:val="-13"/>
        </w:rPr>
        <w:t xml:space="preserve"> </w:t>
      </w:r>
      <w:r>
        <w:t>to</w:t>
      </w:r>
      <w:r>
        <w:rPr>
          <w:spacing w:val="-9"/>
        </w:rPr>
        <w:t xml:space="preserve"> </w:t>
      </w:r>
      <w:r>
        <w:t>assist</w:t>
      </w:r>
      <w:r>
        <w:rPr>
          <w:spacing w:val="-8"/>
        </w:rPr>
        <w:t xml:space="preserve"> </w:t>
      </w:r>
      <w:r>
        <w:t>in</w:t>
      </w:r>
      <w:r>
        <w:rPr>
          <w:spacing w:val="-11"/>
        </w:rPr>
        <w:t xml:space="preserve"> </w:t>
      </w:r>
      <w:r>
        <w:t>such</w:t>
      </w:r>
      <w:r>
        <w:rPr>
          <w:spacing w:val="-12"/>
        </w:rPr>
        <w:t xml:space="preserve"> </w:t>
      </w:r>
      <w:r>
        <w:t>drainage</w:t>
      </w:r>
    </w:p>
    <w:p w14:paraId="494774B5" w14:textId="77777777" w:rsidR="00A407DA" w:rsidRDefault="00A407DA" w:rsidP="00A407DA">
      <w:pPr>
        <w:pStyle w:val="BodyText"/>
        <w:spacing w:before="83" w:line="360" w:lineRule="auto"/>
        <w:ind w:left="1161" w:right="489"/>
        <w:jc w:val="both"/>
      </w:pPr>
      <w:r>
        <w:t xml:space="preserve"> in</w:t>
      </w:r>
      <w:r>
        <w:rPr>
          <w:spacing w:val="-3"/>
        </w:rPr>
        <w:t xml:space="preserve"> </w:t>
      </w:r>
      <w:r>
        <w:t>connection</w:t>
      </w:r>
      <w:r>
        <w:rPr>
          <w:spacing w:val="-3"/>
        </w:rPr>
        <w:t xml:space="preserve"> </w:t>
      </w:r>
      <w:r>
        <w:t>with</w:t>
      </w:r>
      <w:r>
        <w:rPr>
          <w:spacing w:val="-7"/>
        </w:rPr>
        <w:t xml:space="preserve"> </w:t>
      </w:r>
      <w:r>
        <w:t>the</w:t>
      </w:r>
      <w:r>
        <w:rPr>
          <w:spacing w:val="-3"/>
        </w:rPr>
        <w:t xml:space="preserve"> </w:t>
      </w:r>
      <w:r>
        <w:t>construction,</w:t>
      </w:r>
      <w:r>
        <w:rPr>
          <w:spacing w:val="-4"/>
        </w:rPr>
        <w:t xml:space="preserve"> </w:t>
      </w:r>
      <w:r>
        <w:t>maintenance,</w:t>
      </w:r>
      <w:r>
        <w:rPr>
          <w:spacing w:val="-4"/>
        </w:rPr>
        <w:t xml:space="preserve"> </w:t>
      </w:r>
      <w:r>
        <w:t>improvement</w:t>
      </w:r>
      <w:r>
        <w:rPr>
          <w:spacing w:val="-1"/>
        </w:rPr>
        <w:t xml:space="preserve"> </w:t>
      </w:r>
      <w:r>
        <w:t>or</w:t>
      </w:r>
      <w:r>
        <w:rPr>
          <w:spacing w:val="-2"/>
        </w:rPr>
        <w:t xml:space="preserve"> </w:t>
      </w:r>
      <w:r>
        <w:t>operation</w:t>
      </w:r>
      <w:r>
        <w:rPr>
          <w:spacing w:val="-3"/>
        </w:rPr>
        <w:t xml:space="preserve"> </w:t>
      </w:r>
      <w:r>
        <w:t>of</w:t>
      </w:r>
      <w:r>
        <w:rPr>
          <w:spacing w:val="-4"/>
        </w:rPr>
        <w:t xml:space="preserve"> </w:t>
      </w:r>
      <w:r>
        <w:t>the</w:t>
      </w:r>
      <w:r>
        <w:rPr>
          <w:spacing w:val="-5"/>
        </w:rPr>
        <w:t xml:space="preserve"> </w:t>
      </w:r>
      <w:r>
        <w:t>works and railway and for that purpose may make any convenient connections with any such surface watercourse, sewer or drain, subject to the following provisions:</w:t>
      </w:r>
    </w:p>
    <w:p w14:paraId="555512CD" w14:textId="77777777" w:rsidR="00A407DA" w:rsidRDefault="00A407DA" w:rsidP="00A407DA">
      <w:pPr>
        <w:pStyle w:val="BodyText"/>
        <w:spacing w:before="11"/>
        <w:rPr>
          <w:sz w:val="32"/>
        </w:rPr>
      </w:pPr>
    </w:p>
    <w:p w14:paraId="3BBF3484" w14:textId="77777777" w:rsidR="00A407DA" w:rsidRDefault="00A407DA" w:rsidP="00A407DA">
      <w:pPr>
        <w:pStyle w:val="ListParagraph"/>
        <w:numPr>
          <w:ilvl w:val="1"/>
          <w:numId w:val="23"/>
        </w:numPr>
        <w:tabs>
          <w:tab w:val="left" w:pos="1587"/>
        </w:tabs>
        <w:spacing w:line="360" w:lineRule="auto"/>
        <w:ind w:right="491"/>
      </w:pPr>
      <w:r>
        <w:t>The</w:t>
      </w:r>
      <w:r>
        <w:rPr>
          <w:spacing w:val="-7"/>
        </w:rPr>
        <w:t xml:space="preserve"> </w:t>
      </w:r>
      <w:r>
        <w:t>Railway</w:t>
      </w:r>
      <w:r>
        <w:rPr>
          <w:spacing w:val="-7"/>
        </w:rPr>
        <w:t xml:space="preserve"> </w:t>
      </w:r>
      <w:r>
        <w:t>Undertaking</w:t>
      </w:r>
      <w:r>
        <w:rPr>
          <w:spacing w:val="-10"/>
        </w:rPr>
        <w:t xml:space="preserve"> </w:t>
      </w:r>
      <w:r>
        <w:t>shall</w:t>
      </w:r>
      <w:r>
        <w:rPr>
          <w:spacing w:val="-8"/>
        </w:rPr>
        <w:t xml:space="preserve"> </w:t>
      </w:r>
      <w:r>
        <w:t>not</w:t>
      </w:r>
      <w:r>
        <w:rPr>
          <w:spacing w:val="-6"/>
        </w:rPr>
        <w:t xml:space="preserve"> </w:t>
      </w:r>
      <w:r>
        <w:t>discharge</w:t>
      </w:r>
      <w:r>
        <w:rPr>
          <w:spacing w:val="-8"/>
        </w:rPr>
        <w:t xml:space="preserve"> </w:t>
      </w:r>
      <w:r>
        <w:t>any</w:t>
      </w:r>
      <w:r>
        <w:rPr>
          <w:spacing w:val="-9"/>
        </w:rPr>
        <w:t xml:space="preserve"> </w:t>
      </w:r>
      <w:r>
        <w:t>water</w:t>
      </w:r>
      <w:r>
        <w:rPr>
          <w:spacing w:val="-6"/>
        </w:rPr>
        <w:t xml:space="preserve"> </w:t>
      </w:r>
      <w:r>
        <w:t>into,</w:t>
      </w:r>
      <w:r>
        <w:rPr>
          <w:spacing w:val="-6"/>
        </w:rPr>
        <w:t xml:space="preserve"> </w:t>
      </w:r>
      <w:r>
        <w:t>or</w:t>
      </w:r>
      <w:r>
        <w:rPr>
          <w:spacing w:val="-6"/>
        </w:rPr>
        <w:t xml:space="preserve"> </w:t>
      </w:r>
      <w:r>
        <w:t>interfere</w:t>
      </w:r>
      <w:r>
        <w:rPr>
          <w:spacing w:val="-9"/>
        </w:rPr>
        <w:t xml:space="preserve"> </w:t>
      </w:r>
      <w:r>
        <w:t>with,</w:t>
      </w:r>
      <w:r>
        <w:rPr>
          <w:spacing w:val="-6"/>
        </w:rPr>
        <w:t xml:space="preserve"> </w:t>
      </w:r>
      <w:r>
        <w:t>any</w:t>
      </w:r>
      <w:r>
        <w:rPr>
          <w:spacing w:val="-9"/>
        </w:rPr>
        <w:t xml:space="preserve"> </w:t>
      </w:r>
      <w:r>
        <w:t>surface watercourse, sewer or drain except with the consent of the sanitary authority to which it belongs,</w:t>
      </w:r>
      <w:r>
        <w:rPr>
          <w:spacing w:val="-6"/>
        </w:rPr>
        <w:t xml:space="preserve"> </w:t>
      </w:r>
      <w:r>
        <w:t>which</w:t>
      </w:r>
      <w:r>
        <w:rPr>
          <w:spacing w:val="-7"/>
        </w:rPr>
        <w:t xml:space="preserve"> </w:t>
      </w:r>
      <w:r>
        <w:t>consent</w:t>
      </w:r>
      <w:r>
        <w:rPr>
          <w:spacing w:val="-8"/>
        </w:rPr>
        <w:t xml:space="preserve"> </w:t>
      </w:r>
      <w:r>
        <w:t>shall</w:t>
      </w:r>
      <w:r>
        <w:rPr>
          <w:spacing w:val="-8"/>
        </w:rPr>
        <w:t xml:space="preserve"> </w:t>
      </w:r>
      <w:r>
        <w:t>not</w:t>
      </w:r>
      <w:r>
        <w:rPr>
          <w:spacing w:val="-6"/>
        </w:rPr>
        <w:t xml:space="preserve"> </w:t>
      </w:r>
      <w:r>
        <w:t>be</w:t>
      </w:r>
      <w:r>
        <w:rPr>
          <w:spacing w:val="-8"/>
        </w:rPr>
        <w:t xml:space="preserve"> </w:t>
      </w:r>
      <w:r>
        <w:t>unreasonably</w:t>
      </w:r>
      <w:r>
        <w:rPr>
          <w:spacing w:val="-9"/>
        </w:rPr>
        <w:t xml:space="preserve"> </w:t>
      </w:r>
      <w:r>
        <w:t>withheld</w:t>
      </w:r>
      <w:r>
        <w:rPr>
          <w:spacing w:val="-7"/>
        </w:rPr>
        <w:t xml:space="preserve"> </w:t>
      </w:r>
      <w:r>
        <w:t>or</w:t>
      </w:r>
      <w:r>
        <w:rPr>
          <w:spacing w:val="-7"/>
        </w:rPr>
        <w:t xml:space="preserve"> </w:t>
      </w:r>
      <w:r>
        <w:t>delayed</w:t>
      </w:r>
      <w:r>
        <w:rPr>
          <w:spacing w:val="-7"/>
        </w:rPr>
        <w:t xml:space="preserve"> </w:t>
      </w:r>
      <w:r>
        <w:t>and</w:t>
      </w:r>
      <w:r>
        <w:rPr>
          <w:spacing w:val="-7"/>
        </w:rPr>
        <w:t xml:space="preserve"> </w:t>
      </w:r>
      <w:r>
        <w:t>in</w:t>
      </w:r>
      <w:r>
        <w:rPr>
          <w:spacing w:val="-7"/>
        </w:rPr>
        <w:t xml:space="preserve"> </w:t>
      </w:r>
      <w:r>
        <w:t>accordance with such terms and conditions as such sanitary authority may reasonably impose;</w:t>
      </w:r>
    </w:p>
    <w:p w14:paraId="314E70F7" w14:textId="77777777" w:rsidR="00A407DA" w:rsidRDefault="00A407DA" w:rsidP="00A407DA">
      <w:pPr>
        <w:pStyle w:val="BodyText"/>
        <w:spacing w:before="2"/>
        <w:rPr>
          <w:sz w:val="33"/>
        </w:rPr>
      </w:pPr>
    </w:p>
    <w:p w14:paraId="2950725F" w14:textId="77777777" w:rsidR="00A407DA" w:rsidRDefault="00A407DA" w:rsidP="00A407DA">
      <w:pPr>
        <w:pStyle w:val="ListParagraph"/>
        <w:numPr>
          <w:ilvl w:val="1"/>
          <w:numId w:val="23"/>
        </w:numPr>
        <w:tabs>
          <w:tab w:val="left" w:pos="1587"/>
        </w:tabs>
        <w:spacing w:line="360" w:lineRule="auto"/>
        <w:ind w:right="494"/>
      </w:pPr>
      <w:r>
        <w:t>The Railway Undertaking shall take such steps as may be reasonably practicable to ensure</w:t>
      </w:r>
      <w:r>
        <w:rPr>
          <w:spacing w:val="-16"/>
        </w:rPr>
        <w:t xml:space="preserve"> </w:t>
      </w:r>
      <w:r>
        <w:t>that</w:t>
      </w:r>
      <w:r>
        <w:rPr>
          <w:spacing w:val="-15"/>
        </w:rPr>
        <w:t xml:space="preserve"> </w:t>
      </w:r>
      <w:r>
        <w:t>any</w:t>
      </w:r>
      <w:r>
        <w:rPr>
          <w:spacing w:val="-15"/>
        </w:rPr>
        <w:t xml:space="preserve"> </w:t>
      </w:r>
      <w:r>
        <w:t>water</w:t>
      </w:r>
      <w:r>
        <w:rPr>
          <w:spacing w:val="-16"/>
        </w:rPr>
        <w:t xml:space="preserve"> </w:t>
      </w:r>
      <w:r>
        <w:t>discharged</w:t>
      </w:r>
      <w:r>
        <w:rPr>
          <w:spacing w:val="-15"/>
        </w:rPr>
        <w:t xml:space="preserve"> </w:t>
      </w:r>
      <w:r>
        <w:t>into</w:t>
      </w:r>
      <w:r>
        <w:rPr>
          <w:spacing w:val="-15"/>
        </w:rPr>
        <w:t xml:space="preserve"> </w:t>
      </w:r>
      <w:r>
        <w:t>any</w:t>
      </w:r>
      <w:r>
        <w:rPr>
          <w:spacing w:val="-15"/>
        </w:rPr>
        <w:t xml:space="preserve"> </w:t>
      </w:r>
      <w:r>
        <w:t>such</w:t>
      </w:r>
      <w:r>
        <w:rPr>
          <w:spacing w:val="-16"/>
        </w:rPr>
        <w:t xml:space="preserve"> </w:t>
      </w:r>
      <w:r>
        <w:t>public</w:t>
      </w:r>
      <w:r>
        <w:rPr>
          <w:spacing w:val="-15"/>
        </w:rPr>
        <w:t xml:space="preserve"> </w:t>
      </w:r>
      <w:r>
        <w:t>surface</w:t>
      </w:r>
      <w:r>
        <w:rPr>
          <w:spacing w:val="-15"/>
        </w:rPr>
        <w:t xml:space="preserve"> </w:t>
      </w:r>
      <w:r>
        <w:t>watercourse,</w:t>
      </w:r>
      <w:r>
        <w:rPr>
          <w:spacing w:val="-16"/>
        </w:rPr>
        <w:t xml:space="preserve"> </w:t>
      </w:r>
      <w:r>
        <w:t>sewer</w:t>
      </w:r>
      <w:r>
        <w:rPr>
          <w:spacing w:val="-15"/>
        </w:rPr>
        <w:t xml:space="preserve"> </w:t>
      </w:r>
      <w:r>
        <w:t>or</w:t>
      </w:r>
      <w:r>
        <w:rPr>
          <w:spacing w:val="-15"/>
        </w:rPr>
        <w:t xml:space="preserve"> </w:t>
      </w:r>
      <w:r>
        <w:t>drain under</w:t>
      </w:r>
      <w:r>
        <w:rPr>
          <w:spacing w:val="-3"/>
        </w:rPr>
        <w:t xml:space="preserve"> </w:t>
      </w:r>
      <w:r>
        <w:t>the</w:t>
      </w:r>
      <w:r>
        <w:rPr>
          <w:spacing w:val="-2"/>
        </w:rPr>
        <w:t xml:space="preserve"> </w:t>
      </w:r>
      <w:r>
        <w:t>powers</w:t>
      </w:r>
      <w:r>
        <w:rPr>
          <w:spacing w:val="-1"/>
        </w:rPr>
        <w:t xml:space="preserve"> </w:t>
      </w:r>
      <w:r>
        <w:t>conferred</w:t>
      </w:r>
      <w:r>
        <w:rPr>
          <w:spacing w:val="-2"/>
        </w:rPr>
        <w:t xml:space="preserve"> </w:t>
      </w:r>
      <w:r>
        <w:t>on</w:t>
      </w:r>
      <w:r>
        <w:rPr>
          <w:spacing w:val="-4"/>
        </w:rPr>
        <w:t xml:space="preserve"> </w:t>
      </w:r>
      <w:r>
        <w:t>the</w:t>
      </w:r>
      <w:r>
        <w:rPr>
          <w:spacing w:val="-2"/>
        </w:rPr>
        <w:t xml:space="preserve"> </w:t>
      </w:r>
      <w:r>
        <w:t>Railway</w:t>
      </w:r>
      <w:r>
        <w:rPr>
          <w:spacing w:val="-2"/>
        </w:rPr>
        <w:t xml:space="preserve"> </w:t>
      </w:r>
      <w:r>
        <w:t>Undertaking</w:t>
      </w:r>
      <w:r>
        <w:rPr>
          <w:spacing w:val="-2"/>
        </w:rPr>
        <w:t xml:space="preserve"> </w:t>
      </w:r>
      <w:r>
        <w:t>by</w:t>
      </w:r>
      <w:r>
        <w:rPr>
          <w:spacing w:val="-4"/>
        </w:rPr>
        <w:t xml:space="preserve"> </w:t>
      </w:r>
      <w:r>
        <w:t>this</w:t>
      </w:r>
      <w:r>
        <w:rPr>
          <w:spacing w:val="-1"/>
        </w:rPr>
        <w:t xml:space="preserve"> </w:t>
      </w:r>
      <w:r>
        <w:t>Article</w:t>
      </w:r>
      <w:r>
        <w:rPr>
          <w:spacing w:val="-2"/>
        </w:rPr>
        <w:t xml:space="preserve"> </w:t>
      </w:r>
      <w:r>
        <w:t>is</w:t>
      </w:r>
      <w:r>
        <w:rPr>
          <w:spacing w:val="-4"/>
        </w:rPr>
        <w:t xml:space="preserve"> </w:t>
      </w:r>
      <w:r>
        <w:t>free</w:t>
      </w:r>
      <w:r>
        <w:rPr>
          <w:spacing w:val="-2"/>
        </w:rPr>
        <w:t xml:space="preserve"> </w:t>
      </w:r>
      <w:r>
        <w:t>from</w:t>
      </w:r>
      <w:r>
        <w:rPr>
          <w:spacing w:val="-3"/>
        </w:rPr>
        <w:t xml:space="preserve"> </w:t>
      </w:r>
      <w:r>
        <w:t>soil</w:t>
      </w:r>
      <w:r>
        <w:rPr>
          <w:spacing w:val="-2"/>
        </w:rPr>
        <w:t xml:space="preserve"> </w:t>
      </w:r>
      <w:r>
        <w:t>or polluting or deleterious material.</w:t>
      </w:r>
    </w:p>
    <w:p w14:paraId="0E407AA9" w14:textId="77777777" w:rsidR="00A407DA" w:rsidRDefault="00A407DA" w:rsidP="00A407DA">
      <w:pPr>
        <w:pStyle w:val="BodyText"/>
      </w:pPr>
    </w:p>
    <w:p w14:paraId="5AAE5832" w14:textId="77777777" w:rsidR="00A407DA" w:rsidRDefault="00A407DA" w:rsidP="00A407DA">
      <w:pPr>
        <w:pStyle w:val="ListParagraph"/>
        <w:numPr>
          <w:ilvl w:val="1"/>
          <w:numId w:val="23"/>
        </w:numPr>
        <w:tabs>
          <w:tab w:val="left" w:pos="1587"/>
        </w:tabs>
        <w:spacing w:line="360" w:lineRule="auto"/>
        <w:ind w:right="493"/>
      </w:pPr>
      <w:r>
        <w:t>Should any dispute occur in relation to any of the provisions of this Article between the Railway</w:t>
      </w:r>
      <w:r>
        <w:rPr>
          <w:spacing w:val="-16"/>
        </w:rPr>
        <w:t xml:space="preserve"> </w:t>
      </w:r>
      <w:r>
        <w:t>Undertaking</w:t>
      </w:r>
      <w:r>
        <w:rPr>
          <w:spacing w:val="-15"/>
        </w:rPr>
        <w:t xml:space="preserve"> </w:t>
      </w:r>
      <w:r>
        <w:t>and</w:t>
      </w:r>
      <w:r>
        <w:rPr>
          <w:spacing w:val="-15"/>
        </w:rPr>
        <w:t xml:space="preserve"> </w:t>
      </w:r>
      <w:r>
        <w:t>the</w:t>
      </w:r>
      <w:r>
        <w:rPr>
          <w:spacing w:val="-16"/>
        </w:rPr>
        <w:t xml:space="preserve"> </w:t>
      </w:r>
      <w:r>
        <w:t>sanitary</w:t>
      </w:r>
      <w:r>
        <w:rPr>
          <w:spacing w:val="-15"/>
        </w:rPr>
        <w:t xml:space="preserve"> </w:t>
      </w:r>
      <w:r>
        <w:t>authority</w:t>
      </w:r>
      <w:r>
        <w:rPr>
          <w:spacing w:val="-15"/>
        </w:rPr>
        <w:t xml:space="preserve"> </w:t>
      </w:r>
      <w:r>
        <w:t>such</w:t>
      </w:r>
      <w:r>
        <w:rPr>
          <w:spacing w:val="-15"/>
        </w:rPr>
        <w:t xml:space="preserve"> </w:t>
      </w:r>
      <w:r>
        <w:t>dispute</w:t>
      </w:r>
      <w:r>
        <w:rPr>
          <w:spacing w:val="-16"/>
        </w:rPr>
        <w:t xml:space="preserve"> </w:t>
      </w:r>
      <w:r>
        <w:t>shall</w:t>
      </w:r>
      <w:r>
        <w:rPr>
          <w:spacing w:val="-15"/>
        </w:rPr>
        <w:t xml:space="preserve"> </w:t>
      </w:r>
      <w:r>
        <w:t>be</w:t>
      </w:r>
      <w:r>
        <w:rPr>
          <w:spacing w:val="-15"/>
        </w:rPr>
        <w:t xml:space="preserve"> </w:t>
      </w:r>
      <w:r>
        <w:t>referred</w:t>
      </w:r>
      <w:r>
        <w:rPr>
          <w:spacing w:val="-16"/>
        </w:rPr>
        <w:t xml:space="preserve"> </w:t>
      </w:r>
      <w:r>
        <w:t>to</w:t>
      </w:r>
      <w:r>
        <w:rPr>
          <w:spacing w:val="-15"/>
        </w:rPr>
        <w:t xml:space="preserve"> </w:t>
      </w:r>
      <w:r>
        <w:t>arbitration in accordance with the provisions of Article 26 of this Order.</w:t>
      </w:r>
    </w:p>
    <w:p w14:paraId="7087D741" w14:textId="68AC5A81" w:rsidR="006117CE" w:rsidRDefault="006117CE">
      <w:pPr>
        <w:spacing w:line="360" w:lineRule="auto"/>
        <w:jc w:val="both"/>
      </w:pPr>
    </w:p>
    <w:p w14:paraId="7003F1B4" w14:textId="7CCDA02B" w:rsidR="006117CE" w:rsidRDefault="006117CE">
      <w:pPr>
        <w:pStyle w:val="BodyText"/>
        <w:spacing w:before="1"/>
        <w:rPr>
          <w:sz w:val="33"/>
        </w:rPr>
      </w:pPr>
    </w:p>
    <w:p w14:paraId="625C8491" w14:textId="78D5EF14" w:rsidR="006117CE" w:rsidRDefault="009E3FD8">
      <w:pPr>
        <w:pStyle w:val="Heading1"/>
        <w:spacing w:before="1"/>
      </w:pPr>
      <w:r>
        <w:t>ARTICLE</w:t>
      </w:r>
      <w:r>
        <w:rPr>
          <w:spacing w:val="-3"/>
        </w:rPr>
        <w:t xml:space="preserve"> </w:t>
      </w:r>
      <w:r w:rsidR="006212E2">
        <w:rPr>
          <w:spacing w:val="-5"/>
        </w:rPr>
        <w:t>8</w:t>
      </w:r>
    </w:p>
    <w:p w14:paraId="1256AA63" w14:textId="714E21AF" w:rsidR="006117CE" w:rsidRDefault="009E3FD8">
      <w:pPr>
        <w:pStyle w:val="Heading2"/>
        <w:spacing w:before="21"/>
        <w:ind w:right="2281"/>
      </w:pPr>
      <w:r>
        <w:t>Closure</w:t>
      </w:r>
      <w:r>
        <w:rPr>
          <w:spacing w:val="-10"/>
        </w:rPr>
        <w:t xml:space="preserve"> </w:t>
      </w:r>
      <w:r>
        <w:t>of</w:t>
      </w:r>
      <w:r>
        <w:rPr>
          <w:spacing w:val="-7"/>
        </w:rPr>
        <w:t xml:space="preserve"> </w:t>
      </w:r>
      <w:r>
        <w:t>Roads</w:t>
      </w:r>
      <w:r>
        <w:rPr>
          <w:spacing w:val="-5"/>
        </w:rPr>
        <w:t xml:space="preserve"> </w:t>
      </w:r>
      <w:r>
        <w:t>-</w:t>
      </w:r>
      <w:r>
        <w:rPr>
          <w:spacing w:val="-8"/>
        </w:rPr>
        <w:t xml:space="preserve"> </w:t>
      </w:r>
      <w:r>
        <w:t>Permanent</w:t>
      </w:r>
      <w:r>
        <w:rPr>
          <w:spacing w:val="-9"/>
        </w:rPr>
        <w:t xml:space="preserve"> </w:t>
      </w:r>
      <w:r>
        <w:t>and</w:t>
      </w:r>
      <w:r>
        <w:rPr>
          <w:spacing w:val="-9"/>
        </w:rPr>
        <w:t xml:space="preserve"> </w:t>
      </w:r>
      <w:r>
        <w:rPr>
          <w:spacing w:val="-2"/>
        </w:rPr>
        <w:t>Temporary</w:t>
      </w:r>
    </w:p>
    <w:p w14:paraId="21D3472C" w14:textId="77777777" w:rsidR="006117CE" w:rsidRDefault="006117CE">
      <w:pPr>
        <w:pStyle w:val="BodyText"/>
        <w:spacing w:before="10"/>
        <w:rPr>
          <w:b/>
          <w:sz w:val="34"/>
        </w:rPr>
      </w:pPr>
    </w:p>
    <w:p w14:paraId="415E2718" w14:textId="701CECFE" w:rsidR="006117CE" w:rsidRDefault="009E3FD8">
      <w:pPr>
        <w:pStyle w:val="ListParagraph"/>
        <w:numPr>
          <w:ilvl w:val="0"/>
          <w:numId w:val="20"/>
        </w:numPr>
        <w:tabs>
          <w:tab w:val="left" w:pos="1162"/>
        </w:tabs>
        <w:spacing w:line="360" w:lineRule="auto"/>
        <w:ind w:right="491"/>
      </w:pPr>
      <w:r>
        <w:t>The Railway Undertaking may, for the purpose of executing the railway works authorised by this Order or</w:t>
      </w:r>
      <w:r>
        <w:rPr>
          <w:spacing w:val="-1"/>
        </w:rPr>
        <w:t xml:space="preserve"> </w:t>
      </w:r>
      <w:r>
        <w:t>for any purpose incidental thereto, from</w:t>
      </w:r>
      <w:r>
        <w:rPr>
          <w:spacing w:val="-1"/>
        </w:rPr>
        <w:t xml:space="preserve"> </w:t>
      </w:r>
      <w:r>
        <w:t>time to</w:t>
      </w:r>
      <w:r>
        <w:rPr>
          <w:spacing w:val="-2"/>
        </w:rPr>
        <w:t xml:space="preserve"> </w:t>
      </w:r>
      <w:r>
        <w:t>time</w:t>
      </w:r>
      <w:r>
        <w:rPr>
          <w:spacing w:val="-2"/>
        </w:rPr>
        <w:t xml:space="preserve"> </w:t>
      </w:r>
      <w:r>
        <w:t xml:space="preserve">request a road authority by order to close permanently the roads specified in the </w:t>
      </w:r>
      <w:r w:rsidR="00E1596E">
        <w:t xml:space="preserve">Eighth Schedule </w:t>
      </w:r>
      <w:r>
        <w:t>to traffic and to close temporarily</w:t>
      </w:r>
      <w:r>
        <w:rPr>
          <w:spacing w:val="-4"/>
        </w:rPr>
        <w:t xml:space="preserve"> </w:t>
      </w:r>
      <w:r>
        <w:t>any</w:t>
      </w:r>
      <w:r>
        <w:rPr>
          <w:spacing w:val="-4"/>
        </w:rPr>
        <w:t xml:space="preserve"> </w:t>
      </w:r>
      <w:r>
        <w:t>one</w:t>
      </w:r>
      <w:r>
        <w:rPr>
          <w:spacing w:val="-6"/>
        </w:rPr>
        <w:t xml:space="preserve"> </w:t>
      </w:r>
      <w:r>
        <w:t>or</w:t>
      </w:r>
      <w:r>
        <w:rPr>
          <w:spacing w:val="-6"/>
        </w:rPr>
        <w:t xml:space="preserve"> </w:t>
      </w:r>
      <w:r>
        <w:t>more</w:t>
      </w:r>
      <w:r>
        <w:rPr>
          <w:spacing w:val="-4"/>
        </w:rPr>
        <w:t xml:space="preserve"> </w:t>
      </w:r>
      <w:r>
        <w:t>of</w:t>
      </w:r>
      <w:r>
        <w:rPr>
          <w:spacing w:val="-5"/>
        </w:rPr>
        <w:t xml:space="preserve"> </w:t>
      </w:r>
      <w:r>
        <w:t>the</w:t>
      </w:r>
      <w:r>
        <w:rPr>
          <w:spacing w:val="-4"/>
        </w:rPr>
        <w:t xml:space="preserve"> </w:t>
      </w:r>
      <w:r>
        <w:t>public</w:t>
      </w:r>
      <w:r>
        <w:rPr>
          <w:spacing w:val="-4"/>
        </w:rPr>
        <w:t xml:space="preserve"> </w:t>
      </w:r>
      <w:r>
        <w:t>roads</w:t>
      </w:r>
      <w:r>
        <w:rPr>
          <w:spacing w:val="-4"/>
        </w:rPr>
        <w:t xml:space="preserve"> </w:t>
      </w:r>
      <w:r>
        <w:t>specified</w:t>
      </w:r>
      <w:r>
        <w:rPr>
          <w:spacing w:val="-4"/>
        </w:rPr>
        <w:t xml:space="preserve"> </w:t>
      </w:r>
      <w:r>
        <w:t>in</w:t>
      </w:r>
      <w:r>
        <w:rPr>
          <w:spacing w:val="-4"/>
        </w:rPr>
        <w:t xml:space="preserve"> </w:t>
      </w:r>
      <w:r>
        <w:t>the</w:t>
      </w:r>
      <w:r>
        <w:rPr>
          <w:spacing w:val="-2"/>
        </w:rPr>
        <w:t xml:space="preserve"> </w:t>
      </w:r>
      <w:r w:rsidR="00A4778E">
        <w:t xml:space="preserve">Seventh </w:t>
      </w:r>
      <w:r>
        <w:t>Schedule</w:t>
      </w:r>
      <w:r>
        <w:rPr>
          <w:spacing w:val="-4"/>
        </w:rPr>
        <w:t xml:space="preserve"> </w:t>
      </w:r>
      <w:r>
        <w:t>to</w:t>
      </w:r>
      <w:r>
        <w:rPr>
          <w:spacing w:val="-4"/>
        </w:rPr>
        <w:t xml:space="preserve"> </w:t>
      </w:r>
      <w:r>
        <w:t>traffic</w:t>
      </w:r>
      <w:r>
        <w:rPr>
          <w:spacing w:val="-4"/>
        </w:rPr>
        <w:t xml:space="preserve"> </w:t>
      </w:r>
      <w:r>
        <w:t>and the following provisions shall apply in relation to such a request:</w:t>
      </w:r>
    </w:p>
    <w:p w14:paraId="540EA1D4" w14:textId="77777777" w:rsidR="006117CE" w:rsidRDefault="006117CE">
      <w:pPr>
        <w:pStyle w:val="BodyText"/>
        <w:spacing w:before="1"/>
        <w:rPr>
          <w:sz w:val="33"/>
        </w:rPr>
      </w:pPr>
    </w:p>
    <w:p w14:paraId="50632140" w14:textId="77777777" w:rsidR="006117CE" w:rsidRDefault="009E3FD8">
      <w:pPr>
        <w:pStyle w:val="ListParagraph"/>
        <w:numPr>
          <w:ilvl w:val="1"/>
          <w:numId w:val="20"/>
        </w:numPr>
        <w:tabs>
          <w:tab w:val="left" w:pos="1587"/>
        </w:tabs>
        <w:spacing w:line="360" w:lineRule="auto"/>
        <w:ind w:right="492"/>
      </w:pPr>
      <w:r>
        <w:t>The Railway Undertaking shall give to the road authority not less than twenty-one days prior notice in writing of its requirement to close permanently each such public road.</w:t>
      </w:r>
    </w:p>
    <w:p w14:paraId="05FF68EC" w14:textId="77777777" w:rsidR="006117CE" w:rsidRDefault="006117CE">
      <w:pPr>
        <w:pStyle w:val="BodyText"/>
        <w:spacing w:before="11"/>
        <w:rPr>
          <w:sz w:val="32"/>
        </w:rPr>
      </w:pPr>
    </w:p>
    <w:p w14:paraId="3268E2F4" w14:textId="77777777" w:rsidR="006117CE" w:rsidRDefault="009E3FD8">
      <w:pPr>
        <w:pStyle w:val="ListParagraph"/>
        <w:numPr>
          <w:ilvl w:val="1"/>
          <w:numId w:val="20"/>
        </w:numPr>
        <w:tabs>
          <w:tab w:val="left" w:pos="1587"/>
        </w:tabs>
        <w:spacing w:line="360" w:lineRule="auto"/>
        <w:ind w:right="493"/>
      </w:pPr>
      <w:r>
        <w:t xml:space="preserve">The Railway Undertaking shall give to the road authority not less than twenty-one days prior notice in writing of its requirement to close temporarily each such public road and </w:t>
      </w:r>
      <w:r>
        <w:lastRenderedPageBreak/>
        <w:t>such notice shall:</w:t>
      </w:r>
    </w:p>
    <w:p w14:paraId="6F8FBC0E" w14:textId="77777777" w:rsidR="006117CE" w:rsidRDefault="009E3FD8">
      <w:pPr>
        <w:pStyle w:val="ListParagraph"/>
        <w:numPr>
          <w:ilvl w:val="2"/>
          <w:numId w:val="20"/>
        </w:numPr>
        <w:tabs>
          <w:tab w:val="left" w:pos="2010"/>
          <w:tab w:val="left" w:pos="2011"/>
        </w:tabs>
        <w:spacing w:before="83"/>
      </w:pPr>
      <w:r>
        <w:t>Specify</w:t>
      </w:r>
      <w:r>
        <w:rPr>
          <w:spacing w:val="-5"/>
        </w:rPr>
        <w:t xml:space="preserve"> </w:t>
      </w:r>
      <w:r>
        <w:t>the</w:t>
      </w:r>
      <w:r>
        <w:rPr>
          <w:spacing w:val="-5"/>
        </w:rPr>
        <w:t xml:space="preserve"> </w:t>
      </w:r>
      <w:r>
        <w:t>road</w:t>
      </w:r>
      <w:r>
        <w:rPr>
          <w:spacing w:val="-3"/>
        </w:rPr>
        <w:t xml:space="preserve"> </w:t>
      </w:r>
      <w:r>
        <w:t>which</w:t>
      </w:r>
      <w:r>
        <w:rPr>
          <w:spacing w:val="-3"/>
        </w:rPr>
        <w:t xml:space="preserve"> </w:t>
      </w:r>
      <w:r>
        <w:t>is</w:t>
      </w:r>
      <w:r>
        <w:rPr>
          <w:spacing w:val="-5"/>
        </w:rPr>
        <w:t xml:space="preserve"> </w:t>
      </w:r>
      <w:r>
        <w:t>required</w:t>
      </w:r>
      <w:r>
        <w:rPr>
          <w:spacing w:val="-5"/>
        </w:rPr>
        <w:t xml:space="preserve"> </w:t>
      </w:r>
      <w:r>
        <w:t>to</w:t>
      </w:r>
      <w:r>
        <w:rPr>
          <w:spacing w:val="-5"/>
        </w:rPr>
        <w:t xml:space="preserve"> </w:t>
      </w:r>
      <w:r>
        <w:t>be</w:t>
      </w:r>
      <w:r>
        <w:rPr>
          <w:spacing w:val="-5"/>
        </w:rPr>
        <w:t xml:space="preserve"> </w:t>
      </w:r>
      <w:r>
        <w:t>closed</w:t>
      </w:r>
      <w:r>
        <w:rPr>
          <w:spacing w:val="-3"/>
        </w:rPr>
        <w:t xml:space="preserve"> </w:t>
      </w:r>
      <w:r>
        <w:rPr>
          <w:spacing w:val="-2"/>
        </w:rPr>
        <w:t>temporarily;</w:t>
      </w:r>
    </w:p>
    <w:p w14:paraId="782E6416" w14:textId="77777777" w:rsidR="006117CE" w:rsidRDefault="009E3FD8">
      <w:pPr>
        <w:pStyle w:val="ListParagraph"/>
        <w:numPr>
          <w:ilvl w:val="2"/>
          <w:numId w:val="20"/>
        </w:numPr>
        <w:tabs>
          <w:tab w:val="left" w:pos="2011"/>
        </w:tabs>
        <w:spacing w:before="127" w:line="360" w:lineRule="auto"/>
        <w:ind w:right="493"/>
      </w:pPr>
      <w:r>
        <w:t>State</w:t>
      </w:r>
      <w:r>
        <w:rPr>
          <w:spacing w:val="-6"/>
        </w:rPr>
        <w:t xml:space="preserve"> </w:t>
      </w:r>
      <w:r>
        <w:t>the</w:t>
      </w:r>
      <w:r>
        <w:rPr>
          <w:spacing w:val="-4"/>
        </w:rPr>
        <w:t xml:space="preserve"> </w:t>
      </w:r>
      <w:r>
        <w:t>period</w:t>
      </w:r>
      <w:r>
        <w:rPr>
          <w:spacing w:val="-7"/>
        </w:rPr>
        <w:t xml:space="preserve"> </w:t>
      </w:r>
      <w:r>
        <w:t>for</w:t>
      </w:r>
      <w:r>
        <w:rPr>
          <w:spacing w:val="-3"/>
        </w:rPr>
        <w:t xml:space="preserve"> </w:t>
      </w:r>
      <w:r>
        <w:t>which,</w:t>
      </w:r>
      <w:r>
        <w:rPr>
          <w:spacing w:val="-3"/>
        </w:rPr>
        <w:t xml:space="preserve"> </w:t>
      </w:r>
      <w:r>
        <w:t>in</w:t>
      </w:r>
      <w:r>
        <w:rPr>
          <w:spacing w:val="-4"/>
        </w:rPr>
        <w:t xml:space="preserve"> </w:t>
      </w:r>
      <w:r>
        <w:t>the</w:t>
      </w:r>
      <w:r>
        <w:rPr>
          <w:spacing w:val="-7"/>
        </w:rPr>
        <w:t xml:space="preserve"> </w:t>
      </w:r>
      <w:r>
        <w:t>reasonable</w:t>
      </w:r>
      <w:r>
        <w:rPr>
          <w:spacing w:val="-4"/>
        </w:rPr>
        <w:t xml:space="preserve"> </w:t>
      </w:r>
      <w:r>
        <w:t>opinion</w:t>
      </w:r>
      <w:r>
        <w:rPr>
          <w:spacing w:val="-4"/>
        </w:rPr>
        <w:t xml:space="preserve"> </w:t>
      </w:r>
      <w:r>
        <w:t>of</w:t>
      </w:r>
      <w:r>
        <w:rPr>
          <w:spacing w:val="-3"/>
        </w:rPr>
        <w:t xml:space="preserve"> </w:t>
      </w:r>
      <w:r>
        <w:t>the</w:t>
      </w:r>
      <w:r>
        <w:rPr>
          <w:spacing w:val="-7"/>
        </w:rPr>
        <w:t xml:space="preserve"> </w:t>
      </w:r>
      <w:r>
        <w:t>Railway</w:t>
      </w:r>
      <w:r>
        <w:rPr>
          <w:spacing w:val="-4"/>
        </w:rPr>
        <w:t xml:space="preserve"> </w:t>
      </w:r>
      <w:r>
        <w:t>Undertaking,</w:t>
      </w:r>
      <w:r>
        <w:rPr>
          <w:spacing w:val="-3"/>
        </w:rPr>
        <w:t xml:space="preserve"> </w:t>
      </w:r>
      <w:r>
        <w:t>it</w:t>
      </w:r>
      <w:r>
        <w:rPr>
          <w:spacing w:val="-3"/>
        </w:rPr>
        <w:t xml:space="preserve"> </w:t>
      </w:r>
      <w:r>
        <w:t>is necessary to close temporarily such road;</w:t>
      </w:r>
    </w:p>
    <w:p w14:paraId="26C29BB3" w14:textId="77777777" w:rsidR="006117CE" w:rsidRDefault="009E3FD8">
      <w:pPr>
        <w:pStyle w:val="ListParagraph"/>
        <w:numPr>
          <w:ilvl w:val="2"/>
          <w:numId w:val="20"/>
        </w:numPr>
        <w:tabs>
          <w:tab w:val="left" w:pos="2011"/>
        </w:tabs>
        <w:spacing w:line="360" w:lineRule="auto"/>
        <w:ind w:right="1318"/>
      </w:pPr>
      <w:r>
        <w:t>Give particulars of any alternative route or routes if any which the Railway Undertaking</w:t>
      </w:r>
      <w:r>
        <w:rPr>
          <w:spacing w:val="-3"/>
        </w:rPr>
        <w:t xml:space="preserve"> </w:t>
      </w:r>
      <w:r>
        <w:t>believes</w:t>
      </w:r>
      <w:r>
        <w:rPr>
          <w:spacing w:val="-2"/>
        </w:rPr>
        <w:t xml:space="preserve"> </w:t>
      </w:r>
      <w:r>
        <w:t>will</w:t>
      </w:r>
      <w:r>
        <w:rPr>
          <w:spacing w:val="-3"/>
        </w:rPr>
        <w:t xml:space="preserve"> </w:t>
      </w:r>
      <w:r>
        <w:t>be</w:t>
      </w:r>
      <w:r>
        <w:rPr>
          <w:spacing w:val="-3"/>
        </w:rPr>
        <w:t xml:space="preserve"> </w:t>
      </w:r>
      <w:r>
        <w:t>available</w:t>
      </w:r>
      <w:r>
        <w:rPr>
          <w:spacing w:val="-3"/>
        </w:rPr>
        <w:t xml:space="preserve"> </w:t>
      </w:r>
      <w:r>
        <w:t>while</w:t>
      </w:r>
      <w:r>
        <w:rPr>
          <w:spacing w:val="-3"/>
        </w:rPr>
        <w:t xml:space="preserve"> </w:t>
      </w:r>
      <w:r>
        <w:t>such</w:t>
      </w:r>
      <w:r>
        <w:rPr>
          <w:spacing w:val="-5"/>
        </w:rPr>
        <w:t xml:space="preserve"> </w:t>
      </w:r>
      <w:r>
        <w:t>road</w:t>
      </w:r>
      <w:r>
        <w:rPr>
          <w:spacing w:val="-3"/>
        </w:rPr>
        <w:t xml:space="preserve"> </w:t>
      </w:r>
      <w:r>
        <w:t>is</w:t>
      </w:r>
      <w:r>
        <w:rPr>
          <w:spacing w:val="-5"/>
        </w:rPr>
        <w:t xml:space="preserve"> </w:t>
      </w:r>
      <w:r>
        <w:t>closed</w:t>
      </w:r>
      <w:r>
        <w:rPr>
          <w:spacing w:val="-3"/>
        </w:rPr>
        <w:t xml:space="preserve"> </w:t>
      </w:r>
      <w:r>
        <w:t>temporarily;</w:t>
      </w:r>
    </w:p>
    <w:p w14:paraId="12DBF7AC" w14:textId="77777777" w:rsidR="006117CE" w:rsidRDefault="009E3FD8">
      <w:pPr>
        <w:pStyle w:val="ListParagraph"/>
        <w:numPr>
          <w:ilvl w:val="2"/>
          <w:numId w:val="20"/>
        </w:numPr>
        <w:tabs>
          <w:tab w:val="left" w:pos="2011"/>
        </w:tabs>
        <w:spacing w:line="362" w:lineRule="auto"/>
        <w:ind w:right="492"/>
      </w:pPr>
      <w:r>
        <w:t>Contain a brief description of the works which the Railway Undertaking proposes to carry out while such road is closed temporarily;</w:t>
      </w:r>
    </w:p>
    <w:p w14:paraId="1BB94C91" w14:textId="77777777" w:rsidR="006117CE" w:rsidRDefault="009E3FD8">
      <w:pPr>
        <w:pStyle w:val="ListParagraph"/>
        <w:numPr>
          <w:ilvl w:val="2"/>
          <w:numId w:val="20"/>
        </w:numPr>
        <w:tabs>
          <w:tab w:val="left" w:pos="2011"/>
        </w:tabs>
        <w:spacing w:line="360" w:lineRule="auto"/>
        <w:ind w:right="497"/>
      </w:pPr>
      <w:r>
        <w:t>State whether the order</w:t>
      </w:r>
      <w:r>
        <w:rPr>
          <w:spacing w:val="-1"/>
        </w:rPr>
        <w:t xml:space="preserve"> </w:t>
      </w:r>
      <w:r>
        <w:t>closing the road is required to be subject</w:t>
      </w:r>
      <w:r>
        <w:rPr>
          <w:spacing w:val="-1"/>
        </w:rPr>
        <w:t xml:space="preserve"> </w:t>
      </w:r>
      <w:r>
        <w:t>to conditions as to whether any and if so what traffic or persons may be allowed use the road and at what times and on what if any conditions.</w:t>
      </w:r>
    </w:p>
    <w:p w14:paraId="2EBB0A4E" w14:textId="77777777" w:rsidR="006117CE" w:rsidRDefault="006117CE">
      <w:pPr>
        <w:pStyle w:val="BodyText"/>
        <w:spacing w:before="6"/>
        <w:rPr>
          <w:sz w:val="32"/>
        </w:rPr>
      </w:pPr>
    </w:p>
    <w:p w14:paraId="58870B94" w14:textId="77777777" w:rsidR="006117CE" w:rsidRDefault="009E3FD8">
      <w:pPr>
        <w:pStyle w:val="ListParagraph"/>
        <w:numPr>
          <w:ilvl w:val="0"/>
          <w:numId w:val="20"/>
        </w:numPr>
        <w:tabs>
          <w:tab w:val="left" w:pos="1162"/>
        </w:tabs>
        <w:spacing w:before="1" w:line="360" w:lineRule="auto"/>
        <w:ind w:right="492"/>
      </w:pPr>
      <w:r>
        <w:t>Where a request is made to a Roads Authority under this Article, the consent, agreement or approval concerned</w:t>
      </w:r>
      <w:r>
        <w:rPr>
          <w:spacing w:val="-1"/>
        </w:rPr>
        <w:t xml:space="preserve"> </w:t>
      </w:r>
      <w:r>
        <w:t>must, if given, be given in writing and is not to be unreasonably withheld or delayed.</w:t>
      </w:r>
    </w:p>
    <w:p w14:paraId="4FD42447" w14:textId="77777777" w:rsidR="006117CE" w:rsidRDefault="006117CE">
      <w:pPr>
        <w:pStyle w:val="BodyText"/>
        <w:spacing w:before="1"/>
        <w:rPr>
          <w:sz w:val="33"/>
        </w:rPr>
      </w:pPr>
    </w:p>
    <w:p w14:paraId="188086C5" w14:textId="20BCBE2B" w:rsidR="006117CE" w:rsidRDefault="009E3FD8">
      <w:pPr>
        <w:pStyle w:val="Heading1"/>
      </w:pPr>
      <w:r>
        <w:t>ARTICLE</w:t>
      </w:r>
      <w:r>
        <w:rPr>
          <w:spacing w:val="-3"/>
        </w:rPr>
        <w:t xml:space="preserve"> </w:t>
      </w:r>
      <w:r w:rsidR="006212E2">
        <w:rPr>
          <w:spacing w:val="-5"/>
        </w:rPr>
        <w:t>9</w:t>
      </w:r>
    </w:p>
    <w:p w14:paraId="15BEF847" w14:textId="77777777" w:rsidR="006117CE" w:rsidRDefault="009E3FD8">
      <w:pPr>
        <w:pStyle w:val="Heading2"/>
        <w:ind w:right="2282"/>
      </w:pPr>
      <w:r>
        <w:t>Power</w:t>
      </w:r>
      <w:r>
        <w:rPr>
          <w:spacing w:val="-1"/>
        </w:rPr>
        <w:t xml:space="preserve"> </w:t>
      </w:r>
      <w:r>
        <w:t>to Alter</w:t>
      </w:r>
      <w:r>
        <w:rPr>
          <w:spacing w:val="-2"/>
        </w:rPr>
        <w:t xml:space="preserve"> </w:t>
      </w:r>
      <w:r>
        <w:t xml:space="preserve">Public </w:t>
      </w:r>
      <w:r>
        <w:rPr>
          <w:spacing w:val="-2"/>
        </w:rPr>
        <w:t>Roads</w:t>
      </w:r>
    </w:p>
    <w:p w14:paraId="5A4784EC" w14:textId="77777777" w:rsidR="006117CE" w:rsidRDefault="006117CE">
      <w:pPr>
        <w:pStyle w:val="BodyText"/>
        <w:spacing w:before="10"/>
        <w:rPr>
          <w:b/>
          <w:sz w:val="34"/>
        </w:rPr>
      </w:pPr>
    </w:p>
    <w:p w14:paraId="04C3365E" w14:textId="1784298D" w:rsidR="006117CE" w:rsidRDefault="009E3FD8">
      <w:pPr>
        <w:pStyle w:val="BodyText"/>
        <w:spacing w:line="360" w:lineRule="auto"/>
        <w:ind w:left="1161" w:right="492" w:hanging="428"/>
        <w:jc w:val="both"/>
      </w:pPr>
      <w:r>
        <w:t>(1)</w:t>
      </w:r>
      <w:r>
        <w:rPr>
          <w:spacing w:val="80"/>
        </w:rPr>
        <w:t xml:space="preserve"> </w:t>
      </w:r>
      <w:r>
        <w:t>Subject</w:t>
      </w:r>
      <w:r>
        <w:rPr>
          <w:spacing w:val="-9"/>
        </w:rPr>
        <w:t xml:space="preserve"> </w:t>
      </w:r>
      <w:r>
        <w:t>to</w:t>
      </w:r>
      <w:r>
        <w:rPr>
          <w:spacing w:val="-10"/>
        </w:rPr>
        <w:t xml:space="preserve"> </w:t>
      </w:r>
      <w:r>
        <w:t>the</w:t>
      </w:r>
      <w:r>
        <w:rPr>
          <w:spacing w:val="-8"/>
        </w:rPr>
        <w:t xml:space="preserve"> </w:t>
      </w:r>
      <w:r>
        <w:t>provisions</w:t>
      </w:r>
      <w:r>
        <w:rPr>
          <w:spacing w:val="-10"/>
        </w:rPr>
        <w:t xml:space="preserve"> </w:t>
      </w:r>
      <w:r>
        <w:t>of</w:t>
      </w:r>
      <w:r>
        <w:rPr>
          <w:spacing w:val="-7"/>
        </w:rPr>
        <w:t xml:space="preserve"> </w:t>
      </w:r>
      <w:r>
        <w:t>paragraphs</w:t>
      </w:r>
      <w:r>
        <w:rPr>
          <w:spacing w:val="-10"/>
        </w:rPr>
        <w:t xml:space="preserve"> </w:t>
      </w:r>
      <w:r>
        <w:t>(2)</w:t>
      </w:r>
      <w:r>
        <w:rPr>
          <w:spacing w:val="-9"/>
        </w:rPr>
        <w:t xml:space="preserve"> </w:t>
      </w:r>
      <w:r>
        <w:t>and</w:t>
      </w:r>
      <w:r>
        <w:rPr>
          <w:spacing w:val="-8"/>
        </w:rPr>
        <w:t xml:space="preserve"> </w:t>
      </w:r>
      <w:r>
        <w:t>(3)</w:t>
      </w:r>
      <w:r>
        <w:rPr>
          <w:spacing w:val="-9"/>
        </w:rPr>
        <w:t xml:space="preserve"> </w:t>
      </w:r>
      <w:r>
        <w:t>of</w:t>
      </w:r>
      <w:r>
        <w:rPr>
          <w:spacing w:val="-9"/>
        </w:rPr>
        <w:t xml:space="preserve"> </w:t>
      </w:r>
      <w:r>
        <w:t>this</w:t>
      </w:r>
      <w:r>
        <w:rPr>
          <w:spacing w:val="-7"/>
        </w:rPr>
        <w:t xml:space="preserve"> </w:t>
      </w:r>
      <w:r>
        <w:t>Article</w:t>
      </w:r>
      <w:r>
        <w:rPr>
          <w:spacing w:val="-8"/>
        </w:rPr>
        <w:t xml:space="preserve"> </w:t>
      </w:r>
      <w:r>
        <w:t>the</w:t>
      </w:r>
      <w:r>
        <w:rPr>
          <w:spacing w:val="-8"/>
        </w:rPr>
        <w:t xml:space="preserve"> </w:t>
      </w:r>
      <w:r>
        <w:t>Railway</w:t>
      </w:r>
      <w:r>
        <w:rPr>
          <w:spacing w:val="-8"/>
        </w:rPr>
        <w:t xml:space="preserve"> </w:t>
      </w:r>
      <w:r>
        <w:t>Undertaking</w:t>
      </w:r>
      <w:r>
        <w:rPr>
          <w:spacing w:val="-11"/>
        </w:rPr>
        <w:t xml:space="preserve"> </w:t>
      </w:r>
      <w:r>
        <w:t>may in connection with</w:t>
      </w:r>
      <w:r>
        <w:rPr>
          <w:spacing w:val="-2"/>
        </w:rPr>
        <w:t xml:space="preserve"> </w:t>
      </w:r>
      <w:r>
        <w:t>or</w:t>
      </w:r>
      <w:r>
        <w:rPr>
          <w:spacing w:val="-1"/>
        </w:rPr>
        <w:t xml:space="preserve"> </w:t>
      </w:r>
      <w:r>
        <w:t>for</w:t>
      </w:r>
      <w:r>
        <w:rPr>
          <w:spacing w:val="-1"/>
        </w:rPr>
        <w:t xml:space="preserve"> </w:t>
      </w:r>
      <w:r>
        <w:t>the purpose</w:t>
      </w:r>
      <w:r>
        <w:rPr>
          <w:spacing w:val="-2"/>
        </w:rPr>
        <w:t xml:space="preserve"> </w:t>
      </w:r>
      <w:r>
        <w:t>of</w:t>
      </w:r>
      <w:r>
        <w:rPr>
          <w:spacing w:val="-3"/>
        </w:rPr>
        <w:t xml:space="preserve"> </w:t>
      </w:r>
      <w:r>
        <w:t>railway works</w:t>
      </w:r>
      <w:r>
        <w:rPr>
          <w:spacing w:val="-2"/>
        </w:rPr>
        <w:t xml:space="preserve"> </w:t>
      </w:r>
      <w:r>
        <w:t>in or</w:t>
      </w:r>
      <w:r>
        <w:rPr>
          <w:spacing w:val="-1"/>
        </w:rPr>
        <w:t xml:space="preserve"> </w:t>
      </w:r>
      <w:r>
        <w:t>adjacent</w:t>
      </w:r>
      <w:r>
        <w:rPr>
          <w:spacing w:val="-3"/>
        </w:rPr>
        <w:t xml:space="preserve"> </w:t>
      </w:r>
      <w:r>
        <w:t>to</w:t>
      </w:r>
      <w:r>
        <w:rPr>
          <w:spacing w:val="-2"/>
        </w:rPr>
        <w:t xml:space="preserve"> </w:t>
      </w:r>
      <w:r>
        <w:t>any</w:t>
      </w:r>
      <w:r>
        <w:rPr>
          <w:spacing w:val="-4"/>
        </w:rPr>
        <w:t xml:space="preserve"> </w:t>
      </w:r>
      <w:r>
        <w:t>public road</w:t>
      </w:r>
      <w:r>
        <w:rPr>
          <w:spacing w:val="-2"/>
        </w:rPr>
        <w:t xml:space="preserve"> </w:t>
      </w:r>
      <w:r>
        <w:t>or</w:t>
      </w:r>
      <w:r>
        <w:rPr>
          <w:spacing w:val="-1"/>
        </w:rPr>
        <w:t xml:space="preserve"> </w:t>
      </w:r>
      <w:r>
        <w:t xml:space="preserve">any other public road required to be altered to facilitate the railway works and in accordance with the deposited Plan and specified in the </w:t>
      </w:r>
      <w:r w:rsidR="00A4778E" w:rsidRPr="00107A52">
        <w:t xml:space="preserve"> Eighth</w:t>
      </w:r>
      <w:r w:rsidR="006212E2" w:rsidRPr="00107A52">
        <w:t xml:space="preserve"> </w:t>
      </w:r>
      <w:r w:rsidRPr="00107A52">
        <w:t>Schedule</w:t>
      </w:r>
      <w:r w:rsidRPr="00A4778E">
        <w:t>:</w:t>
      </w:r>
    </w:p>
    <w:p w14:paraId="50096573" w14:textId="77777777" w:rsidR="006117CE" w:rsidRDefault="006117CE">
      <w:pPr>
        <w:pStyle w:val="BodyText"/>
        <w:spacing w:before="10"/>
        <w:rPr>
          <w:sz w:val="32"/>
        </w:rPr>
      </w:pPr>
    </w:p>
    <w:p w14:paraId="111E0AAC" w14:textId="74F6D9A5" w:rsidR="006117CE" w:rsidRPr="00A407DA" w:rsidRDefault="009E3FD8" w:rsidP="00A407DA">
      <w:pPr>
        <w:pStyle w:val="ListParagraph"/>
        <w:numPr>
          <w:ilvl w:val="1"/>
          <w:numId w:val="20"/>
        </w:numPr>
        <w:tabs>
          <w:tab w:val="left" w:pos="1587"/>
        </w:tabs>
        <w:spacing w:before="120" w:line="362" w:lineRule="auto"/>
        <w:ind w:left="1588" w:right="500"/>
      </w:pPr>
      <w:r>
        <w:t>Alter the width of the carriageway of the road by altering the width of any footway, cycle track, verge or other land; or</w:t>
      </w:r>
    </w:p>
    <w:p w14:paraId="447AE29F" w14:textId="124D47F2" w:rsidR="006117CE" w:rsidRPr="00A407DA" w:rsidRDefault="009E3FD8" w:rsidP="00A407DA">
      <w:pPr>
        <w:pStyle w:val="ListParagraph"/>
        <w:numPr>
          <w:ilvl w:val="1"/>
          <w:numId w:val="20"/>
        </w:numPr>
        <w:tabs>
          <w:tab w:val="left" w:pos="1587"/>
        </w:tabs>
        <w:spacing w:before="120" w:line="360" w:lineRule="auto"/>
        <w:ind w:left="1588" w:right="497"/>
      </w:pPr>
      <w:r>
        <w:t>Alter or interfere with the level of any kerb, footway, cycleway, verge or other land or structure; or</w:t>
      </w:r>
    </w:p>
    <w:p w14:paraId="26B0BB31" w14:textId="77777777" w:rsidR="00A407DA" w:rsidRDefault="009E3FD8" w:rsidP="00836B5F">
      <w:pPr>
        <w:pStyle w:val="ListParagraph"/>
        <w:numPr>
          <w:ilvl w:val="1"/>
          <w:numId w:val="20"/>
        </w:numPr>
        <w:tabs>
          <w:tab w:val="left" w:pos="1587"/>
        </w:tabs>
        <w:spacing w:before="120" w:line="360" w:lineRule="auto"/>
        <w:ind w:left="1588" w:right="499"/>
      </w:pPr>
      <w:r>
        <w:t>Realign</w:t>
      </w:r>
      <w:r w:rsidRPr="00A407DA">
        <w:rPr>
          <w:spacing w:val="-7"/>
        </w:rPr>
        <w:t xml:space="preserve"> </w:t>
      </w:r>
      <w:r>
        <w:t>the</w:t>
      </w:r>
      <w:r w:rsidRPr="00A407DA">
        <w:rPr>
          <w:spacing w:val="-4"/>
        </w:rPr>
        <w:t xml:space="preserve"> </w:t>
      </w:r>
      <w:r>
        <w:t>road</w:t>
      </w:r>
      <w:r w:rsidRPr="00A407DA">
        <w:rPr>
          <w:spacing w:val="-7"/>
        </w:rPr>
        <w:t xml:space="preserve"> </w:t>
      </w:r>
      <w:r>
        <w:t>where</w:t>
      </w:r>
      <w:r w:rsidRPr="00A407DA">
        <w:rPr>
          <w:spacing w:val="-8"/>
        </w:rPr>
        <w:t xml:space="preserve"> </w:t>
      </w:r>
      <w:r>
        <w:t>necessary;</w:t>
      </w:r>
      <w:r w:rsidRPr="00A407DA">
        <w:rPr>
          <w:spacing w:val="-2"/>
        </w:rPr>
        <w:t xml:space="preserve"> </w:t>
      </w:r>
    </w:p>
    <w:p w14:paraId="71B09BB2" w14:textId="2D621447" w:rsidR="008A687F" w:rsidRPr="00107A52" w:rsidRDefault="009E3FD8" w:rsidP="00836B5F">
      <w:pPr>
        <w:pStyle w:val="ListParagraph"/>
        <w:numPr>
          <w:ilvl w:val="1"/>
          <w:numId w:val="20"/>
        </w:numPr>
        <w:tabs>
          <w:tab w:val="left" w:pos="1587"/>
        </w:tabs>
        <w:spacing w:before="120" w:line="360" w:lineRule="auto"/>
        <w:ind w:left="1588" w:right="499"/>
      </w:pPr>
      <w:r>
        <w:t xml:space="preserve">Alter or interfere with a road junction and its approach roads by modifying the layout or form of junction and / or by the provision of any new traffic signals, signage, lining and </w:t>
      </w:r>
      <w:r w:rsidRPr="00A407DA">
        <w:rPr>
          <w:spacing w:val="-2"/>
        </w:rPr>
        <w:t>lighting</w:t>
      </w:r>
      <w:r w:rsidR="008A687F" w:rsidRPr="00A407DA">
        <w:rPr>
          <w:spacing w:val="-2"/>
        </w:rPr>
        <w:t>,</w:t>
      </w:r>
      <w:r w:rsidR="008A687F" w:rsidRPr="00A407DA">
        <w:rPr>
          <w:spacing w:val="-5"/>
        </w:rPr>
        <w:t xml:space="preserve"> or</w:t>
      </w:r>
    </w:p>
    <w:p w14:paraId="3AAE1416" w14:textId="7A269310" w:rsidR="008A687F" w:rsidRPr="00107A52" w:rsidRDefault="00A07902" w:rsidP="00A407DA">
      <w:pPr>
        <w:pStyle w:val="ListParagraph"/>
        <w:numPr>
          <w:ilvl w:val="1"/>
          <w:numId w:val="20"/>
        </w:numPr>
        <w:tabs>
          <w:tab w:val="left" w:pos="1587"/>
        </w:tabs>
        <w:spacing w:before="120" w:line="360" w:lineRule="auto"/>
        <w:ind w:left="1588" w:right="499"/>
      </w:pPr>
      <w:r w:rsidRPr="00107A52">
        <w:rPr>
          <w:spacing w:val="-5"/>
        </w:rPr>
        <w:t>Create</w:t>
      </w:r>
      <w:r w:rsidR="008A687F" w:rsidRPr="00433BFF">
        <w:rPr>
          <w:spacing w:val="-5"/>
        </w:rPr>
        <w:t xml:space="preserve"> a </w:t>
      </w:r>
      <w:r w:rsidRPr="00107A52">
        <w:rPr>
          <w:spacing w:val="-5"/>
        </w:rPr>
        <w:t xml:space="preserve">new </w:t>
      </w:r>
      <w:r w:rsidR="008A687F" w:rsidRPr="00433BFF">
        <w:rPr>
          <w:spacing w:val="-5"/>
        </w:rPr>
        <w:t xml:space="preserve">access </w:t>
      </w:r>
      <w:r w:rsidR="00A4778E" w:rsidRPr="00107A52">
        <w:rPr>
          <w:spacing w:val="-5"/>
        </w:rPr>
        <w:t xml:space="preserve">and egress </w:t>
      </w:r>
      <w:r w:rsidR="008A687F" w:rsidRPr="00433BFF">
        <w:rPr>
          <w:spacing w:val="-5"/>
        </w:rPr>
        <w:t xml:space="preserve">point to </w:t>
      </w:r>
      <w:r w:rsidR="00A4778E" w:rsidRPr="00107A52">
        <w:rPr>
          <w:spacing w:val="-5"/>
        </w:rPr>
        <w:t xml:space="preserve">and from </w:t>
      </w:r>
      <w:r w:rsidR="008A687F" w:rsidRPr="00433BFF">
        <w:rPr>
          <w:spacing w:val="-5"/>
        </w:rPr>
        <w:t>an</w:t>
      </w:r>
      <w:r w:rsidR="00A4778E" w:rsidRPr="00107A52">
        <w:rPr>
          <w:spacing w:val="-5"/>
        </w:rPr>
        <w:t>y</w:t>
      </w:r>
      <w:r w:rsidR="008A687F" w:rsidRPr="00433BFF">
        <w:rPr>
          <w:spacing w:val="-5"/>
        </w:rPr>
        <w:t xml:space="preserve"> public road</w:t>
      </w:r>
      <w:r w:rsidR="00A4778E" w:rsidRPr="00107A52">
        <w:rPr>
          <w:spacing w:val="-5"/>
        </w:rPr>
        <w:t xml:space="preserve"> together with all necessary ancillary works.</w:t>
      </w:r>
    </w:p>
    <w:p w14:paraId="34E4CE37" w14:textId="738D35FF" w:rsidR="00434F03" w:rsidRPr="00433BFF" w:rsidRDefault="00434F03" w:rsidP="00A407DA">
      <w:pPr>
        <w:pStyle w:val="ListParagraph"/>
        <w:numPr>
          <w:ilvl w:val="1"/>
          <w:numId w:val="20"/>
        </w:numPr>
        <w:tabs>
          <w:tab w:val="left" w:pos="1587"/>
        </w:tabs>
        <w:spacing w:before="120" w:line="360" w:lineRule="auto"/>
        <w:ind w:left="1588" w:right="499"/>
      </w:pPr>
      <w:r>
        <w:t>Close an existing access or egress point to and from any public road together with all necessary ancillary works.</w:t>
      </w:r>
    </w:p>
    <w:p w14:paraId="1436C404" w14:textId="77777777" w:rsidR="006117CE" w:rsidRPr="00107A52" w:rsidRDefault="006117CE">
      <w:pPr>
        <w:pStyle w:val="BodyText"/>
        <w:spacing w:before="1"/>
        <w:rPr>
          <w:sz w:val="32"/>
          <w:szCs w:val="32"/>
        </w:rPr>
      </w:pPr>
    </w:p>
    <w:p w14:paraId="140A9649" w14:textId="1AC6E159" w:rsidR="006117CE" w:rsidRDefault="009E3FD8">
      <w:pPr>
        <w:pStyle w:val="ListParagraph"/>
        <w:numPr>
          <w:ilvl w:val="0"/>
          <w:numId w:val="19"/>
        </w:numPr>
        <w:tabs>
          <w:tab w:val="left" w:pos="1150"/>
        </w:tabs>
        <w:spacing w:before="1" w:line="360" w:lineRule="auto"/>
        <w:ind w:right="495"/>
      </w:pPr>
      <w:r>
        <w:lastRenderedPageBreak/>
        <w:t>Before</w:t>
      </w:r>
      <w:r>
        <w:rPr>
          <w:spacing w:val="-10"/>
        </w:rPr>
        <w:t xml:space="preserve"> </w:t>
      </w:r>
      <w:r>
        <w:t>exercising</w:t>
      </w:r>
      <w:r>
        <w:rPr>
          <w:spacing w:val="-8"/>
        </w:rPr>
        <w:t xml:space="preserve"> </w:t>
      </w:r>
      <w:r>
        <w:t>any</w:t>
      </w:r>
      <w:r>
        <w:rPr>
          <w:spacing w:val="-9"/>
        </w:rPr>
        <w:t xml:space="preserve"> </w:t>
      </w:r>
      <w:r>
        <w:t>power</w:t>
      </w:r>
      <w:r>
        <w:rPr>
          <w:spacing w:val="-7"/>
        </w:rPr>
        <w:t xml:space="preserve"> </w:t>
      </w:r>
      <w:r>
        <w:t>under</w:t>
      </w:r>
      <w:r>
        <w:rPr>
          <w:spacing w:val="-9"/>
        </w:rPr>
        <w:t xml:space="preserve"> </w:t>
      </w:r>
      <w:r>
        <w:t>paragraph</w:t>
      </w:r>
      <w:r>
        <w:rPr>
          <w:spacing w:val="-10"/>
        </w:rPr>
        <w:t xml:space="preserve"> </w:t>
      </w:r>
      <w:r>
        <w:t>(1)</w:t>
      </w:r>
      <w:r>
        <w:rPr>
          <w:spacing w:val="-11"/>
        </w:rPr>
        <w:t xml:space="preserve"> </w:t>
      </w:r>
      <w:r>
        <w:t>of</w:t>
      </w:r>
      <w:r>
        <w:rPr>
          <w:spacing w:val="-9"/>
        </w:rPr>
        <w:t xml:space="preserve"> </w:t>
      </w:r>
      <w:r>
        <w:t>this</w:t>
      </w:r>
      <w:r>
        <w:rPr>
          <w:spacing w:val="-9"/>
        </w:rPr>
        <w:t xml:space="preserve"> </w:t>
      </w:r>
      <w:r>
        <w:t>Article,</w:t>
      </w:r>
      <w:r>
        <w:rPr>
          <w:spacing w:val="-9"/>
        </w:rPr>
        <w:t xml:space="preserve"> </w:t>
      </w:r>
      <w:r>
        <w:t>the</w:t>
      </w:r>
      <w:r>
        <w:rPr>
          <w:spacing w:val="-10"/>
        </w:rPr>
        <w:t xml:space="preserve"> </w:t>
      </w:r>
      <w:r>
        <w:t>Railway</w:t>
      </w:r>
      <w:r>
        <w:rPr>
          <w:spacing w:val="-7"/>
        </w:rPr>
        <w:t xml:space="preserve"> </w:t>
      </w:r>
      <w:r>
        <w:t>Undertaking</w:t>
      </w:r>
      <w:r>
        <w:rPr>
          <w:spacing w:val="-10"/>
        </w:rPr>
        <w:t xml:space="preserve"> </w:t>
      </w:r>
      <w:r>
        <w:t>shall obtain the consent of the relevant road authority.</w:t>
      </w:r>
    </w:p>
    <w:p w14:paraId="5ABFCD40" w14:textId="77777777" w:rsidR="00A008EF" w:rsidRDefault="00A008EF" w:rsidP="00107A52">
      <w:pPr>
        <w:pStyle w:val="ListParagraph"/>
        <w:tabs>
          <w:tab w:val="left" w:pos="1150"/>
        </w:tabs>
        <w:spacing w:before="1" w:line="360" w:lineRule="auto"/>
        <w:ind w:left="1149" w:right="495" w:firstLine="0"/>
      </w:pPr>
    </w:p>
    <w:p w14:paraId="76258B8D" w14:textId="77777777" w:rsidR="00A008EF" w:rsidRDefault="00A008EF" w:rsidP="00A008EF">
      <w:pPr>
        <w:pStyle w:val="ListParagraph"/>
        <w:numPr>
          <w:ilvl w:val="0"/>
          <w:numId w:val="19"/>
        </w:numPr>
        <w:tabs>
          <w:tab w:val="left" w:pos="1150"/>
        </w:tabs>
        <w:spacing w:before="83" w:line="360" w:lineRule="auto"/>
        <w:ind w:right="498"/>
      </w:pPr>
      <w:r>
        <w:t>Where</w:t>
      </w:r>
      <w:r w:rsidRPr="00216AA0">
        <w:rPr>
          <w:spacing w:val="-1"/>
        </w:rPr>
        <w:t xml:space="preserve"> </w:t>
      </w:r>
      <w:r>
        <w:t>a</w:t>
      </w:r>
      <w:r w:rsidRPr="00216AA0">
        <w:rPr>
          <w:spacing w:val="-4"/>
        </w:rPr>
        <w:t xml:space="preserve"> </w:t>
      </w:r>
      <w:r>
        <w:t>request is</w:t>
      </w:r>
      <w:r w:rsidRPr="00216AA0">
        <w:rPr>
          <w:spacing w:val="-4"/>
        </w:rPr>
        <w:t xml:space="preserve"> </w:t>
      </w:r>
      <w:r>
        <w:t>made</w:t>
      </w:r>
      <w:r w:rsidRPr="00216AA0">
        <w:rPr>
          <w:spacing w:val="-2"/>
        </w:rPr>
        <w:t xml:space="preserve"> </w:t>
      </w:r>
      <w:r>
        <w:t>to</w:t>
      </w:r>
      <w:r w:rsidRPr="00216AA0">
        <w:rPr>
          <w:spacing w:val="-2"/>
        </w:rPr>
        <w:t xml:space="preserve"> </w:t>
      </w:r>
      <w:r>
        <w:t>a road</w:t>
      </w:r>
      <w:r w:rsidRPr="00216AA0">
        <w:rPr>
          <w:spacing w:val="-2"/>
        </w:rPr>
        <w:t xml:space="preserve"> </w:t>
      </w:r>
      <w:r>
        <w:t>authority</w:t>
      </w:r>
      <w:r w:rsidRPr="00216AA0">
        <w:rPr>
          <w:spacing w:val="-1"/>
        </w:rPr>
        <w:t xml:space="preserve"> </w:t>
      </w:r>
      <w:r>
        <w:t>under</w:t>
      </w:r>
      <w:r w:rsidRPr="00216AA0">
        <w:rPr>
          <w:spacing w:val="-1"/>
        </w:rPr>
        <w:t xml:space="preserve"> </w:t>
      </w:r>
      <w:r>
        <w:t>this</w:t>
      </w:r>
      <w:r w:rsidRPr="00216AA0">
        <w:rPr>
          <w:spacing w:val="-2"/>
        </w:rPr>
        <w:t xml:space="preserve"> </w:t>
      </w:r>
      <w:r>
        <w:t>Article,</w:t>
      </w:r>
      <w:r w:rsidRPr="00216AA0">
        <w:rPr>
          <w:spacing w:val="-1"/>
        </w:rPr>
        <w:t xml:space="preserve"> </w:t>
      </w:r>
      <w:r>
        <w:t>the</w:t>
      </w:r>
      <w:r w:rsidRPr="00216AA0">
        <w:rPr>
          <w:spacing w:val="-2"/>
        </w:rPr>
        <w:t xml:space="preserve"> </w:t>
      </w:r>
      <w:r>
        <w:t>consent,</w:t>
      </w:r>
      <w:r w:rsidRPr="00216AA0">
        <w:rPr>
          <w:spacing w:val="-2"/>
        </w:rPr>
        <w:t xml:space="preserve"> </w:t>
      </w:r>
      <w:r>
        <w:t>must, if given, be given in writing and is not to be unreasonably withheld or delayed.</w:t>
      </w:r>
    </w:p>
    <w:p w14:paraId="290F3FA6" w14:textId="2B567CA7" w:rsidR="006117CE" w:rsidRPr="00A407DA" w:rsidRDefault="006117CE">
      <w:pPr>
        <w:pStyle w:val="BodyText"/>
        <w:spacing w:before="6"/>
        <w:rPr>
          <w:sz w:val="24"/>
          <w:szCs w:val="24"/>
        </w:rPr>
      </w:pPr>
    </w:p>
    <w:p w14:paraId="2FF8CA0B" w14:textId="77777777" w:rsidR="00A407DA" w:rsidRDefault="00A407DA">
      <w:pPr>
        <w:pStyle w:val="BodyText"/>
        <w:spacing w:before="6"/>
      </w:pPr>
    </w:p>
    <w:p w14:paraId="4909817F" w14:textId="0DCE75FA" w:rsidR="006117CE" w:rsidRDefault="009E3FD8">
      <w:pPr>
        <w:pStyle w:val="Heading1"/>
      </w:pPr>
      <w:r>
        <w:t>ARTICLE</w:t>
      </w:r>
      <w:r>
        <w:rPr>
          <w:spacing w:val="-3"/>
        </w:rPr>
        <w:t xml:space="preserve"> </w:t>
      </w:r>
      <w:r w:rsidR="00985489">
        <w:rPr>
          <w:spacing w:val="-5"/>
        </w:rPr>
        <w:t>1</w:t>
      </w:r>
      <w:r w:rsidR="008A687F">
        <w:rPr>
          <w:spacing w:val="-5"/>
        </w:rPr>
        <w:t>0</w:t>
      </w:r>
    </w:p>
    <w:p w14:paraId="0CB9B5D7" w14:textId="77777777" w:rsidR="006117CE" w:rsidRDefault="009E3FD8">
      <w:pPr>
        <w:pStyle w:val="Heading2"/>
        <w:spacing w:line="259" w:lineRule="auto"/>
        <w:ind w:left="2831" w:right="2604"/>
      </w:pPr>
      <w:r>
        <w:t>Agreements</w:t>
      </w:r>
      <w:r>
        <w:rPr>
          <w:spacing w:val="-8"/>
        </w:rPr>
        <w:t xml:space="preserve"> </w:t>
      </w:r>
      <w:r>
        <w:t>between</w:t>
      </w:r>
      <w:r>
        <w:rPr>
          <w:spacing w:val="-11"/>
        </w:rPr>
        <w:t xml:space="preserve"> </w:t>
      </w:r>
      <w:r>
        <w:t>the</w:t>
      </w:r>
      <w:r>
        <w:rPr>
          <w:spacing w:val="-8"/>
        </w:rPr>
        <w:t xml:space="preserve"> </w:t>
      </w:r>
      <w:r>
        <w:t>Railway</w:t>
      </w:r>
      <w:r>
        <w:rPr>
          <w:spacing w:val="-8"/>
        </w:rPr>
        <w:t xml:space="preserve"> </w:t>
      </w:r>
      <w:r>
        <w:t>Undertaking and a road authority or other person</w:t>
      </w:r>
    </w:p>
    <w:p w14:paraId="4B819E45" w14:textId="77777777" w:rsidR="006117CE" w:rsidRDefault="006117CE">
      <w:pPr>
        <w:pStyle w:val="BodyText"/>
        <w:spacing w:before="9"/>
        <w:rPr>
          <w:b/>
          <w:sz w:val="32"/>
        </w:rPr>
      </w:pPr>
    </w:p>
    <w:p w14:paraId="46A19A80" w14:textId="77777777" w:rsidR="006117CE" w:rsidRDefault="009E3FD8">
      <w:pPr>
        <w:pStyle w:val="ListParagraph"/>
        <w:numPr>
          <w:ilvl w:val="0"/>
          <w:numId w:val="17"/>
        </w:numPr>
        <w:tabs>
          <w:tab w:val="left" w:pos="1162"/>
        </w:tabs>
        <w:spacing w:before="1" w:line="360" w:lineRule="auto"/>
        <w:ind w:right="495"/>
      </w:pPr>
      <w:r>
        <w:t>The</w:t>
      </w:r>
      <w:r>
        <w:rPr>
          <w:spacing w:val="-9"/>
        </w:rPr>
        <w:t xml:space="preserve"> </w:t>
      </w:r>
      <w:r>
        <w:t>Railway</w:t>
      </w:r>
      <w:r>
        <w:rPr>
          <w:spacing w:val="-9"/>
        </w:rPr>
        <w:t xml:space="preserve"> </w:t>
      </w:r>
      <w:r>
        <w:t>Undertaking</w:t>
      </w:r>
      <w:r>
        <w:rPr>
          <w:spacing w:val="-12"/>
        </w:rPr>
        <w:t xml:space="preserve"> </w:t>
      </w:r>
      <w:r>
        <w:t>may,</w:t>
      </w:r>
      <w:r>
        <w:rPr>
          <w:spacing w:val="-10"/>
        </w:rPr>
        <w:t xml:space="preserve"> </w:t>
      </w:r>
      <w:r>
        <w:t>from</w:t>
      </w:r>
      <w:r>
        <w:rPr>
          <w:spacing w:val="-9"/>
        </w:rPr>
        <w:t xml:space="preserve"> </w:t>
      </w:r>
      <w:r>
        <w:t>time</w:t>
      </w:r>
      <w:r>
        <w:rPr>
          <w:spacing w:val="-11"/>
        </w:rPr>
        <w:t xml:space="preserve"> </w:t>
      </w:r>
      <w:r>
        <w:t>to</w:t>
      </w:r>
      <w:r>
        <w:rPr>
          <w:spacing w:val="-11"/>
        </w:rPr>
        <w:t xml:space="preserve"> </w:t>
      </w:r>
      <w:r>
        <w:t>time,</w:t>
      </w:r>
      <w:r>
        <w:rPr>
          <w:spacing w:val="-8"/>
        </w:rPr>
        <w:t xml:space="preserve"> </w:t>
      </w:r>
      <w:r>
        <w:t>enter</w:t>
      </w:r>
      <w:r>
        <w:rPr>
          <w:spacing w:val="-10"/>
        </w:rPr>
        <w:t xml:space="preserve"> </w:t>
      </w:r>
      <w:r>
        <w:t>into</w:t>
      </w:r>
      <w:r>
        <w:rPr>
          <w:spacing w:val="-11"/>
        </w:rPr>
        <w:t xml:space="preserve"> </w:t>
      </w:r>
      <w:r>
        <w:t>and</w:t>
      </w:r>
      <w:r>
        <w:rPr>
          <w:spacing w:val="-9"/>
        </w:rPr>
        <w:t xml:space="preserve"> </w:t>
      </w:r>
      <w:r>
        <w:t>carry</w:t>
      </w:r>
      <w:r>
        <w:rPr>
          <w:spacing w:val="-11"/>
        </w:rPr>
        <w:t xml:space="preserve"> </w:t>
      </w:r>
      <w:r>
        <w:t>into</w:t>
      </w:r>
      <w:r>
        <w:rPr>
          <w:spacing w:val="-11"/>
        </w:rPr>
        <w:t xml:space="preserve"> </w:t>
      </w:r>
      <w:r>
        <w:t>effect</w:t>
      </w:r>
      <w:r>
        <w:rPr>
          <w:spacing w:val="-10"/>
        </w:rPr>
        <w:t xml:space="preserve"> </w:t>
      </w:r>
      <w:r>
        <w:t>and</w:t>
      </w:r>
      <w:r>
        <w:rPr>
          <w:spacing w:val="-11"/>
        </w:rPr>
        <w:t xml:space="preserve"> </w:t>
      </w:r>
      <w:r>
        <w:t>thereafter from time to time alter, renew or vary contracts, agreements or arrangements with a road authority or any other person in relation to:</w:t>
      </w:r>
    </w:p>
    <w:p w14:paraId="40B10DBF" w14:textId="77777777" w:rsidR="006117CE" w:rsidRDefault="006117CE">
      <w:pPr>
        <w:pStyle w:val="BodyText"/>
        <w:spacing w:before="10"/>
        <w:rPr>
          <w:sz w:val="32"/>
        </w:rPr>
      </w:pPr>
    </w:p>
    <w:p w14:paraId="63692BC8" w14:textId="77777777" w:rsidR="006117CE" w:rsidRDefault="009E3FD8">
      <w:pPr>
        <w:pStyle w:val="ListParagraph"/>
        <w:numPr>
          <w:ilvl w:val="1"/>
          <w:numId w:val="17"/>
        </w:numPr>
        <w:tabs>
          <w:tab w:val="left" w:pos="1587"/>
        </w:tabs>
        <w:spacing w:before="1" w:line="360" w:lineRule="auto"/>
        <w:ind w:right="496"/>
      </w:pPr>
      <w:r>
        <w:t>Where a bridge carries a public road over or under the railway and for the purposes of maintaining, improving or relaying of the road surface and road lighting; or</w:t>
      </w:r>
    </w:p>
    <w:p w14:paraId="54C177DD" w14:textId="77777777" w:rsidR="006117CE" w:rsidRDefault="006117CE">
      <w:pPr>
        <w:pStyle w:val="BodyText"/>
        <w:spacing w:before="1"/>
        <w:rPr>
          <w:sz w:val="33"/>
        </w:rPr>
      </w:pPr>
    </w:p>
    <w:p w14:paraId="1D203BD1" w14:textId="0AD30C75" w:rsidR="006117CE" w:rsidRDefault="009E3FD8">
      <w:pPr>
        <w:pStyle w:val="ListParagraph"/>
        <w:numPr>
          <w:ilvl w:val="1"/>
          <w:numId w:val="17"/>
        </w:numPr>
        <w:tabs>
          <w:tab w:val="left" w:pos="1587"/>
        </w:tabs>
        <w:spacing w:line="360" w:lineRule="auto"/>
        <w:ind w:right="498"/>
      </w:pPr>
      <w:r>
        <w:t>Laying down, making, paving, metalling or keeping in repair any road and the railway thereon; or</w:t>
      </w:r>
    </w:p>
    <w:p w14:paraId="78A3954B" w14:textId="77777777" w:rsidR="006117CE" w:rsidRDefault="006117CE">
      <w:pPr>
        <w:pStyle w:val="BodyText"/>
        <w:spacing w:before="11"/>
        <w:rPr>
          <w:sz w:val="32"/>
        </w:rPr>
      </w:pPr>
    </w:p>
    <w:p w14:paraId="36A34C51" w14:textId="77777777" w:rsidR="006117CE" w:rsidRDefault="009E3FD8">
      <w:pPr>
        <w:pStyle w:val="ListParagraph"/>
        <w:numPr>
          <w:ilvl w:val="1"/>
          <w:numId w:val="17"/>
        </w:numPr>
        <w:tabs>
          <w:tab w:val="left" w:pos="1587"/>
        </w:tabs>
        <w:spacing w:line="360" w:lineRule="auto"/>
        <w:ind w:right="496"/>
      </w:pPr>
      <w:r>
        <w:t>Altering</w:t>
      </w:r>
      <w:r>
        <w:rPr>
          <w:spacing w:val="-4"/>
        </w:rPr>
        <w:t xml:space="preserve"> </w:t>
      </w:r>
      <w:r>
        <w:t>the</w:t>
      </w:r>
      <w:r>
        <w:rPr>
          <w:spacing w:val="-2"/>
        </w:rPr>
        <w:t xml:space="preserve"> </w:t>
      </w:r>
      <w:r>
        <w:t>levels</w:t>
      </w:r>
      <w:r>
        <w:rPr>
          <w:spacing w:val="-4"/>
        </w:rPr>
        <w:t xml:space="preserve"> </w:t>
      </w:r>
      <w:r>
        <w:t>of</w:t>
      </w:r>
      <w:r>
        <w:rPr>
          <w:spacing w:val="-5"/>
        </w:rPr>
        <w:t xml:space="preserve"> </w:t>
      </w:r>
      <w:r>
        <w:t>the</w:t>
      </w:r>
      <w:r>
        <w:rPr>
          <w:spacing w:val="-7"/>
        </w:rPr>
        <w:t xml:space="preserve"> </w:t>
      </w:r>
      <w:r>
        <w:t>whole</w:t>
      </w:r>
      <w:r>
        <w:rPr>
          <w:spacing w:val="-2"/>
        </w:rPr>
        <w:t xml:space="preserve"> </w:t>
      </w:r>
      <w:r>
        <w:t>or</w:t>
      </w:r>
      <w:r>
        <w:rPr>
          <w:spacing w:val="-3"/>
        </w:rPr>
        <w:t xml:space="preserve"> </w:t>
      </w:r>
      <w:r>
        <w:t>any</w:t>
      </w:r>
      <w:r>
        <w:rPr>
          <w:spacing w:val="-4"/>
        </w:rPr>
        <w:t xml:space="preserve"> </w:t>
      </w:r>
      <w:r>
        <w:t>part</w:t>
      </w:r>
      <w:r>
        <w:rPr>
          <w:spacing w:val="-3"/>
        </w:rPr>
        <w:t xml:space="preserve"> </w:t>
      </w:r>
      <w:r>
        <w:t>of</w:t>
      </w:r>
      <w:r>
        <w:rPr>
          <w:spacing w:val="-3"/>
        </w:rPr>
        <w:t xml:space="preserve"> </w:t>
      </w:r>
      <w:r>
        <w:t>any</w:t>
      </w:r>
      <w:r>
        <w:rPr>
          <w:spacing w:val="-6"/>
        </w:rPr>
        <w:t xml:space="preserve"> </w:t>
      </w:r>
      <w:r>
        <w:t>road</w:t>
      </w:r>
      <w:r>
        <w:rPr>
          <w:spacing w:val="-2"/>
        </w:rPr>
        <w:t xml:space="preserve"> </w:t>
      </w:r>
      <w:r>
        <w:t>on</w:t>
      </w:r>
      <w:r>
        <w:rPr>
          <w:spacing w:val="-4"/>
        </w:rPr>
        <w:t xml:space="preserve"> </w:t>
      </w:r>
      <w:r>
        <w:t>which</w:t>
      </w:r>
      <w:r>
        <w:rPr>
          <w:spacing w:val="-4"/>
        </w:rPr>
        <w:t xml:space="preserve"> </w:t>
      </w:r>
      <w:r>
        <w:t>the</w:t>
      </w:r>
      <w:r>
        <w:rPr>
          <w:spacing w:val="-4"/>
        </w:rPr>
        <w:t xml:space="preserve"> </w:t>
      </w:r>
      <w:r>
        <w:t>Railway</w:t>
      </w:r>
      <w:r>
        <w:rPr>
          <w:spacing w:val="-2"/>
        </w:rPr>
        <w:t xml:space="preserve"> </w:t>
      </w:r>
      <w:r>
        <w:t>Undertaking is authorised to lay down the railway and the proportion to be paid by them or either of them of the expenses of any such works.</w:t>
      </w:r>
    </w:p>
    <w:p w14:paraId="5F30E5CE" w14:textId="6965D9F6" w:rsidR="00A008EF" w:rsidRDefault="00A008EF">
      <w:pPr>
        <w:spacing w:line="360" w:lineRule="auto"/>
        <w:jc w:val="both"/>
      </w:pPr>
    </w:p>
    <w:p w14:paraId="03678F35" w14:textId="684C3592" w:rsidR="00A008EF" w:rsidRDefault="00A008EF">
      <w:pPr>
        <w:spacing w:line="360" w:lineRule="auto"/>
        <w:jc w:val="both"/>
      </w:pPr>
    </w:p>
    <w:p w14:paraId="5114627F" w14:textId="7E2AA737" w:rsidR="006117CE" w:rsidRDefault="009E3FD8">
      <w:pPr>
        <w:pStyle w:val="Heading1"/>
        <w:spacing w:before="84"/>
        <w:ind w:left="4135"/>
      </w:pPr>
      <w:r>
        <w:t>ARTICLE</w:t>
      </w:r>
      <w:r>
        <w:rPr>
          <w:spacing w:val="-4"/>
        </w:rPr>
        <w:t xml:space="preserve"> </w:t>
      </w:r>
      <w:r w:rsidR="00985489">
        <w:rPr>
          <w:spacing w:val="-5"/>
        </w:rPr>
        <w:t>1</w:t>
      </w:r>
      <w:r w:rsidR="008A687F">
        <w:rPr>
          <w:spacing w:val="-5"/>
        </w:rPr>
        <w:t>1</w:t>
      </w:r>
    </w:p>
    <w:p w14:paraId="161384AC" w14:textId="77777777" w:rsidR="006117CE" w:rsidRDefault="009E3FD8">
      <w:pPr>
        <w:pStyle w:val="Heading2"/>
        <w:spacing w:line="259" w:lineRule="auto"/>
        <w:ind w:left="823" w:right="592"/>
      </w:pPr>
      <w:r>
        <w:t>Erection</w:t>
      </w:r>
      <w:r>
        <w:rPr>
          <w:spacing w:val="-2"/>
        </w:rPr>
        <w:t xml:space="preserve"> </w:t>
      </w:r>
      <w:r>
        <w:t>of</w:t>
      </w:r>
      <w:r>
        <w:rPr>
          <w:spacing w:val="-4"/>
        </w:rPr>
        <w:t xml:space="preserve"> </w:t>
      </w:r>
      <w:r>
        <w:t>poles</w:t>
      </w:r>
      <w:r>
        <w:rPr>
          <w:spacing w:val="-2"/>
        </w:rPr>
        <w:t xml:space="preserve"> </w:t>
      </w:r>
      <w:r>
        <w:t>and</w:t>
      </w:r>
      <w:r>
        <w:rPr>
          <w:spacing w:val="-5"/>
        </w:rPr>
        <w:t xml:space="preserve"> </w:t>
      </w:r>
      <w:r>
        <w:t>fixing</w:t>
      </w:r>
      <w:r>
        <w:rPr>
          <w:spacing w:val="-2"/>
        </w:rPr>
        <w:t xml:space="preserve"> </w:t>
      </w:r>
      <w:r>
        <w:t>of</w:t>
      </w:r>
      <w:r>
        <w:rPr>
          <w:spacing w:val="-2"/>
        </w:rPr>
        <w:t xml:space="preserve"> </w:t>
      </w:r>
      <w:r>
        <w:t>brackets,</w:t>
      </w:r>
      <w:r>
        <w:rPr>
          <w:spacing w:val="-4"/>
        </w:rPr>
        <w:t xml:space="preserve"> </w:t>
      </w:r>
      <w:r>
        <w:t>cables</w:t>
      </w:r>
      <w:r>
        <w:rPr>
          <w:spacing w:val="-1"/>
        </w:rPr>
        <w:t xml:space="preserve"> </w:t>
      </w:r>
      <w:r>
        <w:t>or</w:t>
      </w:r>
      <w:r>
        <w:rPr>
          <w:spacing w:val="-2"/>
        </w:rPr>
        <w:t xml:space="preserve"> </w:t>
      </w:r>
      <w:r>
        <w:t>other</w:t>
      </w:r>
      <w:r>
        <w:rPr>
          <w:spacing w:val="-5"/>
        </w:rPr>
        <w:t xml:space="preserve"> </w:t>
      </w:r>
      <w:r>
        <w:t>fixtures</w:t>
      </w:r>
      <w:r>
        <w:rPr>
          <w:spacing w:val="-4"/>
        </w:rPr>
        <w:t xml:space="preserve"> </w:t>
      </w:r>
      <w:r>
        <w:t>to</w:t>
      </w:r>
      <w:r>
        <w:rPr>
          <w:spacing w:val="-3"/>
        </w:rPr>
        <w:t xml:space="preserve"> </w:t>
      </w:r>
      <w:r>
        <w:t>buildings</w:t>
      </w:r>
      <w:r>
        <w:rPr>
          <w:spacing w:val="-2"/>
        </w:rPr>
        <w:t xml:space="preserve"> </w:t>
      </w:r>
      <w:r>
        <w:t>or</w:t>
      </w:r>
      <w:r>
        <w:rPr>
          <w:spacing w:val="-2"/>
        </w:rPr>
        <w:t xml:space="preserve"> </w:t>
      </w:r>
      <w:r>
        <w:t xml:space="preserve">in </w:t>
      </w:r>
      <w:r>
        <w:rPr>
          <w:spacing w:val="-4"/>
        </w:rPr>
        <w:t>lands</w:t>
      </w:r>
    </w:p>
    <w:p w14:paraId="05D5687F" w14:textId="77777777" w:rsidR="006117CE" w:rsidRDefault="006117CE">
      <w:pPr>
        <w:pStyle w:val="BodyText"/>
        <w:spacing w:before="9"/>
        <w:rPr>
          <w:b/>
          <w:sz w:val="32"/>
        </w:rPr>
      </w:pPr>
    </w:p>
    <w:p w14:paraId="6716717A" w14:textId="77777777" w:rsidR="006117CE" w:rsidRDefault="009E3FD8">
      <w:pPr>
        <w:pStyle w:val="ListParagraph"/>
        <w:numPr>
          <w:ilvl w:val="0"/>
          <w:numId w:val="16"/>
        </w:numPr>
        <w:tabs>
          <w:tab w:val="left" w:pos="1162"/>
        </w:tabs>
        <w:spacing w:before="1" w:line="360" w:lineRule="auto"/>
        <w:ind w:right="492"/>
      </w:pPr>
      <w:r>
        <w:t>Without prejudice to the exercise by the Railway Undertaking of its powers under section 48(1)(a)(iv) of the Principal Act, the Railway Undertaking may enter on the lands specified in the Second Schedule, Part 2 and Part 3 and may:</w:t>
      </w:r>
    </w:p>
    <w:p w14:paraId="630C4F01" w14:textId="77777777" w:rsidR="006117CE" w:rsidRDefault="006117CE">
      <w:pPr>
        <w:pStyle w:val="BodyText"/>
        <w:spacing w:before="1"/>
        <w:rPr>
          <w:sz w:val="33"/>
        </w:rPr>
      </w:pPr>
    </w:p>
    <w:p w14:paraId="6A3FB29A" w14:textId="77777777" w:rsidR="006117CE" w:rsidRDefault="009E3FD8">
      <w:pPr>
        <w:pStyle w:val="ListParagraph"/>
        <w:numPr>
          <w:ilvl w:val="1"/>
          <w:numId w:val="16"/>
        </w:numPr>
        <w:tabs>
          <w:tab w:val="left" w:pos="1587"/>
        </w:tabs>
        <w:ind w:hanging="426"/>
      </w:pPr>
      <w:r>
        <w:t>erect</w:t>
      </w:r>
      <w:r>
        <w:rPr>
          <w:spacing w:val="-9"/>
        </w:rPr>
        <w:t xml:space="preserve"> </w:t>
      </w:r>
      <w:r>
        <w:t>any</w:t>
      </w:r>
      <w:r>
        <w:rPr>
          <w:spacing w:val="-5"/>
        </w:rPr>
        <w:t xml:space="preserve"> </w:t>
      </w:r>
      <w:r>
        <w:t>pole,</w:t>
      </w:r>
      <w:r>
        <w:rPr>
          <w:spacing w:val="-3"/>
        </w:rPr>
        <w:t xml:space="preserve"> </w:t>
      </w:r>
      <w:r>
        <w:t>bracket,</w:t>
      </w:r>
      <w:r>
        <w:rPr>
          <w:spacing w:val="-8"/>
        </w:rPr>
        <w:t xml:space="preserve"> </w:t>
      </w:r>
      <w:r>
        <w:t>cable,</w:t>
      </w:r>
      <w:r>
        <w:rPr>
          <w:spacing w:val="-5"/>
        </w:rPr>
        <w:t xml:space="preserve"> </w:t>
      </w:r>
      <w:r>
        <w:t>wire</w:t>
      </w:r>
      <w:r>
        <w:rPr>
          <w:spacing w:val="-6"/>
        </w:rPr>
        <w:t xml:space="preserve"> </w:t>
      </w:r>
      <w:r>
        <w:t>or</w:t>
      </w:r>
      <w:r>
        <w:rPr>
          <w:spacing w:val="-4"/>
        </w:rPr>
        <w:t xml:space="preserve"> </w:t>
      </w:r>
      <w:r>
        <w:t>other</w:t>
      </w:r>
      <w:r>
        <w:rPr>
          <w:spacing w:val="-7"/>
        </w:rPr>
        <w:t xml:space="preserve"> </w:t>
      </w:r>
      <w:r>
        <w:t>fixture</w:t>
      </w:r>
      <w:r>
        <w:rPr>
          <w:spacing w:val="-5"/>
        </w:rPr>
        <w:t xml:space="preserve"> </w:t>
      </w:r>
      <w:r>
        <w:t>thereon;</w:t>
      </w:r>
      <w:r>
        <w:rPr>
          <w:spacing w:val="-6"/>
        </w:rPr>
        <w:t xml:space="preserve"> </w:t>
      </w:r>
      <w:r>
        <w:rPr>
          <w:spacing w:val="-5"/>
        </w:rPr>
        <w:t>or</w:t>
      </w:r>
    </w:p>
    <w:p w14:paraId="28B3A499" w14:textId="77777777" w:rsidR="006117CE" w:rsidRDefault="006117CE">
      <w:pPr>
        <w:pStyle w:val="BodyText"/>
        <w:rPr>
          <w:sz w:val="24"/>
        </w:rPr>
      </w:pPr>
    </w:p>
    <w:p w14:paraId="0EBE5594" w14:textId="77777777" w:rsidR="006117CE" w:rsidRDefault="006117CE">
      <w:pPr>
        <w:pStyle w:val="BodyText"/>
        <w:rPr>
          <w:sz w:val="20"/>
        </w:rPr>
      </w:pPr>
    </w:p>
    <w:p w14:paraId="36E5D9FF" w14:textId="77777777" w:rsidR="006117CE" w:rsidRDefault="009E3FD8">
      <w:pPr>
        <w:pStyle w:val="ListParagraph"/>
        <w:numPr>
          <w:ilvl w:val="1"/>
          <w:numId w:val="16"/>
        </w:numPr>
        <w:tabs>
          <w:tab w:val="left" w:pos="1587"/>
        </w:tabs>
        <w:spacing w:line="360" w:lineRule="auto"/>
        <w:ind w:right="491"/>
      </w:pPr>
      <w:r>
        <w:t>attach</w:t>
      </w:r>
      <w:r>
        <w:rPr>
          <w:spacing w:val="-16"/>
        </w:rPr>
        <w:t xml:space="preserve"> </w:t>
      </w:r>
      <w:r>
        <w:t>to</w:t>
      </w:r>
      <w:r>
        <w:rPr>
          <w:spacing w:val="-15"/>
        </w:rPr>
        <w:t xml:space="preserve"> </w:t>
      </w:r>
      <w:r>
        <w:t>any</w:t>
      </w:r>
      <w:r>
        <w:rPr>
          <w:spacing w:val="-15"/>
        </w:rPr>
        <w:t xml:space="preserve"> </w:t>
      </w:r>
      <w:r>
        <w:t>wall,</w:t>
      </w:r>
      <w:r>
        <w:rPr>
          <w:spacing w:val="-16"/>
        </w:rPr>
        <w:t xml:space="preserve"> </w:t>
      </w:r>
      <w:r>
        <w:t>house,</w:t>
      </w:r>
      <w:r>
        <w:rPr>
          <w:spacing w:val="-15"/>
        </w:rPr>
        <w:t xml:space="preserve"> </w:t>
      </w:r>
      <w:r>
        <w:t>building,</w:t>
      </w:r>
      <w:r>
        <w:rPr>
          <w:spacing w:val="-15"/>
        </w:rPr>
        <w:t xml:space="preserve"> </w:t>
      </w:r>
      <w:r>
        <w:t>structure</w:t>
      </w:r>
      <w:r>
        <w:rPr>
          <w:spacing w:val="-15"/>
        </w:rPr>
        <w:t xml:space="preserve"> </w:t>
      </w:r>
      <w:r>
        <w:t>thereon</w:t>
      </w:r>
      <w:r>
        <w:rPr>
          <w:spacing w:val="-16"/>
        </w:rPr>
        <w:t xml:space="preserve"> </w:t>
      </w:r>
      <w:r>
        <w:t>any</w:t>
      </w:r>
      <w:r>
        <w:rPr>
          <w:spacing w:val="-15"/>
        </w:rPr>
        <w:t xml:space="preserve"> </w:t>
      </w:r>
      <w:r>
        <w:t>pole,</w:t>
      </w:r>
      <w:r>
        <w:rPr>
          <w:spacing w:val="-15"/>
        </w:rPr>
        <w:t xml:space="preserve"> </w:t>
      </w:r>
      <w:r>
        <w:t>bracket,</w:t>
      </w:r>
      <w:r>
        <w:rPr>
          <w:spacing w:val="-16"/>
        </w:rPr>
        <w:t xml:space="preserve"> </w:t>
      </w:r>
      <w:r>
        <w:t>cable,</w:t>
      </w:r>
      <w:r>
        <w:rPr>
          <w:spacing w:val="-15"/>
        </w:rPr>
        <w:t xml:space="preserve"> </w:t>
      </w:r>
      <w:r>
        <w:t>wire</w:t>
      </w:r>
      <w:r>
        <w:rPr>
          <w:spacing w:val="-15"/>
        </w:rPr>
        <w:t xml:space="preserve"> </w:t>
      </w:r>
      <w:r>
        <w:t>or</w:t>
      </w:r>
      <w:r>
        <w:rPr>
          <w:spacing w:val="-15"/>
        </w:rPr>
        <w:t xml:space="preserve"> </w:t>
      </w:r>
      <w:r>
        <w:t>other fixture required for or in connection with the construction, operation, maintenance or improvement of</w:t>
      </w:r>
      <w:r>
        <w:rPr>
          <w:spacing w:val="-3"/>
        </w:rPr>
        <w:t xml:space="preserve"> </w:t>
      </w:r>
      <w:r>
        <w:t>the</w:t>
      </w:r>
      <w:r>
        <w:rPr>
          <w:spacing w:val="-2"/>
        </w:rPr>
        <w:t xml:space="preserve"> </w:t>
      </w:r>
      <w:r>
        <w:t>railway</w:t>
      </w:r>
      <w:r>
        <w:rPr>
          <w:spacing w:val="-2"/>
        </w:rPr>
        <w:t xml:space="preserve"> </w:t>
      </w:r>
      <w:r>
        <w:t>and</w:t>
      </w:r>
      <w:r>
        <w:rPr>
          <w:spacing w:val="-2"/>
        </w:rPr>
        <w:t xml:space="preserve"> </w:t>
      </w:r>
      <w:r>
        <w:t>may</w:t>
      </w:r>
      <w:r>
        <w:rPr>
          <w:spacing w:val="-4"/>
        </w:rPr>
        <w:t xml:space="preserve"> </w:t>
      </w:r>
      <w:r>
        <w:t>do</w:t>
      </w:r>
      <w:r>
        <w:rPr>
          <w:spacing w:val="-2"/>
        </w:rPr>
        <w:t xml:space="preserve"> </w:t>
      </w:r>
      <w:r>
        <w:t>on</w:t>
      </w:r>
      <w:r>
        <w:rPr>
          <w:spacing w:val="-2"/>
        </w:rPr>
        <w:t xml:space="preserve"> </w:t>
      </w:r>
      <w:r>
        <w:t>such</w:t>
      </w:r>
      <w:r>
        <w:rPr>
          <w:spacing w:val="-2"/>
        </w:rPr>
        <w:t xml:space="preserve"> </w:t>
      </w:r>
      <w:r>
        <w:t>lands</w:t>
      </w:r>
      <w:r>
        <w:rPr>
          <w:spacing w:val="-1"/>
        </w:rPr>
        <w:t xml:space="preserve"> </w:t>
      </w:r>
      <w:r>
        <w:t>all</w:t>
      </w:r>
      <w:r>
        <w:rPr>
          <w:spacing w:val="-2"/>
        </w:rPr>
        <w:t xml:space="preserve"> </w:t>
      </w:r>
      <w:r>
        <w:t>such</w:t>
      </w:r>
      <w:r>
        <w:rPr>
          <w:spacing w:val="-2"/>
        </w:rPr>
        <w:t xml:space="preserve"> </w:t>
      </w:r>
      <w:r>
        <w:t>other</w:t>
      </w:r>
      <w:r>
        <w:rPr>
          <w:spacing w:val="-1"/>
        </w:rPr>
        <w:t xml:space="preserve"> </w:t>
      </w:r>
      <w:r>
        <w:t>things as</w:t>
      </w:r>
      <w:r>
        <w:rPr>
          <w:spacing w:val="-2"/>
        </w:rPr>
        <w:t xml:space="preserve"> </w:t>
      </w:r>
      <w:r>
        <w:t>are, in</w:t>
      </w:r>
      <w:r>
        <w:rPr>
          <w:spacing w:val="-2"/>
        </w:rPr>
        <w:t xml:space="preserve"> </w:t>
      </w:r>
      <w:r>
        <w:t xml:space="preserve">the opinion of the Railway Undertaking, ancillary to or reasonably necessary for such </w:t>
      </w:r>
      <w:r>
        <w:rPr>
          <w:spacing w:val="-2"/>
        </w:rPr>
        <w:lastRenderedPageBreak/>
        <w:t>purposes.</w:t>
      </w:r>
    </w:p>
    <w:p w14:paraId="2AE8CD33" w14:textId="77777777" w:rsidR="006117CE" w:rsidRDefault="006117CE">
      <w:pPr>
        <w:pStyle w:val="BodyText"/>
        <w:spacing w:before="8"/>
        <w:rPr>
          <w:sz w:val="28"/>
        </w:rPr>
      </w:pPr>
    </w:p>
    <w:p w14:paraId="4014F4E5" w14:textId="77777777" w:rsidR="006117CE" w:rsidRDefault="009E3FD8">
      <w:pPr>
        <w:pStyle w:val="ListParagraph"/>
        <w:numPr>
          <w:ilvl w:val="0"/>
          <w:numId w:val="16"/>
        </w:numPr>
        <w:tabs>
          <w:tab w:val="left" w:pos="1162"/>
        </w:tabs>
        <w:spacing w:line="360" w:lineRule="auto"/>
        <w:ind w:right="496"/>
      </w:pPr>
      <w:r>
        <w:t>Without prejudice to the generality of paragraph (1) and the provisions of section 48 of the Principal Act, the construction, operation, maintenance or improvement of the railway may require the monitoring of the effect on any wall, house, building, structure or lands of the authorised</w:t>
      </w:r>
      <w:r>
        <w:rPr>
          <w:spacing w:val="-1"/>
        </w:rPr>
        <w:t xml:space="preserve"> </w:t>
      </w:r>
      <w:r>
        <w:t>works</w:t>
      </w:r>
      <w:r>
        <w:rPr>
          <w:spacing w:val="-3"/>
        </w:rPr>
        <w:t xml:space="preserve"> </w:t>
      </w:r>
      <w:r>
        <w:t>and</w:t>
      </w:r>
      <w:r>
        <w:rPr>
          <w:spacing w:val="-3"/>
        </w:rPr>
        <w:t xml:space="preserve"> </w:t>
      </w:r>
      <w:r>
        <w:t>the</w:t>
      </w:r>
      <w:r>
        <w:rPr>
          <w:spacing w:val="-1"/>
        </w:rPr>
        <w:t xml:space="preserve"> </w:t>
      </w:r>
      <w:r>
        <w:t>effect</w:t>
      </w:r>
      <w:r>
        <w:rPr>
          <w:spacing w:val="-2"/>
        </w:rPr>
        <w:t xml:space="preserve"> </w:t>
      </w:r>
      <w:r>
        <w:t>of</w:t>
      </w:r>
      <w:r>
        <w:rPr>
          <w:spacing w:val="-2"/>
        </w:rPr>
        <w:t xml:space="preserve"> </w:t>
      </w:r>
      <w:r>
        <w:t>the</w:t>
      </w:r>
      <w:r>
        <w:rPr>
          <w:spacing w:val="-3"/>
        </w:rPr>
        <w:t xml:space="preserve"> </w:t>
      </w:r>
      <w:r>
        <w:t>operation,</w:t>
      </w:r>
      <w:r>
        <w:rPr>
          <w:spacing w:val="-4"/>
        </w:rPr>
        <w:t xml:space="preserve"> </w:t>
      </w:r>
      <w:r>
        <w:t>maintenance</w:t>
      </w:r>
      <w:r>
        <w:rPr>
          <w:spacing w:val="-3"/>
        </w:rPr>
        <w:t xml:space="preserve"> </w:t>
      </w:r>
      <w:r>
        <w:t>or</w:t>
      </w:r>
      <w:r>
        <w:rPr>
          <w:spacing w:val="-2"/>
        </w:rPr>
        <w:t xml:space="preserve"> </w:t>
      </w:r>
      <w:r>
        <w:t>improvement</w:t>
      </w:r>
      <w:r>
        <w:rPr>
          <w:spacing w:val="-2"/>
        </w:rPr>
        <w:t xml:space="preserve"> </w:t>
      </w:r>
      <w:r>
        <w:t>of</w:t>
      </w:r>
      <w:r>
        <w:rPr>
          <w:spacing w:val="-2"/>
        </w:rPr>
        <w:t xml:space="preserve"> </w:t>
      </w:r>
      <w:r>
        <w:t>the</w:t>
      </w:r>
      <w:r>
        <w:rPr>
          <w:spacing w:val="-3"/>
        </w:rPr>
        <w:t xml:space="preserve"> </w:t>
      </w:r>
      <w:r>
        <w:t>railway.</w:t>
      </w:r>
    </w:p>
    <w:p w14:paraId="7F03C716" w14:textId="77777777" w:rsidR="006117CE" w:rsidRDefault="006117CE">
      <w:pPr>
        <w:pStyle w:val="BodyText"/>
        <w:spacing w:before="1"/>
        <w:rPr>
          <w:sz w:val="33"/>
        </w:rPr>
      </w:pPr>
    </w:p>
    <w:p w14:paraId="4EF98549" w14:textId="77777777" w:rsidR="006117CE" w:rsidRPr="00A008EF" w:rsidRDefault="009E3FD8">
      <w:pPr>
        <w:pStyle w:val="ListParagraph"/>
        <w:numPr>
          <w:ilvl w:val="0"/>
          <w:numId w:val="16"/>
        </w:numPr>
        <w:tabs>
          <w:tab w:val="left" w:pos="1162"/>
        </w:tabs>
        <w:spacing w:line="360" w:lineRule="auto"/>
        <w:ind w:right="497"/>
      </w:pPr>
      <w:r>
        <w:t>The extent of the</w:t>
      </w:r>
      <w:r>
        <w:rPr>
          <w:spacing w:val="-2"/>
        </w:rPr>
        <w:t xml:space="preserve"> </w:t>
      </w:r>
      <w:r>
        <w:t>lands,</w:t>
      </w:r>
      <w:r>
        <w:rPr>
          <w:spacing w:val="-3"/>
        </w:rPr>
        <w:t xml:space="preserve"> </w:t>
      </w:r>
      <w:r>
        <w:t>the acquisition</w:t>
      </w:r>
      <w:r>
        <w:rPr>
          <w:spacing w:val="-2"/>
        </w:rPr>
        <w:t xml:space="preserve"> </w:t>
      </w:r>
      <w:r>
        <w:t>of</w:t>
      </w:r>
      <w:r>
        <w:rPr>
          <w:spacing w:val="-1"/>
        </w:rPr>
        <w:t xml:space="preserve"> </w:t>
      </w:r>
      <w:r>
        <w:t>which</w:t>
      </w:r>
      <w:r>
        <w:rPr>
          <w:spacing w:val="-2"/>
        </w:rPr>
        <w:t xml:space="preserve"> </w:t>
      </w:r>
      <w:r>
        <w:t>is</w:t>
      </w:r>
      <w:r>
        <w:rPr>
          <w:spacing w:val="-2"/>
        </w:rPr>
        <w:t xml:space="preserve"> </w:t>
      </w:r>
      <w:r>
        <w:t>required</w:t>
      </w:r>
      <w:r>
        <w:rPr>
          <w:spacing w:val="-2"/>
        </w:rPr>
        <w:t xml:space="preserve"> </w:t>
      </w:r>
      <w:r>
        <w:t>to</w:t>
      </w:r>
      <w:r>
        <w:rPr>
          <w:spacing w:val="-2"/>
        </w:rPr>
        <w:t xml:space="preserve"> </w:t>
      </w:r>
      <w:r>
        <w:t>undertake</w:t>
      </w:r>
      <w:r>
        <w:rPr>
          <w:spacing w:val="-4"/>
        </w:rPr>
        <w:t xml:space="preserve"> </w:t>
      </w:r>
      <w:r>
        <w:t xml:space="preserve">the works described in </w:t>
      </w:r>
      <w:r w:rsidRPr="004427DC">
        <w:t xml:space="preserve">paragraph (1), is </w:t>
      </w:r>
      <w:r w:rsidRPr="00A008EF">
        <w:t>specified in the Second Schedule, Part 2 and Part 3.</w:t>
      </w:r>
    </w:p>
    <w:p w14:paraId="557B29BE" w14:textId="77777777" w:rsidR="006117CE" w:rsidRPr="00A008EF" w:rsidRDefault="006117CE">
      <w:pPr>
        <w:pStyle w:val="BodyText"/>
        <w:spacing w:before="10"/>
        <w:rPr>
          <w:sz w:val="21"/>
        </w:rPr>
      </w:pPr>
    </w:p>
    <w:p w14:paraId="70FD5143" w14:textId="77777777" w:rsidR="006117CE" w:rsidRPr="00107A52" w:rsidRDefault="009E3FD8">
      <w:pPr>
        <w:pStyle w:val="ListParagraph"/>
        <w:numPr>
          <w:ilvl w:val="0"/>
          <w:numId w:val="16"/>
        </w:numPr>
        <w:tabs>
          <w:tab w:val="left" w:pos="1162"/>
        </w:tabs>
        <w:spacing w:line="360" w:lineRule="auto"/>
        <w:ind w:right="490"/>
      </w:pPr>
      <w:r w:rsidRPr="00A008EF">
        <w:t>Where any pole, bracket, cable, wire or other fixture as described in paragraph (1), is not erected within public lands or is not attached to any wall, house, building, structure on public lands, the extent of the right over lands to be acquired is specified in the Second Schedule- Part 2 and the Fifth Schedule.</w:t>
      </w:r>
    </w:p>
    <w:p w14:paraId="41235F1E" w14:textId="77777777" w:rsidR="006117CE" w:rsidRDefault="006117CE">
      <w:pPr>
        <w:pStyle w:val="BodyText"/>
        <w:spacing w:before="1"/>
      </w:pPr>
    </w:p>
    <w:p w14:paraId="0504CB68" w14:textId="77777777" w:rsidR="006117CE" w:rsidRDefault="009E3FD8">
      <w:pPr>
        <w:pStyle w:val="ListParagraph"/>
        <w:numPr>
          <w:ilvl w:val="0"/>
          <w:numId w:val="16"/>
        </w:numPr>
        <w:tabs>
          <w:tab w:val="left" w:pos="1162"/>
        </w:tabs>
        <w:spacing w:line="360" w:lineRule="auto"/>
        <w:ind w:right="494"/>
      </w:pPr>
      <w:r>
        <w:t>Without</w:t>
      </w:r>
      <w:r>
        <w:rPr>
          <w:spacing w:val="-9"/>
        </w:rPr>
        <w:t xml:space="preserve"> </w:t>
      </w:r>
      <w:r>
        <w:t>prejudice</w:t>
      </w:r>
      <w:r>
        <w:rPr>
          <w:spacing w:val="-13"/>
        </w:rPr>
        <w:t xml:space="preserve"> </w:t>
      </w:r>
      <w:r>
        <w:t>to</w:t>
      </w:r>
      <w:r>
        <w:rPr>
          <w:spacing w:val="-10"/>
        </w:rPr>
        <w:t xml:space="preserve"> </w:t>
      </w:r>
      <w:r>
        <w:t>the</w:t>
      </w:r>
      <w:r>
        <w:rPr>
          <w:spacing w:val="-13"/>
        </w:rPr>
        <w:t xml:space="preserve"> </w:t>
      </w:r>
      <w:r>
        <w:t>foregoing,</w:t>
      </w:r>
      <w:r>
        <w:rPr>
          <w:spacing w:val="-9"/>
        </w:rPr>
        <w:t xml:space="preserve"> </w:t>
      </w:r>
      <w:r>
        <w:t>the</w:t>
      </w:r>
      <w:r>
        <w:rPr>
          <w:spacing w:val="-11"/>
        </w:rPr>
        <w:t xml:space="preserve"> </w:t>
      </w:r>
      <w:r>
        <w:t>Railway</w:t>
      </w:r>
      <w:r>
        <w:rPr>
          <w:spacing w:val="-8"/>
        </w:rPr>
        <w:t xml:space="preserve"> </w:t>
      </w:r>
      <w:r>
        <w:t>Undertaking</w:t>
      </w:r>
      <w:r>
        <w:rPr>
          <w:spacing w:val="-11"/>
        </w:rPr>
        <w:t xml:space="preserve"> </w:t>
      </w:r>
      <w:r>
        <w:t>may</w:t>
      </w:r>
      <w:r>
        <w:rPr>
          <w:spacing w:val="-10"/>
        </w:rPr>
        <w:t xml:space="preserve"> </w:t>
      </w:r>
      <w:r>
        <w:t>from</w:t>
      </w:r>
      <w:r>
        <w:rPr>
          <w:spacing w:val="-12"/>
        </w:rPr>
        <w:t xml:space="preserve"> </w:t>
      </w:r>
      <w:r>
        <w:t>time</w:t>
      </w:r>
      <w:r>
        <w:rPr>
          <w:spacing w:val="-13"/>
        </w:rPr>
        <w:t xml:space="preserve"> </w:t>
      </w:r>
      <w:r>
        <w:t>to</w:t>
      </w:r>
      <w:r>
        <w:rPr>
          <w:spacing w:val="-10"/>
        </w:rPr>
        <w:t xml:space="preserve"> </w:t>
      </w:r>
      <w:r>
        <w:t>time</w:t>
      </w:r>
      <w:r>
        <w:rPr>
          <w:spacing w:val="-10"/>
        </w:rPr>
        <w:t xml:space="preserve"> </w:t>
      </w:r>
      <w:r>
        <w:t>and</w:t>
      </w:r>
      <w:r>
        <w:rPr>
          <w:spacing w:val="-10"/>
        </w:rPr>
        <w:t xml:space="preserve"> </w:t>
      </w:r>
      <w:r>
        <w:t>at</w:t>
      </w:r>
      <w:r>
        <w:rPr>
          <w:spacing w:val="-9"/>
        </w:rPr>
        <w:t xml:space="preserve"> </w:t>
      </w:r>
      <w:r>
        <w:t>such times as the Railway Undertaking shall determine re-enter the lands in question for the purpose</w:t>
      </w:r>
      <w:r>
        <w:rPr>
          <w:spacing w:val="-7"/>
        </w:rPr>
        <w:t xml:space="preserve"> </w:t>
      </w:r>
      <w:r>
        <w:t>of</w:t>
      </w:r>
      <w:r>
        <w:rPr>
          <w:spacing w:val="-6"/>
        </w:rPr>
        <w:t xml:space="preserve"> </w:t>
      </w:r>
      <w:r>
        <w:t>inspecting</w:t>
      </w:r>
      <w:r>
        <w:rPr>
          <w:spacing w:val="-8"/>
        </w:rPr>
        <w:t xml:space="preserve"> </w:t>
      </w:r>
      <w:r>
        <w:t>and</w:t>
      </w:r>
      <w:r>
        <w:rPr>
          <w:spacing w:val="-7"/>
        </w:rPr>
        <w:t xml:space="preserve"> </w:t>
      </w:r>
      <w:r>
        <w:t>maintaining</w:t>
      </w:r>
      <w:r>
        <w:rPr>
          <w:spacing w:val="-8"/>
        </w:rPr>
        <w:t xml:space="preserve"> </w:t>
      </w:r>
      <w:r>
        <w:t>any</w:t>
      </w:r>
      <w:r>
        <w:rPr>
          <w:spacing w:val="-7"/>
        </w:rPr>
        <w:t xml:space="preserve"> </w:t>
      </w:r>
      <w:r>
        <w:t>pole,</w:t>
      </w:r>
      <w:r>
        <w:rPr>
          <w:spacing w:val="-9"/>
        </w:rPr>
        <w:t xml:space="preserve"> </w:t>
      </w:r>
      <w:r>
        <w:t>bracket,</w:t>
      </w:r>
      <w:r>
        <w:rPr>
          <w:spacing w:val="-9"/>
        </w:rPr>
        <w:t xml:space="preserve"> </w:t>
      </w:r>
      <w:r>
        <w:t>cable,</w:t>
      </w:r>
      <w:r>
        <w:rPr>
          <w:spacing w:val="-6"/>
        </w:rPr>
        <w:t xml:space="preserve"> </w:t>
      </w:r>
      <w:r>
        <w:t>wire</w:t>
      </w:r>
      <w:r>
        <w:rPr>
          <w:spacing w:val="-10"/>
        </w:rPr>
        <w:t xml:space="preserve"> </w:t>
      </w:r>
      <w:r>
        <w:t>or</w:t>
      </w:r>
      <w:r>
        <w:rPr>
          <w:spacing w:val="-9"/>
        </w:rPr>
        <w:t xml:space="preserve"> </w:t>
      </w:r>
      <w:r>
        <w:t>other</w:t>
      </w:r>
      <w:r>
        <w:rPr>
          <w:spacing w:val="-9"/>
        </w:rPr>
        <w:t xml:space="preserve"> </w:t>
      </w:r>
      <w:r>
        <w:t>fixture</w:t>
      </w:r>
      <w:r>
        <w:rPr>
          <w:spacing w:val="-9"/>
        </w:rPr>
        <w:t xml:space="preserve"> </w:t>
      </w:r>
      <w:r>
        <w:t>described in paragraph (1) and for taking readings.</w:t>
      </w:r>
    </w:p>
    <w:p w14:paraId="23FC0F87" w14:textId="77777777" w:rsidR="006117CE" w:rsidRDefault="006117CE">
      <w:pPr>
        <w:pStyle w:val="BodyText"/>
        <w:spacing w:before="8"/>
        <w:rPr>
          <w:sz w:val="28"/>
        </w:rPr>
      </w:pPr>
    </w:p>
    <w:p w14:paraId="17EC711B" w14:textId="3BA393B2" w:rsidR="006117CE" w:rsidRDefault="009E3FD8">
      <w:pPr>
        <w:pStyle w:val="ListParagraph"/>
        <w:numPr>
          <w:ilvl w:val="0"/>
          <w:numId w:val="16"/>
        </w:numPr>
        <w:tabs>
          <w:tab w:val="left" w:pos="1162"/>
        </w:tabs>
        <w:spacing w:line="360" w:lineRule="auto"/>
        <w:ind w:right="499"/>
      </w:pPr>
      <w:r>
        <w:t xml:space="preserve">The provisions of </w:t>
      </w:r>
      <w:r w:rsidRPr="006C0AA8">
        <w:t xml:space="preserve">Article </w:t>
      </w:r>
      <w:r w:rsidR="00985489" w:rsidRPr="006C0AA8">
        <w:t>1</w:t>
      </w:r>
      <w:r w:rsidR="008A687F" w:rsidRPr="006C0AA8">
        <w:t>5</w:t>
      </w:r>
      <w:r w:rsidR="00985489" w:rsidRPr="006C0AA8">
        <w:t xml:space="preserve"> </w:t>
      </w:r>
      <w:r w:rsidRPr="006C0AA8">
        <w:t xml:space="preserve">and Article </w:t>
      </w:r>
      <w:r w:rsidR="00985489" w:rsidRPr="006C0AA8">
        <w:t>1</w:t>
      </w:r>
      <w:r w:rsidR="008A687F" w:rsidRPr="006C0AA8">
        <w:t>8</w:t>
      </w:r>
      <w:r w:rsidRPr="006C0AA8">
        <w:t>(1)</w:t>
      </w:r>
      <w:r>
        <w:t xml:space="preserve"> of this Railway Order shall apply, where necessary, to the powers exercised and all lands referred to in paragraphs (1) to (5) of this </w:t>
      </w:r>
      <w:r>
        <w:rPr>
          <w:spacing w:val="-2"/>
        </w:rPr>
        <w:t>Article.</w:t>
      </w:r>
    </w:p>
    <w:p w14:paraId="2BE71438" w14:textId="3A5274D4" w:rsidR="00A008EF" w:rsidRDefault="00A008EF">
      <w:pPr>
        <w:spacing w:line="360" w:lineRule="auto"/>
        <w:jc w:val="both"/>
      </w:pPr>
    </w:p>
    <w:p w14:paraId="449B3560" w14:textId="1B1B969D" w:rsidR="006117CE" w:rsidRDefault="009E3FD8">
      <w:pPr>
        <w:pStyle w:val="Heading1"/>
        <w:spacing w:before="233"/>
      </w:pPr>
      <w:r>
        <w:t>ARTICLE</w:t>
      </w:r>
      <w:r>
        <w:rPr>
          <w:spacing w:val="-3"/>
        </w:rPr>
        <w:t xml:space="preserve"> </w:t>
      </w:r>
      <w:r w:rsidR="00985489">
        <w:rPr>
          <w:spacing w:val="-5"/>
        </w:rPr>
        <w:t>1</w:t>
      </w:r>
      <w:r w:rsidR="008A687F">
        <w:rPr>
          <w:spacing w:val="-5"/>
        </w:rPr>
        <w:t>2</w:t>
      </w:r>
    </w:p>
    <w:p w14:paraId="115B6C09" w14:textId="77777777" w:rsidR="006117CE" w:rsidRDefault="009E3FD8">
      <w:pPr>
        <w:pStyle w:val="Heading2"/>
        <w:ind w:left="1932" w:right="1700"/>
      </w:pPr>
      <w:r>
        <w:t>Strengthening</w:t>
      </w:r>
      <w:r>
        <w:rPr>
          <w:spacing w:val="-1"/>
        </w:rPr>
        <w:t xml:space="preserve"> </w:t>
      </w:r>
      <w:r>
        <w:t>and</w:t>
      </w:r>
      <w:r>
        <w:rPr>
          <w:spacing w:val="-1"/>
        </w:rPr>
        <w:t xml:space="preserve"> </w:t>
      </w:r>
      <w:r>
        <w:t>underpinning</w:t>
      </w:r>
      <w:r>
        <w:rPr>
          <w:spacing w:val="-1"/>
        </w:rPr>
        <w:t xml:space="preserve"> </w:t>
      </w:r>
      <w:r>
        <w:t>of structures</w:t>
      </w:r>
      <w:r>
        <w:rPr>
          <w:spacing w:val="-1"/>
        </w:rPr>
        <w:t xml:space="preserve"> </w:t>
      </w:r>
      <w:r>
        <w:t>or</w:t>
      </w:r>
      <w:r>
        <w:rPr>
          <w:spacing w:val="-1"/>
        </w:rPr>
        <w:t xml:space="preserve"> </w:t>
      </w:r>
      <w:r>
        <w:rPr>
          <w:spacing w:val="-2"/>
        </w:rPr>
        <w:t>buildings</w:t>
      </w:r>
    </w:p>
    <w:p w14:paraId="7B4C45AB" w14:textId="77777777" w:rsidR="006117CE" w:rsidRDefault="006117CE">
      <w:pPr>
        <w:pStyle w:val="BodyText"/>
        <w:spacing w:before="2"/>
        <w:rPr>
          <w:b/>
          <w:sz w:val="35"/>
        </w:rPr>
      </w:pPr>
    </w:p>
    <w:p w14:paraId="3819BE5D" w14:textId="77777777" w:rsidR="006117CE" w:rsidRDefault="009E3FD8">
      <w:pPr>
        <w:pStyle w:val="ListParagraph"/>
        <w:numPr>
          <w:ilvl w:val="0"/>
          <w:numId w:val="15"/>
        </w:numPr>
        <w:tabs>
          <w:tab w:val="left" w:pos="1162"/>
        </w:tabs>
        <w:spacing w:before="1" w:line="360" w:lineRule="auto"/>
        <w:ind w:right="492"/>
      </w:pPr>
      <w:r>
        <w:t>The</w:t>
      </w:r>
      <w:r>
        <w:rPr>
          <w:spacing w:val="-11"/>
        </w:rPr>
        <w:t xml:space="preserve"> </w:t>
      </w:r>
      <w:r>
        <w:t>Railway</w:t>
      </w:r>
      <w:r>
        <w:rPr>
          <w:spacing w:val="-11"/>
        </w:rPr>
        <w:t xml:space="preserve"> </w:t>
      </w:r>
      <w:r>
        <w:t>Undertaking</w:t>
      </w:r>
      <w:r>
        <w:rPr>
          <w:spacing w:val="-10"/>
        </w:rPr>
        <w:t xml:space="preserve"> </w:t>
      </w:r>
      <w:r>
        <w:t>may,</w:t>
      </w:r>
      <w:r>
        <w:rPr>
          <w:spacing w:val="-10"/>
        </w:rPr>
        <w:t xml:space="preserve"> </w:t>
      </w:r>
      <w:r>
        <w:t>in</w:t>
      </w:r>
      <w:r>
        <w:rPr>
          <w:spacing w:val="-11"/>
        </w:rPr>
        <w:t xml:space="preserve"> </w:t>
      </w:r>
      <w:r>
        <w:t>accordance</w:t>
      </w:r>
      <w:r>
        <w:rPr>
          <w:spacing w:val="-12"/>
        </w:rPr>
        <w:t xml:space="preserve"> </w:t>
      </w:r>
      <w:r>
        <w:t>with</w:t>
      </w:r>
      <w:r>
        <w:rPr>
          <w:spacing w:val="-16"/>
        </w:rPr>
        <w:t xml:space="preserve"> </w:t>
      </w:r>
      <w:r>
        <w:t>section</w:t>
      </w:r>
      <w:r>
        <w:rPr>
          <w:spacing w:val="-10"/>
        </w:rPr>
        <w:t xml:space="preserve"> </w:t>
      </w:r>
      <w:r>
        <w:t>48</w:t>
      </w:r>
      <w:r>
        <w:rPr>
          <w:spacing w:val="-12"/>
        </w:rPr>
        <w:t xml:space="preserve"> </w:t>
      </w:r>
      <w:r>
        <w:t>of</w:t>
      </w:r>
      <w:r>
        <w:rPr>
          <w:spacing w:val="-12"/>
        </w:rPr>
        <w:t xml:space="preserve"> </w:t>
      </w:r>
      <w:r>
        <w:t>the</w:t>
      </w:r>
      <w:r>
        <w:rPr>
          <w:spacing w:val="-12"/>
        </w:rPr>
        <w:t xml:space="preserve"> </w:t>
      </w:r>
      <w:r>
        <w:t>Principal</w:t>
      </w:r>
      <w:r>
        <w:rPr>
          <w:spacing w:val="-12"/>
        </w:rPr>
        <w:t xml:space="preserve"> </w:t>
      </w:r>
      <w:r>
        <w:t>Act,</w:t>
      </w:r>
      <w:r>
        <w:rPr>
          <w:spacing w:val="-10"/>
        </w:rPr>
        <w:t xml:space="preserve"> </w:t>
      </w:r>
      <w:r>
        <w:t>enter</w:t>
      </w:r>
      <w:r>
        <w:rPr>
          <w:spacing w:val="-13"/>
        </w:rPr>
        <w:t xml:space="preserve"> </w:t>
      </w:r>
      <w:r>
        <w:t>on</w:t>
      </w:r>
      <w:r>
        <w:rPr>
          <w:spacing w:val="-12"/>
        </w:rPr>
        <w:t xml:space="preserve"> </w:t>
      </w:r>
      <w:r>
        <w:t>any land and underpin or otherwise strengthen any house, building or structure affected or likely to be affected by</w:t>
      </w:r>
      <w:r>
        <w:rPr>
          <w:spacing w:val="-1"/>
        </w:rPr>
        <w:t xml:space="preserve"> </w:t>
      </w:r>
      <w:r>
        <w:t>the authorised works or the railway and may do on</w:t>
      </w:r>
      <w:r>
        <w:rPr>
          <w:spacing w:val="-1"/>
        </w:rPr>
        <w:t xml:space="preserve"> </w:t>
      </w:r>
      <w:r>
        <w:t>such land all such other things as</w:t>
      </w:r>
      <w:r>
        <w:rPr>
          <w:spacing w:val="-3"/>
        </w:rPr>
        <w:t xml:space="preserve"> </w:t>
      </w:r>
      <w:r>
        <w:t>are, in</w:t>
      </w:r>
      <w:r>
        <w:rPr>
          <w:spacing w:val="-3"/>
        </w:rPr>
        <w:t xml:space="preserve"> </w:t>
      </w:r>
      <w:r>
        <w:t>the</w:t>
      </w:r>
      <w:r>
        <w:rPr>
          <w:spacing w:val="-1"/>
        </w:rPr>
        <w:t xml:space="preserve"> </w:t>
      </w:r>
      <w:r>
        <w:t>opinion</w:t>
      </w:r>
      <w:r>
        <w:rPr>
          <w:spacing w:val="-1"/>
        </w:rPr>
        <w:t xml:space="preserve"> </w:t>
      </w:r>
      <w:r>
        <w:t>of</w:t>
      </w:r>
      <w:r>
        <w:rPr>
          <w:spacing w:val="-2"/>
        </w:rPr>
        <w:t xml:space="preserve"> </w:t>
      </w:r>
      <w:r>
        <w:t>the Railway Undertaking, ancillary to</w:t>
      </w:r>
      <w:r>
        <w:rPr>
          <w:spacing w:val="-3"/>
        </w:rPr>
        <w:t xml:space="preserve"> </w:t>
      </w:r>
      <w:r>
        <w:t>or</w:t>
      </w:r>
      <w:r>
        <w:rPr>
          <w:spacing w:val="-2"/>
        </w:rPr>
        <w:t xml:space="preserve"> </w:t>
      </w:r>
      <w:r>
        <w:t>reasonably necessary for such purposes.</w:t>
      </w:r>
    </w:p>
    <w:p w14:paraId="4EA8B865" w14:textId="77777777" w:rsidR="006117CE" w:rsidRDefault="006117CE">
      <w:pPr>
        <w:pStyle w:val="BodyText"/>
        <w:spacing w:before="6"/>
        <w:rPr>
          <w:sz w:val="33"/>
        </w:rPr>
      </w:pPr>
    </w:p>
    <w:p w14:paraId="7F80DE62" w14:textId="496E2E7A" w:rsidR="00A008EF" w:rsidRDefault="009E3FD8" w:rsidP="00A407DA">
      <w:pPr>
        <w:pStyle w:val="ListParagraph"/>
        <w:numPr>
          <w:ilvl w:val="0"/>
          <w:numId w:val="15"/>
        </w:numPr>
        <w:tabs>
          <w:tab w:val="left" w:pos="1162"/>
        </w:tabs>
        <w:spacing w:line="360" w:lineRule="auto"/>
        <w:ind w:right="489"/>
      </w:pPr>
      <w:r>
        <w:t>Where any house, building, or other structure has been underpinned or strengthened in accordance</w:t>
      </w:r>
      <w:r>
        <w:rPr>
          <w:spacing w:val="-2"/>
        </w:rPr>
        <w:t xml:space="preserve"> </w:t>
      </w:r>
      <w:r>
        <w:t>with</w:t>
      </w:r>
      <w:r>
        <w:rPr>
          <w:spacing w:val="-4"/>
        </w:rPr>
        <w:t xml:space="preserve"> </w:t>
      </w:r>
      <w:r>
        <w:t>section</w:t>
      </w:r>
      <w:r>
        <w:rPr>
          <w:spacing w:val="-4"/>
        </w:rPr>
        <w:t xml:space="preserve"> </w:t>
      </w:r>
      <w:r>
        <w:t>48</w:t>
      </w:r>
      <w:r>
        <w:rPr>
          <w:spacing w:val="-2"/>
        </w:rPr>
        <w:t xml:space="preserve"> </w:t>
      </w:r>
      <w:r>
        <w:t>of</w:t>
      </w:r>
      <w:r>
        <w:rPr>
          <w:spacing w:val="-3"/>
        </w:rPr>
        <w:t xml:space="preserve"> </w:t>
      </w:r>
      <w:r>
        <w:t>the</w:t>
      </w:r>
      <w:r>
        <w:rPr>
          <w:spacing w:val="-2"/>
        </w:rPr>
        <w:t xml:space="preserve"> </w:t>
      </w:r>
      <w:r>
        <w:t>Principal</w:t>
      </w:r>
      <w:r>
        <w:rPr>
          <w:spacing w:val="-2"/>
        </w:rPr>
        <w:t xml:space="preserve"> </w:t>
      </w:r>
      <w:r>
        <w:t>Act and</w:t>
      </w:r>
      <w:r>
        <w:rPr>
          <w:spacing w:val="-2"/>
        </w:rPr>
        <w:t xml:space="preserve"> </w:t>
      </w:r>
      <w:r>
        <w:t>this</w:t>
      </w:r>
      <w:r>
        <w:rPr>
          <w:spacing w:val="-1"/>
        </w:rPr>
        <w:t xml:space="preserve"> </w:t>
      </w:r>
      <w:r>
        <w:t>Article,</w:t>
      </w:r>
      <w:r>
        <w:rPr>
          <w:spacing w:val="-1"/>
        </w:rPr>
        <w:t xml:space="preserve"> </w:t>
      </w:r>
      <w:r>
        <w:t>the Railway</w:t>
      </w:r>
      <w:r>
        <w:rPr>
          <w:spacing w:val="-2"/>
        </w:rPr>
        <w:t xml:space="preserve"> </w:t>
      </w:r>
      <w:r>
        <w:t>Undertaking</w:t>
      </w:r>
      <w:r>
        <w:rPr>
          <w:spacing w:val="-4"/>
        </w:rPr>
        <w:t xml:space="preserve"> </w:t>
      </w:r>
      <w:r>
        <w:t>may from time to time thereafter, in accordance with that section and this Article, re-enter on the land</w:t>
      </w:r>
      <w:r>
        <w:rPr>
          <w:spacing w:val="-6"/>
        </w:rPr>
        <w:t xml:space="preserve"> </w:t>
      </w:r>
      <w:r>
        <w:t>and</w:t>
      </w:r>
      <w:r>
        <w:rPr>
          <w:spacing w:val="-6"/>
        </w:rPr>
        <w:t xml:space="preserve"> </w:t>
      </w:r>
      <w:r>
        <w:t>do</w:t>
      </w:r>
      <w:r>
        <w:rPr>
          <w:spacing w:val="-9"/>
        </w:rPr>
        <w:t xml:space="preserve"> </w:t>
      </w:r>
      <w:r>
        <w:t>such</w:t>
      </w:r>
      <w:r>
        <w:rPr>
          <w:spacing w:val="-12"/>
        </w:rPr>
        <w:t xml:space="preserve"> </w:t>
      </w:r>
      <w:r>
        <w:t>further</w:t>
      </w:r>
      <w:r>
        <w:rPr>
          <w:spacing w:val="-10"/>
        </w:rPr>
        <w:t xml:space="preserve"> </w:t>
      </w:r>
      <w:r>
        <w:t>underpinning</w:t>
      </w:r>
      <w:r>
        <w:rPr>
          <w:spacing w:val="-7"/>
        </w:rPr>
        <w:t xml:space="preserve"> </w:t>
      </w:r>
      <w:r>
        <w:t>or</w:t>
      </w:r>
      <w:r>
        <w:rPr>
          <w:spacing w:val="-8"/>
        </w:rPr>
        <w:t xml:space="preserve"> </w:t>
      </w:r>
      <w:r>
        <w:t>strengthening</w:t>
      </w:r>
      <w:r>
        <w:rPr>
          <w:spacing w:val="-7"/>
        </w:rPr>
        <w:t xml:space="preserve"> </w:t>
      </w:r>
      <w:r>
        <w:t>or</w:t>
      </w:r>
      <w:r>
        <w:rPr>
          <w:spacing w:val="-8"/>
        </w:rPr>
        <w:t xml:space="preserve"> </w:t>
      </w:r>
      <w:r w:rsidR="009C24D0">
        <w:t xml:space="preserve">monitoring or </w:t>
      </w:r>
      <w:r>
        <w:t>other</w:t>
      </w:r>
      <w:r>
        <w:rPr>
          <w:spacing w:val="-8"/>
        </w:rPr>
        <w:t xml:space="preserve"> </w:t>
      </w:r>
      <w:r>
        <w:t>activity</w:t>
      </w:r>
      <w:r>
        <w:rPr>
          <w:spacing w:val="-11"/>
        </w:rPr>
        <w:t xml:space="preserve"> </w:t>
      </w:r>
      <w:r>
        <w:t>reasonably</w:t>
      </w:r>
      <w:r>
        <w:rPr>
          <w:spacing w:val="-6"/>
        </w:rPr>
        <w:t xml:space="preserve"> </w:t>
      </w:r>
      <w:r>
        <w:t>necessary for the purposes aforesaid as the Railway Undertaking deems necessary or expedient.</w:t>
      </w:r>
    </w:p>
    <w:p w14:paraId="38C47765" w14:textId="15A8F4D8" w:rsidR="00A407DA" w:rsidRDefault="00A407DA">
      <w:r>
        <w:br w:type="page"/>
      </w:r>
    </w:p>
    <w:p w14:paraId="0DC5C29C" w14:textId="77777777" w:rsidR="006117CE" w:rsidRDefault="006117CE">
      <w:pPr>
        <w:pStyle w:val="BodyText"/>
        <w:spacing w:before="3"/>
      </w:pPr>
    </w:p>
    <w:p w14:paraId="64252ADE" w14:textId="6B9C451C" w:rsidR="006117CE" w:rsidRDefault="009E3FD8">
      <w:pPr>
        <w:pStyle w:val="Heading1"/>
        <w:ind w:left="4136"/>
      </w:pPr>
      <w:r>
        <w:t>ARTICLE</w:t>
      </w:r>
      <w:r>
        <w:rPr>
          <w:spacing w:val="-3"/>
        </w:rPr>
        <w:t xml:space="preserve"> </w:t>
      </w:r>
      <w:r w:rsidR="009C24D0">
        <w:rPr>
          <w:spacing w:val="-5"/>
        </w:rPr>
        <w:t>1</w:t>
      </w:r>
      <w:r w:rsidR="008A687F">
        <w:rPr>
          <w:spacing w:val="-5"/>
        </w:rPr>
        <w:t>3</w:t>
      </w:r>
    </w:p>
    <w:p w14:paraId="00EA63F0" w14:textId="77777777" w:rsidR="006117CE" w:rsidRDefault="009E3FD8">
      <w:pPr>
        <w:pStyle w:val="Heading2"/>
        <w:spacing w:before="21"/>
        <w:ind w:left="4134"/>
      </w:pPr>
      <w:r>
        <w:t>Tree</w:t>
      </w:r>
      <w:r>
        <w:rPr>
          <w:spacing w:val="-2"/>
        </w:rPr>
        <w:t xml:space="preserve"> Lopping</w:t>
      </w:r>
    </w:p>
    <w:p w14:paraId="3B08A722" w14:textId="77777777" w:rsidR="006117CE" w:rsidRDefault="006117CE">
      <w:pPr>
        <w:pStyle w:val="BodyText"/>
        <w:spacing w:before="10"/>
        <w:rPr>
          <w:b/>
          <w:sz w:val="34"/>
        </w:rPr>
      </w:pPr>
    </w:p>
    <w:p w14:paraId="56009EFD" w14:textId="0AD30C75" w:rsidR="006117CE" w:rsidRDefault="009E3FD8">
      <w:pPr>
        <w:pStyle w:val="ListParagraph"/>
        <w:numPr>
          <w:ilvl w:val="0"/>
          <w:numId w:val="14"/>
        </w:numPr>
        <w:tabs>
          <w:tab w:val="left" w:pos="1162"/>
        </w:tabs>
        <w:spacing w:line="360" w:lineRule="auto"/>
        <w:ind w:right="494"/>
      </w:pPr>
      <w:r>
        <w:t>The Railway Undertaking may lop, remove or cut any tree, shrub or hedge that obstructs or interferes with any railway works authorised by this Order or the operation of the railway.</w:t>
      </w:r>
    </w:p>
    <w:p w14:paraId="70E03AD5" w14:textId="77777777" w:rsidR="006117CE" w:rsidRDefault="006117CE">
      <w:pPr>
        <w:pStyle w:val="BodyText"/>
        <w:spacing w:before="2"/>
        <w:rPr>
          <w:sz w:val="33"/>
        </w:rPr>
      </w:pPr>
    </w:p>
    <w:p w14:paraId="653DDEEF" w14:textId="77777777" w:rsidR="006117CE" w:rsidRDefault="009E3FD8">
      <w:pPr>
        <w:pStyle w:val="ListParagraph"/>
        <w:numPr>
          <w:ilvl w:val="0"/>
          <w:numId w:val="14"/>
        </w:numPr>
        <w:tabs>
          <w:tab w:val="left" w:pos="1162"/>
        </w:tabs>
        <w:spacing w:line="360" w:lineRule="auto"/>
        <w:ind w:right="492"/>
      </w:pPr>
      <w:r>
        <w:t>With</w:t>
      </w:r>
      <w:r>
        <w:rPr>
          <w:spacing w:val="-8"/>
        </w:rPr>
        <w:t xml:space="preserve"> </w:t>
      </w:r>
      <w:r>
        <w:t>regard</w:t>
      </w:r>
      <w:r>
        <w:rPr>
          <w:spacing w:val="-9"/>
        </w:rPr>
        <w:t xml:space="preserve"> </w:t>
      </w:r>
      <w:r>
        <w:t>to</w:t>
      </w:r>
      <w:r>
        <w:rPr>
          <w:spacing w:val="-9"/>
        </w:rPr>
        <w:t xml:space="preserve"> </w:t>
      </w:r>
      <w:r>
        <w:t>paragraph</w:t>
      </w:r>
      <w:r>
        <w:rPr>
          <w:spacing w:val="-9"/>
        </w:rPr>
        <w:t xml:space="preserve"> </w:t>
      </w:r>
      <w:r>
        <w:t>1</w:t>
      </w:r>
      <w:r>
        <w:rPr>
          <w:spacing w:val="-9"/>
        </w:rPr>
        <w:t xml:space="preserve"> </w:t>
      </w:r>
      <w:r>
        <w:t>above,</w:t>
      </w:r>
      <w:r>
        <w:rPr>
          <w:spacing w:val="-5"/>
        </w:rPr>
        <w:t xml:space="preserve"> </w:t>
      </w:r>
      <w:r>
        <w:t>where</w:t>
      </w:r>
      <w:r>
        <w:rPr>
          <w:spacing w:val="-9"/>
        </w:rPr>
        <w:t xml:space="preserve"> </w:t>
      </w:r>
      <w:r>
        <w:t>a</w:t>
      </w:r>
      <w:r>
        <w:rPr>
          <w:spacing w:val="-9"/>
        </w:rPr>
        <w:t xml:space="preserve"> </w:t>
      </w:r>
      <w:r>
        <w:t>tree,</w:t>
      </w:r>
      <w:r>
        <w:rPr>
          <w:spacing w:val="-7"/>
        </w:rPr>
        <w:t xml:space="preserve"> </w:t>
      </w:r>
      <w:r>
        <w:t>shrub</w:t>
      </w:r>
      <w:r>
        <w:rPr>
          <w:spacing w:val="-6"/>
        </w:rPr>
        <w:t xml:space="preserve"> </w:t>
      </w:r>
      <w:r>
        <w:t>or</w:t>
      </w:r>
      <w:r>
        <w:rPr>
          <w:spacing w:val="-8"/>
        </w:rPr>
        <w:t xml:space="preserve"> </w:t>
      </w:r>
      <w:r>
        <w:t>hedge</w:t>
      </w:r>
      <w:r>
        <w:rPr>
          <w:spacing w:val="-9"/>
        </w:rPr>
        <w:t xml:space="preserve"> </w:t>
      </w:r>
      <w:r>
        <w:t>lies</w:t>
      </w:r>
      <w:r>
        <w:rPr>
          <w:spacing w:val="-6"/>
        </w:rPr>
        <w:t xml:space="preserve"> </w:t>
      </w:r>
      <w:r>
        <w:t>on</w:t>
      </w:r>
      <w:r>
        <w:rPr>
          <w:spacing w:val="-9"/>
        </w:rPr>
        <w:t xml:space="preserve"> </w:t>
      </w:r>
      <w:r>
        <w:t>land</w:t>
      </w:r>
      <w:r>
        <w:rPr>
          <w:spacing w:val="-6"/>
        </w:rPr>
        <w:t xml:space="preserve"> </w:t>
      </w:r>
      <w:r>
        <w:t>not</w:t>
      </w:r>
      <w:r>
        <w:rPr>
          <w:spacing w:val="-7"/>
        </w:rPr>
        <w:t xml:space="preserve"> </w:t>
      </w:r>
      <w:r>
        <w:t>owned</w:t>
      </w:r>
      <w:r>
        <w:rPr>
          <w:spacing w:val="-9"/>
        </w:rPr>
        <w:t xml:space="preserve"> </w:t>
      </w:r>
      <w:r>
        <w:t>by</w:t>
      </w:r>
      <w:r>
        <w:rPr>
          <w:spacing w:val="-11"/>
        </w:rPr>
        <w:t xml:space="preserve"> </w:t>
      </w:r>
      <w:r>
        <w:t>the Railway Undertaking and for the purpose of works authorised by this Railway Order, or the operation</w:t>
      </w:r>
      <w:r>
        <w:rPr>
          <w:spacing w:val="-11"/>
        </w:rPr>
        <w:t xml:space="preserve"> </w:t>
      </w:r>
      <w:r>
        <w:t>of</w:t>
      </w:r>
      <w:r>
        <w:rPr>
          <w:spacing w:val="-10"/>
        </w:rPr>
        <w:t xml:space="preserve"> </w:t>
      </w:r>
      <w:r>
        <w:t>the</w:t>
      </w:r>
      <w:r>
        <w:rPr>
          <w:spacing w:val="-13"/>
        </w:rPr>
        <w:t xml:space="preserve"> </w:t>
      </w:r>
      <w:r>
        <w:t>railway,</w:t>
      </w:r>
      <w:r>
        <w:rPr>
          <w:spacing w:val="-9"/>
        </w:rPr>
        <w:t xml:space="preserve"> </w:t>
      </w:r>
      <w:r>
        <w:t>needs</w:t>
      </w:r>
      <w:r>
        <w:rPr>
          <w:spacing w:val="-11"/>
        </w:rPr>
        <w:t xml:space="preserve"> </w:t>
      </w:r>
      <w:r>
        <w:t>to</w:t>
      </w:r>
      <w:r>
        <w:rPr>
          <w:spacing w:val="-9"/>
        </w:rPr>
        <w:t xml:space="preserve"> </w:t>
      </w:r>
      <w:r>
        <w:t>be</w:t>
      </w:r>
      <w:r>
        <w:rPr>
          <w:spacing w:val="-11"/>
        </w:rPr>
        <w:t xml:space="preserve"> </w:t>
      </w:r>
      <w:r>
        <w:t>lopped</w:t>
      </w:r>
      <w:r>
        <w:rPr>
          <w:spacing w:val="-11"/>
        </w:rPr>
        <w:t xml:space="preserve"> </w:t>
      </w:r>
      <w:r>
        <w:t>or</w:t>
      </w:r>
      <w:r>
        <w:rPr>
          <w:spacing w:val="-10"/>
        </w:rPr>
        <w:t xml:space="preserve"> </w:t>
      </w:r>
      <w:r>
        <w:t>cut,</w:t>
      </w:r>
      <w:r>
        <w:rPr>
          <w:spacing w:val="-10"/>
        </w:rPr>
        <w:t xml:space="preserve"> </w:t>
      </w:r>
      <w:r>
        <w:t>the</w:t>
      </w:r>
      <w:r>
        <w:rPr>
          <w:spacing w:val="-11"/>
        </w:rPr>
        <w:t xml:space="preserve"> </w:t>
      </w:r>
      <w:r>
        <w:t>Railway</w:t>
      </w:r>
      <w:r>
        <w:rPr>
          <w:spacing w:val="-9"/>
        </w:rPr>
        <w:t xml:space="preserve"> </w:t>
      </w:r>
      <w:r>
        <w:t>Undertaking</w:t>
      </w:r>
      <w:r>
        <w:rPr>
          <w:spacing w:val="-9"/>
        </w:rPr>
        <w:t xml:space="preserve"> </w:t>
      </w:r>
      <w:r>
        <w:t>shall</w:t>
      </w:r>
      <w:r>
        <w:rPr>
          <w:spacing w:val="-10"/>
        </w:rPr>
        <w:t xml:space="preserve"> </w:t>
      </w:r>
      <w:r>
        <w:t>serve</w:t>
      </w:r>
      <w:r>
        <w:rPr>
          <w:spacing w:val="-11"/>
        </w:rPr>
        <w:t xml:space="preserve"> </w:t>
      </w:r>
      <w:r>
        <w:t>on</w:t>
      </w:r>
      <w:r>
        <w:rPr>
          <w:spacing w:val="-11"/>
        </w:rPr>
        <w:t xml:space="preserve"> </w:t>
      </w:r>
      <w:r>
        <w:t>the owner or occupier of the land or, in the case of a public road, on the road authority charged with the maintenance of such road, on which such tree, shrub or hedge is standing, notice in writing</w:t>
      </w:r>
      <w:r>
        <w:rPr>
          <w:spacing w:val="-8"/>
        </w:rPr>
        <w:t xml:space="preserve"> </w:t>
      </w:r>
      <w:r>
        <w:t>of</w:t>
      </w:r>
      <w:r>
        <w:rPr>
          <w:spacing w:val="-9"/>
        </w:rPr>
        <w:t xml:space="preserve"> </w:t>
      </w:r>
      <w:r>
        <w:t>its</w:t>
      </w:r>
      <w:r>
        <w:rPr>
          <w:spacing w:val="-10"/>
        </w:rPr>
        <w:t xml:space="preserve"> </w:t>
      </w:r>
      <w:r>
        <w:t>intention</w:t>
      </w:r>
      <w:r>
        <w:rPr>
          <w:spacing w:val="-8"/>
        </w:rPr>
        <w:t xml:space="preserve"> </w:t>
      </w:r>
      <w:r>
        <w:t>so</w:t>
      </w:r>
      <w:r>
        <w:rPr>
          <w:spacing w:val="-10"/>
        </w:rPr>
        <w:t xml:space="preserve"> </w:t>
      </w:r>
      <w:r>
        <w:t>to</w:t>
      </w:r>
      <w:r>
        <w:rPr>
          <w:spacing w:val="-8"/>
        </w:rPr>
        <w:t xml:space="preserve"> </w:t>
      </w:r>
      <w:r>
        <w:t>lop</w:t>
      </w:r>
      <w:r>
        <w:rPr>
          <w:spacing w:val="-8"/>
        </w:rPr>
        <w:t xml:space="preserve"> </w:t>
      </w:r>
      <w:r>
        <w:t>or</w:t>
      </w:r>
      <w:r>
        <w:rPr>
          <w:spacing w:val="-9"/>
        </w:rPr>
        <w:t xml:space="preserve"> </w:t>
      </w:r>
      <w:r>
        <w:t>cut,</w:t>
      </w:r>
      <w:r>
        <w:rPr>
          <w:spacing w:val="-9"/>
        </w:rPr>
        <w:t xml:space="preserve"> </w:t>
      </w:r>
      <w:r>
        <w:t>and,</w:t>
      </w:r>
      <w:r>
        <w:rPr>
          <w:spacing w:val="-7"/>
        </w:rPr>
        <w:t xml:space="preserve"> </w:t>
      </w:r>
      <w:r>
        <w:t>after</w:t>
      </w:r>
      <w:r>
        <w:rPr>
          <w:spacing w:val="-9"/>
        </w:rPr>
        <w:t xml:space="preserve"> </w:t>
      </w:r>
      <w:r>
        <w:t>the</w:t>
      </w:r>
      <w:r>
        <w:rPr>
          <w:spacing w:val="-8"/>
        </w:rPr>
        <w:t xml:space="preserve"> </w:t>
      </w:r>
      <w:r>
        <w:t>expiration</w:t>
      </w:r>
      <w:r>
        <w:rPr>
          <w:spacing w:val="-10"/>
        </w:rPr>
        <w:t xml:space="preserve"> </w:t>
      </w:r>
      <w:r>
        <w:t>of</w:t>
      </w:r>
      <w:r>
        <w:rPr>
          <w:spacing w:val="-9"/>
        </w:rPr>
        <w:t xml:space="preserve"> </w:t>
      </w:r>
      <w:r>
        <w:t>28</w:t>
      </w:r>
      <w:r>
        <w:rPr>
          <w:spacing w:val="-11"/>
        </w:rPr>
        <w:t xml:space="preserve"> </w:t>
      </w:r>
      <w:r>
        <w:t>days</w:t>
      </w:r>
      <w:r>
        <w:rPr>
          <w:spacing w:val="-10"/>
        </w:rPr>
        <w:t xml:space="preserve"> </w:t>
      </w:r>
      <w:r>
        <w:t>from</w:t>
      </w:r>
      <w:r>
        <w:rPr>
          <w:spacing w:val="-9"/>
        </w:rPr>
        <w:t xml:space="preserve"> </w:t>
      </w:r>
      <w:r>
        <w:t>the</w:t>
      </w:r>
      <w:r>
        <w:rPr>
          <w:spacing w:val="-11"/>
        </w:rPr>
        <w:t xml:space="preserve"> </w:t>
      </w:r>
      <w:r>
        <w:t>date</w:t>
      </w:r>
      <w:r>
        <w:rPr>
          <w:spacing w:val="-10"/>
        </w:rPr>
        <w:t xml:space="preserve"> </w:t>
      </w:r>
      <w:r>
        <w:t>of</w:t>
      </w:r>
      <w:r>
        <w:rPr>
          <w:spacing w:val="-9"/>
        </w:rPr>
        <w:t xml:space="preserve"> </w:t>
      </w:r>
      <w:r>
        <w:t>such service the Railway Undertaking may lop or cut any tree, shrub or hedge if the owner or occupier has not already done so.</w:t>
      </w:r>
    </w:p>
    <w:p w14:paraId="119E63D9" w14:textId="77777777" w:rsidR="006117CE" w:rsidRDefault="006117CE">
      <w:pPr>
        <w:pStyle w:val="BodyText"/>
        <w:rPr>
          <w:sz w:val="33"/>
        </w:rPr>
      </w:pPr>
    </w:p>
    <w:p w14:paraId="04693A54" w14:textId="77777777" w:rsidR="006117CE" w:rsidRDefault="009E3FD8">
      <w:pPr>
        <w:pStyle w:val="ListParagraph"/>
        <w:numPr>
          <w:ilvl w:val="0"/>
          <w:numId w:val="14"/>
        </w:numPr>
        <w:tabs>
          <w:tab w:val="left" w:pos="1162"/>
        </w:tabs>
        <w:spacing w:line="360" w:lineRule="auto"/>
        <w:ind w:right="493"/>
      </w:pPr>
      <w:r>
        <w:t>Where an occupier or owner of land cuts or lops any tree, shrub or hedge under this Article, the</w:t>
      </w:r>
      <w:r>
        <w:rPr>
          <w:spacing w:val="-1"/>
        </w:rPr>
        <w:t xml:space="preserve"> </w:t>
      </w:r>
      <w:r>
        <w:t>reasonable expense</w:t>
      </w:r>
      <w:r>
        <w:rPr>
          <w:spacing w:val="-3"/>
        </w:rPr>
        <w:t xml:space="preserve"> </w:t>
      </w:r>
      <w:r>
        <w:t>(if any) incurred</w:t>
      </w:r>
      <w:r>
        <w:rPr>
          <w:spacing w:val="-1"/>
        </w:rPr>
        <w:t xml:space="preserve"> </w:t>
      </w:r>
      <w:r>
        <w:t>by him or her in so</w:t>
      </w:r>
      <w:r>
        <w:rPr>
          <w:spacing w:val="-1"/>
        </w:rPr>
        <w:t xml:space="preserve"> </w:t>
      </w:r>
      <w:r>
        <w:t>doing shall be</w:t>
      </w:r>
      <w:r>
        <w:rPr>
          <w:spacing w:val="-1"/>
        </w:rPr>
        <w:t xml:space="preserve"> </w:t>
      </w:r>
      <w:r>
        <w:t>paid to</w:t>
      </w:r>
      <w:r>
        <w:rPr>
          <w:spacing w:val="-1"/>
        </w:rPr>
        <w:t xml:space="preserve"> </w:t>
      </w:r>
      <w:r>
        <w:t>him or her on demand by the Railway Undertaking, and the amount of such expenses shall be recoverable from the Railway Undertaking, in default of agreement as a simple contract debt in any court of competent jurisdiction.</w:t>
      </w:r>
    </w:p>
    <w:p w14:paraId="53EF485C" w14:textId="0D345E08" w:rsidR="006117CE" w:rsidRDefault="006117CE">
      <w:pPr>
        <w:spacing w:line="360" w:lineRule="auto"/>
        <w:jc w:val="both"/>
      </w:pPr>
    </w:p>
    <w:p w14:paraId="2D081719" w14:textId="0F669B1C" w:rsidR="00A008EF" w:rsidRDefault="00A008EF">
      <w:pPr>
        <w:spacing w:line="360" w:lineRule="auto"/>
        <w:jc w:val="both"/>
      </w:pPr>
    </w:p>
    <w:p w14:paraId="1DB7D2D5" w14:textId="516199F9" w:rsidR="006117CE" w:rsidRDefault="009E3FD8">
      <w:pPr>
        <w:pStyle w:val="Heading1"/>
        <w:spacing w:before="84"/>
        <w:ind w:left="4136"/>
      </w:pPr>
      <w:r>
        <w:t>ARTICLE</w:t>
      </w:r>
      <w:r>
        <w:rPr>
          <w:spacing w:val="-3"/>
        </w:rPr>
        <w:t xml:space="preserve"> </w:t>
      </w:r>
      <w:r w:rsidR="00CD518C">
        <w:rPr>
          <w:spacing w:val="-5"/>
        </w:rPr>
        <w:t>1</w:t>
      </w:r>
      <w:r w:rsidR="008A687F">
        <w:rPr>
          <w:spacing w:val="-5"/>
        </w:rPr>
        <w:t>4</w:t>
      </w:r>
    </w:p>
    <w:p w14:paraId="301FEDF3" w14:textId="77777777" w:rsidR="006117CE" w:rsidRDefault="009E3FD8">
      <w:pPr>
        <w:pStyle w:val="Heading2"/>
        <w:spacing w:line="259" w:lineRule="auto"/>
        <w:ind w:left="1443" w:right="1209"/>
      </w:pPr>
      <w:r>
        <w:t>Period</w:t>
      </w:r>
      <w:r>
        <w:rPr>
          <w:spacing w:val="-4"/>
        </w:rPr>
        <w:t xml:space="preserve"> </w:t>
      </w:r>
      <w:r>
        <w:t>within</w:t>
      </w:r>
      <w:r>
        <w:rPr>
          <w:spacing w:val="-6"/>
        </w:rPr>
        <w:t xml:space="preserve"> </w:t>
      </w:r>
      <w:r>
        <w:t>which</w:t>
      </w:r>
      <w:r>
        <w:rPr>
          <w:spacing w:val="-4"/>
        </w:rPr>
        <w:t xml:space="preserve"> </w:t>
      </w:r>
      <w:r>
        <w:t>the</w:t>
      </w:r>
      <w:r>
        <w:rPr>
          <w:spacing w:val="-1"/>
        </w:rPr>
        <w:t xml:space="preserve"> </w:t>
      </w:r>
      <w:r>
        <w:t>Railway</w:t>
      </w:r>
      <w:r>
        <w:rPr>
          <w:spacing w:val="-4"/>
        </w:rPr>
        <w:t xml:space="preserve"> </w:t>
      </w:r>
      <w:r>
        <w:t>Undertaking</w:t>
      </w:r>
      <w:r>
        <w:rPr>
          <w:spacing w:val="-4"/>
        </w:rPr>
        <w:t xml:space="preserve"> </w:t>
      </w:r>
      <w:r>
        <w:t>is</w:t>
      </w:r>
      <w:r>
        <w:rPr>
          <w:spacing w:val="-3"/>
        </w:rPr>
        <w:t xml:space="preserve"> </w:t>
      </w:r>
      <w:r>
        <w:t>authorised</w:t>
      </w:r>
      <w:r>
        <w:rPr>
          <w:spacing w:val="-4"/>
        </w:rPr>
        <w:t xml:space="preserve"> </w:t>
      </w:r>
      <w:r>
        <w:t>to</w:t>
      </w:r>
      <w:r>
        <w:rPr>
          <w:spacing w:val="-4"/>
        </w:rPr>
        <w:t xml:space="preserve"> </w:t>
      </w:r>
      <w:r>
        <w:t>carry</w:t>
      </w:r>
      <w:r>
        <w:rPr>
          <w:spacing w:val="-3"/>
        </w:rPr>
        <w:t xml:space="preserve"> </w:t>
      </w:r>
      <w:r>
        <w:t>out the construction of authorised and scheduled works</w:t>
      </w:r>
    </w:p>
    <w:p w14:paraId="53F8626F" w14:textId="77777777" w:rsidR="006117CE" w:rsidRDefault="006117CE">
      <w:pPr>
        <w:pStyle w:val="BodyText"/>
        <w:spacing w:before="9"/>
        <w:rPr>
          <w:b/>
          <w:sz w:val="32"/>
        </w:rPr>
      </w:pPr>
    </w:p>
    <w:p w14:paraId="7AE53063" w14:textId="77777777" w:rsidR="006117CE" w:rsidRDefault="009E3FD8">
      <w:pPr>
        <w:pStyle w:val="ListParagraph"/>
        <w:numPr>
          <w:ilvl w:val="0"/>
          <w:numId w:val="13"/>
        </w:numPr>
        <w:tabs>
          <w:tab w:val="left" w:pos="1162"/>
        </w:tabs>
        <w:spacing w:before="1" w:line="360" w:lineRule="auto"/>
        <w:ind w:right="490"/>
      </w:pPr>
      <w:r>
        <w:t>Subject to paragraph 2 of this Article and so far as is reasonably practicable, construction of the authorised works shall be substantially completed or carried out by the end of the period of</w:t>
      </w:r>
      <w:r>
        <w:rPr>
          <w:spacing w:val="-12"/>
        </w:rPr>
        <w:t xml:space="preserve"> </w:t>
      </w:r>
      <w:r>
        <w:t>10</w:t>
      </w:r>
      <w:r>
        <w:rPr>
          <w:spacing w:val="-16"/>
        </w:rPr>
        <w:t xml:space="preserve"> </w:t>
      </w:r>
      <w:r>
        <w:t>years</w:t>
      </w:r>
      <w:r>
        <w:rPr>
          <w:spacing w:val="-15"/>
        </w:rPr>
        <w:t xml:space="preserve"> </w:t>
      </w:r>
      <w:r>
        <w:t>beginning</w:t>
      </w:r>
      <w:r>
        <w:rPr>
          <w:spacing w:val="-13"/>
        </w:rPr>
        <w:t xml:space="preserve"> </w:t>
      </w:r>
      <w:r>
        <w:t>on</w:t>
      </w:r>
      <w:r>
        <w:rPr>
          <w:spacing w:val="-16"/>
        </w:rPr>
        <w:t xml:space="preserve"> </w:t>
      </w:r>
      <w:r>
        <w:t>the</w:t>
      </w:r>
      <w:r>
        <w:rPr>
          <w:spacing w:val="-13"/>
        </w:rPr>
        <w:t xml:space="preserve"> </w:t>
      </w:r>
      <w:r>
        <w:t>date</w:t>
      </w:r>
      <w:r>
        <w:rPr>
          <w:spacing w:val="-16"/>
        </w:rPr>
        <w:t xml:space="preserve"> </w:t>
      </w:r>
      <w:r>
        <w:t>on</w:t>
      </w:r>
      <w:r>
        <w:rPr>
          <w:spacing w:val="-13"/>
        </w:rPr>
        <w:t xml:space="preserve"> </w:t>
      </w:r>
      <w:r>
        <w:t>which</w:t>
      </w:r>
      <w:r>
        <w:rPr>
          <w:spacing w:val="-16"/>
        </w:rPr>
        <w:t xml:space="preserve"> </w:t>
      </w:r>
      <w:r>
        <w:t>this</w:t>
      </w:r>
      <w:r>
        <w:rPr>
          <w:spacing w:val="-15"/>
        </w:rPr>
        <w:t xml:space="preserve"> </w:t>
      </w:r>
      <w:r>
        <w:t>Order</w:t>
      </w:r>
      <w:r>
        <w:rPr>
          <w:spacing w:val="-12"/>
        </w:rPr>
        <w:t xml:space="preserve"> </w:t>
      </w:r>
      <w:r>
        <w:t>comes</w:t>
      </w:r>
      <w:r>
        <w:rPr>
          <w:spacing w:val="-16"/>
        </w:rPr>
        <w:t xml:space="preserve"> </w:t>
      </w:r>
      <w:r>
        <w:t>into</w:t>
      </w:r>
      <w:r>
        <w:rPr>
          <w:spacing w:val="-15"/>
        </w:rPr>
        <w:t xml:space="preserve"> </w:t>
      </w:r>
      <w:r>
        <w:t>operation</w:t>
      </w:r>
      <w:r>
        <w:rPr>
          <w:spacing w:val="-15"/>
        </w:rPr>
        <w:t xml:space="preserve"> </w:t>
      </w:r>
      <w:r>
        <w:t>pursuant</w:t>
      </w:r>
      <w:r>
        <w:rPr>
          <w:spacing w:val="-14"/>
        </w:rPr>
        <w:t xml:space="preserve"> </w:t>
      </w:r>
      <w:r>
        <w:t>to</w:t>
      </w:r>
      <w:r>
        <w:rPr>
          <w:spacing w:val="-16"/>
        </w:rPr>
        <w:t xml:space="preserve"> </w:t>
      </w:r>
      <w:r>
        <w:t>section 43(4) of the Principal Act or within such further period as An Bord Pleanála may allow on the application of the Railway Undertaking.</w:t>
      </w:r>
    </w:p>
    <w:p w14:paraId="457E2DAA" w14:textId="77777777" w:rsidR="006117CE" w:rsidRDefault="006117CE">
      <w:pPr>
        <w:pStyle w:val="BodyText"/>
        <w:spacing w:before="1"/>
        <w:rPr>
          <w:sz w:val="33"/>
        </w:rPr>
      </w:pPr>
    </w:p>
    <w:p w14:paraId="14AABB96" w14:textId="77777777" w:rsidR="006117CE" w:rsidRDefault="009E3FD8">
      <w:pPr>
        <w:pStyle w:val="ListParagraph"/>
        <w:numPr>
          <w:ilvl w:val="0"/>
          <w:numId w:val="13"/>
        </w:numPr>
        <w:tabs>
          <w:tab w:val="left" w:pos="1162"/>
        </w:tabs>
        <w:spacing w:line="360" w:lineRule="auto"/>
        <w:ind w:right="493"/>
      </w:pPr>
      <w:r>
        <w:t xml:space="preserve">Paragraph 1 of this Article shall not apply to any works which are required for safety, inspection, monitoring or maintenance purposes in connection with the operation of the </w:t>
      </w:r>
      <w:r>
        <w:rPr>
          <w:spacing w:val="-2"/>
        </w:rPr>
        <w:t>railway.</w:t>
      </w:r>
    </w:p>
    <w:p w14:paraId="74EB2163" w14:textId="77777777" w:rsidR="006117CE" w:rsidRDefault="006117CE">
      <w:pPr>
        <w:spacing w:line="360" w:lineRule="auto"/>
        <w:jc w:val="both"/>
        <w:sectPr w:rsidR="006117CE">
          <w:pgSz w:w="11910" w:h="16840"/>
          <w:pgMar w:top="1040" w:right="940" w:bottom="980" w:left="260" w:header="664" w:footer="794" w:gutter="0"/>
          <w:cols w:space="720"/>
        </w:sectPr>
      </w:pPr>
    </w:p>
    <w:p w14:paraId="7B6CC022" w14:textId="77777777" w:rsidR="006117CE" w:rsidRDefault="009E3FD8">
      <w:pPr>
        <w:spacing w:before="84"/>
        <w:ind w:left="4137" w:right="3905"/>
        <w:jc w:val="center"/>
        <w:rPr>
          <w:b/>
          <w:sz w:val="24"/>
        </w:rPr>
      </w:pPr>
      <w:r>
        <w:rPr>
          <w:b/>
          <w:sz w:val="24"/>
        </w:rPr>
        <w:lastRenderedPageBreak/>
        <w:t>PART</w:t>
      </w:r>
      <w:r>
        <w:rPr>
          <w:b/>
          <w:spacing w:val="-4"/>
          <w:sz w:val="24"/>
        </w:rPr>
        <w:t xml:space="preserve"> </w:t>
      </w:r>
      <w:r>
        <w:rPr>
          <w:b/>
          <w:spacing w:val="-5"/>
          <w:sz w:val="24"/>
        </w:rPr>
        <w:t>III</w:t>
      </w:r>
    </w:p>
    <w:p w14:paraId="1613CB38" w14:textId="77777777" w:rsidR="006117CE" w:rsidRDefault="009E3FD8">
      <w:pPr>
        <w:spacing w:before="22"/>
        <w:ind w:left="1932" w:right="1705"/>
        <w:jc w:val="center"/>
        <w:rPr>
          <w:b/>
          <w:sz w:val="24"/>
        </w:rPr>
      </w:pPr>
      <w:r>
        <w:rPr>
          <w:b/>
          <w:sz w:val="24"/>
        </w:rPr>
        <w:t>ACQUISITION</w:t>
      </w:r>
      <w:r>
        <w:rPr>
          <w:b/>
          <w:spacing w:val="-5"/>
          <w:sz w:val="24"/>
        </w:rPr>
        <w:t xml:space="preserve"> </w:t>
      </w:r>
      <w:r>
        <w:rPr>
          <w:b/>
          <w:sz w:val="24"/>
        </w:rPr>
        <w:t>AND</w:t>
      </w:r>
      <w:r>
        <w:rPr>
          <w:b/>
          <w:spacing w:val="-5"/>
          <w:sz w:val="24"/>
        </w:rPr>
        <w:t xml:space="preserve"> </w:t>
      </w:r>
      <w:r>
        <w:rPr>
          <w:b/>
          <w:sz w:val="24"/>
        </w:rPr>
        <w:t>POSSESSION</w:t>
      </w:r>
      <w:r>
        <w:rPr>
          <w:b/>
          <w:spacing w:val="-5"/>
          <w:sz w:val="24"/>
        </w:rPr>
        <w:t xml:space="preserve"> </w:t>
      </w:r>
      <w:r>
        <w:rPr>
          <w:b/>
          <w:sz w:val="24"/>
        </w:rPr>
        <w:t>OF</w:t>
      </w:r>
      <w:r>
        <w:rPr>
          <w:b/>
          <w:spacing w:val="-5"/>
          <w:sz w:val="24"/>
        </w:rPr>
        <w:t xml:space="preserve"> </w:t>
      </w:r>
      <w:r>
        <w:rPr>
          <w:b/>
          <w:sz w:val="24"/>
        </w:rPr>
        <w:t>LAND</w:t>
      </w:r>
      <w:r>
        <w:rPr>
          <w:b/>
          <w:spacing w:val="-4"/>
          <w:sz w:val="24"/>
        </w:rPr>
        <w:t xml:space="preserve"> </w:t>
      </w:r>
      <w:r>
        <w:rPr>
          <w:b/>
          <w:sz w:val="24"/>
        </w:rPr>
        <w:t>AND</w:t>
      </w:r>
      <w:r>
        <w:rPr>
          <w:b/>
          <w:spacing w:val="-5"/>
          <w:sz w:val="24"/>
        </w:rPr>
        <w:t xml:space="preserve"> </w:t>
      </w:r>
      <w:r>
        <w:rPr>
          <w:b/>
          <w:spacing w:val="-2"/>
          <w:sz w:val="24"/>
        </w:rPr>
        <w:t>RIGHTS</w:t>
      </w:r>
    </w:p>
    <w:p w14:paraId="1067E85B" w14:textId="1FAFCFB8" w:rsidR="006117CE" w:rsidRDefault="00D05EA7">
      <w:pPr>
        <w:pStyle w:val="BodyText"/>
        <w:spacing w:before="7"/>
        <w:rPr>
          <w:b/>
          <w:sz w:val="20"/>
        </w:rPr>
      </w:pPr>
      <w:r>
        <w:rPr>
          <w:noProof/>
        </w:rPr>
        <mc:AlternateContent>
          <mc:Choice Requires="wps">
            <w:drawing>
              <wp:anchor distT="0" distB="0" distL="0" distR="0" simplePos="0" relativeHeight="251658250" behindDoc="1" locked="0" layoutInCell="1" allowOverlap="1" wp14:anchorId="20FA7E09" wp14:editId="1137AB35">
                <wp:simplePos x="0" y="0"/>
                <wp:positionH relativeFrom="page">
                  <wp:posOffset>1539240</wp:posOffset>
                </wp:positionH>
                <wp:positionV relativeFrom="paragraph">
                  <wp:posOffset>165735</wp:posOffset>
                </wp:positionV>
                <wp:extent cx="4197350" cy="1270"/>
                <wp:effectExtent l="0" t="0" r="0" b="0"/>
                <wp:wrapTopAndBottom/>
                <wp:docPr id="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0" cy="1270"/>
                        </a:xfrm>
                        <a:custGeom>
                          <a:avLst/>
                          <a:gdLst>
                            <a:gd name="T0" fmla="+- 0 2424 2424"/>
                            <a:gd name="T1" fmla="*/ T0 w 6610"/>
                            <a:gd name="T2" fmla="+- 0 9034 2424"/>
                            <a:gd name="T3" fmla="*/ T2 w 6610"/>
                          </a:gdLst>
                          <a:ahLst/>
                          <a:cxnLst>
                            <a:cxn ang="0">
                              <a:pos x="T1" y="0"/>
                            </a:cxn>
                            <a:cxn ang="0">
                              <a:pos x="T3" y="0"/>
                            </a:cxn>
                          </a:cxnLst>
                          <a:rect l="0" t="0" r="r" b="b"/>
                          <a:pathLst>
                            <a:path w="6610">
                              <a:moveTo>
                                <a:pt x="0" y="0"/>
                              </a:moveTo>
                              <a:lnTo>
                                <a:pt x="6610"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D3786" id="docshape15" o:spid="_x0000_s1026" style="position:absolute;margin-left:121.2pt;margin-top:13.05pt;width:330.5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" path="m,l6610,e" filled="f" strokeweight=".34664mm">
                <v:path arrowok="t" o:connecttype="custom" o:connectlocs="0,0;4197350,0" o:connectangles="0,0"/>
                <w10:wrap type="topAndBottom" anchorx="page"/>
              </v:shape>
            </w:pict>
          </mc:Fallback>
        </mc:AlternateContent>
      </w:r>
    </w:p>
    <w:p w14:paraId="7D49A9B2" w14:textId="77777777" w:rsidR="006117CE" w:rsidRDefault="006117CE">
      <w:pPr>
        <w:pStyle w:val="BodyText"/>
        <w:rPr>
          <w:b/>
          <w:sz w:val="20"/>
        </w:rPr>
      </w:pPr>
    </w:p>
    <w:p w14:paraId="0E000C2D" w14:textId="77777777" w:rsidR="006117CE" w:rsidRDefault="006117CE">
      <w:pPr>
        <w:pStyle w:val="BodyText"/>
        <w:spacing w:before="2"/>
        <w:rPr>
          <w:b/>
          <w:sz w:val="16"/>
        </w:rPr>
      </w:pPr>
    </w:p>
    <w:p w14:paraId="32DFCD3A" w14:textId="0C5113AF" w:rsidR="006117CE" w:rsidRDefault="009E3FD8">
      <w:pPr>
        <w:spacing w:before="92"/>
        <w:ind w:left="4136" w:right="3905"/>
        <w:jc w:val="center"/>
        <w:rPr>
          <w:b/>
          <w:sz w:val="24"/>
        </w:rPr>
      </w:pPr>
      <w:r>
        <w:rPr>
          <w:b/>
          <w:sz w:val="24"/>
        </w:rPr>
        <w:t>ARTICLE</w:t>
      </w:r>
      <w:r>
        <w:rPr>
          <w:b/>
          <w:spacing w:val="-3"/>
          <w:sz w:val="24"/>
        </w:rPr>
        <w:t xml:space="preserve"> </w:t>
      </w:r>
      <w:r w:rsidR="00CD518C">
        <w:rPr>
          <w:b/>
          <w:spacing w:val="-5"/>
          <w:sz w:val="24"/>
        </w:rPr>
        <w:t>1</w:t>
      </w:r>
      <w:r w:rsidR="008A687F">
        <w:rPr>
          <w:b/>
          <w:spacing w:val="-5"/>
          <w:sz w:val="24"/>
        </w:rPr>
        <w:t>5</w:t>
      </w:r>
    </w:p>
    <w:p w14:paraId="4ED0EA5C" w14:textId="77777777" w:rsidR="006117CE" w:rsidRDefault="009E3FD8">
      <w:pPr>
        <w:pStyle w:val="Heading2"/>
        <w:ind w:left="4135"/>
      </w:pPr>
      <w:r>
        <w:t>Power</w:t>
      </w:r>
      <w:r>
        <w:rPr>
          <w:spacing w:val="-4"/>
        </w:rPr>
        <w:t xml:space="preserve"> </w:t>
      </w:r>
      <w:r>
        <w:t>to acquire</w:t>
      </w:r>
      <w:r>
        <w:rPr>
          <w:spacing w:val="-1"/>
        </w:rPr>
        <w:t xml:space="preserve"> </w:t>
      </w:r>
      <w:r>
        <w:rPr>
          <w:spacing w:val="-4"/>
        </w:rPr>
        <w:t>land</w:t>
      </w:r>
    </w:p>
    <w:p w14:paraId="3FBB9F6B" w14:textId="77777777" w:rsidR="006117CE" w:rsidRDefault="006117CE">
      <w:pPr>
        <w:pStyle w:val="BodyText"/>
        <w:rPr>
          <w:b/>
          <w:sz w:val="35"/>
        </w:rPr>
      </w:pPr>
    </w:p>
    <w:p w14:paraId="1BDF971A" w14:textId="77777777" w:rsidR="006117CE" w:rsidRDefault="009E3FD8">
      <w:pPr>
        <w:pStyle w:val="ListParagraph"/>
        <w:numPr>
          <w:ilvl w:val="0"/>
          <w:numId w:val="12"/>
        </w:numPr>
        <w:tabs>
          <w:tab w:val="left" w:pos="1162"/>
        </w:tabs>
        <w:spacing w:line="360" w:lineRule="auto"/>
        <w:ind w:right="492"/>
      </w:pPr>
      <w:r>
        <w:t>Subject</w:t>
      </w:r>
      <w:r>
        <w:rPr>
          <w:spacing w:val="-5"/>
        </w:rPr>
        <w:t xml:space="preserve"> </w:t>
      </w:r>
      <w:r>
        <w:t>to</w:t>
      </w:r>
      <w:r>
        <w:rPr>
          <w:spacing w:val="-4"/>
        </w:rPr>
        <w:t xml:space="preserve"> </w:t>
      </w:r>
      <w:r>
        <w:t>the</w:t>
      </w:r>
      <w:r>
        <w:rPr>
          <w:spacing w:val="-4"/>
        </w:rPr>
        <w:t xml:space="preserve"> </w:t>
      </w:r>
      <w:r>
        <w:t>Principal</w:t>
      </w:r>
      <w:r>
        <w:rPr>
          <w:spacing w:val="-2"/>
        </w:rPr>
        <w:t xml:space="preserve"> </w:t>
      </w:r>
      <w:r>
        <w:t>Act,</w:t>
      </w:r>
      <w:r>
        <w:rPr>
          <w:spacing w:val="-5"/>
        </w:rPr>
        <w:t xml:space="preserve"> </w:t>
      </w:r>
      <w:r>
        <w:t>the</w:t>
      </w:r>
      <w:r>
        <w:rPr>
          <w:spacing w:val="-4"/>
        </w:rPr>
        <w:t xml:space="preserve"> </w:t>
      </w:r>
      <w:r>
        <w:t>Railway</w:t>
      </w:r>
      <w:r>
        <w:rPr>
          <w:spacing w:val="-2"/>
        </w:rPr>
        <w:t xml:space="preserve"> </w:t>
      </w:r>
      <w:r>
        <w:t>Undertaking</w:t>
      </w:r>
      <w:r>
        <w:rPr>
          <w:spacing w:val="-4"/>
        </w:rPr>
        <w:t xml:space="preserve"> </w:t>
      </w:r>
      <w:r>
        <w:t>may</w:t>
      </w:r>
      <w:r>
        <w:rPr>
          <w:spacing w:val="-4"/>
        </w:rPr>
        <w:t xml:space="preserve"> </w:t>
      </w:r>
      <w:r>
        <w:t>acquire</w:t>
      </w:r>
      <w:r>
        <w:rPr>
          <w:spacing w:val="-4"/>
        </w:rPr>
        <w:t xml:space="preserve"> </w:t>
      </w:r>
      <w:r>
        <w:t>compulsorily</w:t>
      </w:r>
      <w:r>
        <w:rPr>
          <w:spacing w:val="-1"/>
        </w:rPr>
        <w:t xml:space="preserve"> </w:t>
      </w:r>
      <w:r>
        <w:t>and</w:t>
      </w:r>
      <w:r>
        <w:rPr>
          <w:spacing w:val="-4"/>
        </w:rPr>
        <w:t xml:space="preserve"> </w:t>
      </w:r>
      <w:r>
        <w:t>use</w:t>
      </w:r>
      <w:r>
        <w:rPr>
          <w:spacing w:val="-4"/>
        </w:rPr>
        <w:t xml:space="preserve"> </w:t>
      </w:r>
      <w:r>
        <w:t>all</w:t>
      </w:r>
      <w:r>
        <w:rPr>
          <w:spacing w:val="-2"/>
        </w:rPr>
        <w:t xml:space="preserve"> </w:t>
      </w:r>
      <w:r>
        <w:t xml:space="preserve">or such part of the lands shown on the Plan and specified in the Second Schedule </w:t>
      </w:r>
      <w:r w:rsidRPr="006C0AA8">
        <w:t>(Part 1, Part 3</w:t>
      </w:r>
      <w:r w:rsidRPr="006C0AA8">
        <w:rPr>
          <w:spacing w:val="-12"/>
        </w:rPr>
        <w:t xml:space="preserve"> </w:t>
      </w:r>
      <w:r w:rsidRPr="006C0AA8">
        <w:t>and</w:t>
      </w:r>
      <w:r w:rsidRPr="006C0AA8">
        <w:rPr>
          <w:spacing w:val="-13"/>
        </w:rPr>
        <w:t xml:space="preserve"> </w:t>
      </w:r>
      <w:r w:rsidRPr="006C0AA8">
        <w:t>Part</w:t>
      </w:r>
      <w:r w:rsidRPr="006C0AA8">
        <w:rPr>
          <w:spacing w:val="-11"/>
        </w:rPr>
        <w:t xml:space="preserve"> </w:t>
      </w:r>
      <w:r w:rsidRPr="006C0AA8">
        <w:t>4)</w:t>
      </w:r>
      <w:r w:rsidRPr="006C0AA8">
        <w:rPr>
          <w:spacing w:val="-12"/>
        </w:rPr>
        <w:t xml:space="preserve"> </w:t>
      </w:r>
      <w:r w:rsidRPr="006C0AA8">
        <w:t>and</w:t>
      </w:r>
      <w:r w:rsidRPr="006C0AA8">
        <w:rPr>
          <w:spacing w:val="-13"/>
        </w:rPr>
        <w:t xml:space="preserve"> </w:t>
      </w:r>
      <w:r w:rsidRPr="006C0AA8">
        <w:t>the</w:t>
      </w:r>
      <w:r w:rsidRPr="006C0AA8">
        <w:rPr>
          <w:spacing w:val="-13"/>
        </w:rPr>
        <w:t xml:space="preserve"> </w:t>
      </w:r>
      <w:r w:rsidRPr="006C0AA8">
        <w:t>Third</w:t>
      </w:r>
      <w:r w:rsidRPr="006C0AA8">
        <w:rPr>
          <w:spacing w:val="-13"/>
        </w:rPr>
        <w:t xml:space="preserve"> </w:t>
      </w:r>
      <w:r w:rsidRPr="006C0AA8">
        <w:t>Schedule</w:t>
      </w:r>
      <w:r>
        <w:rPr>
          <w:spacing w:val="-13"/>
        </w:rPr>
        <w:t xml:space="preserve"> </w:t>
      </w:r>
      <w:r>
        <w:t>as</w:t>
      </w:r>
      <w:r>
        <w:rPr>
          <w:spacing w:val="-13"/>
        </w:rPr>
        <w:t xml:space="preserve"> </w:t>
      </w:r>
      <w:r>
        <w:t>the</w:t>
      </w:r>
      <w:r>
        <w:rPr>
          <w:spacing w:val="-13"/>
        </w:rPr>
        <w:t xml:space="preserve"> </w:t>
      </w:r>
      <w:r>
        <w:t>Railway</w:t>
      </w:r>
      <w:r>
        <w:rPr>
          <w:spacing w:val="-13"/>
        </w:rPr>
        <w:t xml:space="preserve"> </w:t>
      </w:r>
      <w:r>
        <w:t>Undertaking</w:t>
      </w:r>
      <w:r>
        <w:rPr>
          <w:spacing w:val="-15"/>
        </w:rPr>
        <w:t xml:space="preserve"> </w:t>
      </w:r>
      <w:r>
        <w:t>may</w:t>
      </w:r>
      <w:r>
        <w:rPr>
          <w:spacing w:val="-13"/>
        </w:rPr>
        <w:t xml:space="preserve"> </w:t>
      </w:r>
      <w:r>
        <w:t>require</w:t>
      </w:r>
      <w:r>
        <w:rPr>
          <w:spacing w:val="-13"/>
        </w:rPr>
        <w:t xml:space="preserve"> </w:t>
      </w:r>
      <w:r>
        <w:t>for</w:t>
      </w:r>
      <w:r>
        <w:rPr>
          <w:spacing w:val="-14"/>
        </w:rPr>
        <w:t xml:space="preserve"> </w:t>
      </w:r>
      <w:r>
        <w:t>the</w:t>
      </w:r>
      <w:r>
        <w:rPr>
          <w:spacing w:val="-13"/>
        </w:rPr>
        <w:t xml:space="preserve"> </w:t>
      </w:r>
      <w:r>
        <w:t>purposes of the execution of the works authorised by this Order and the operation of the railway or for purposes incidental or ancillary thereto.</w:t>
      </w:r>
    </w:p>
    <w:p w14:paraId="6BB48201" w14:textId="77777777" w:rsidR="006117CE" w:rsidRDefault="006117CE">
      <w:pPr>
        <w:pStyle w:val="BodyText"/>
        <w:spacing w:before="11"/>
        <w:rPr>
          <w:sz w:val="32"/>
        </w:rPr>
      </w:pPr>
    </w:p>
    <w:p w14:paraId="06EC5E19" w14:textId="77777777" w:rsidR="006117CE" w:rsidRDefault="009E3FD8">
      <w:pPr>
        <w:pStyle w:val="ListParagraph"/>
        <w:numPr>
          <w:ilvl w:val="0"/>
          <w:numId w:val="12"/>
        </w:numPr>
        <w:tabs>
          <w:tab w:val="left" w:pos="1162"/>
        </w:tabs>
        <w:spacing w:line="360" w:lineRule="auto"/>
        <w:ind w:right="499"/>
      </w:pPr>
      <w:r>
        <w:t>In relation to any such acquisition of land the provisions of Sections 4 and 8 of the Railways Act, 1851 shall not apply.</w:t>
      </w:r>
    </w:p>
    <w:p w14:paraId="34E290C4" w14:textId="77777777" w:rsidR="006117CE" w:rsidRDefault="006117CE">
      <w:pPr>
        <w:pStyle w:val="BodyText"/>
        <w:spacing w:before="2"/>
        <w:rPr>
          <w:sz w:val="33"/>
        </w:rPr>
      </w:pPr>
    </w:p>
    <w:p w14:paraId="72D88511" w14:textId="76710177" w:rsidR="006117CE" w:rsidRDefault="009E3FD8">
      <w:pPr>
        <w:pStyle w:val="Heading1"/>
      </w:pPr>
      <w:r>
        <w:t>ARTICLE</w:t>
      </w:r>
      <w:r>
        <w:rPr>
          <w:spacing w:val="-3"/>
        </w:rPr>
        <w:t xml:space="preserve"> </w:t>
      </w:r>
      <w:r w:rsidR="00CD518C">
        <w:rPr>
          <w:spacing w:val="-5"/>
        </w:rPr>
        <w:t>1</w:t>
      </w:r>
      <w:r w:rsidR="008A687F">
        <w:rPr>
          <w:spacing w:val="-5"/>
        </w:rPr>
        <w:t>6</w:t>
      </w:r>
    </w:p>
    <w:p w14:paraId="7775E385" w14:textId="77777777" w:rsidR="006117CE" w:rsidRDefault="009E3FD8">
      <w:pPr>
        <w:pStyle w:val="Heading2"/>
        <w:ind w:left="4137"/>
      </w:pPr>
      <w:r>
        <w:t>Use</w:t>
      </w:r>
      <w:r>
        <w:rPr>
          <w:spacing w:val="-6"/>
        </w:rPr>
        <w:t xml:space="preserve"> </w:t>
      </w:r>
      <w:r>
        <w:t>of</w:t>
      </w:r>
      <w:r>
        <w:rPr>
          <w:spacing w:val="-3"/>
        </w:rPr>
        <w:t xml:space="preserve"> </w:t>
      </w:r>
      <w:r>
        <w:rPr>
          <w:spacing w:val="-2"/>
        </w:rPr>
        <w:t>airspace</w:t>
      </w:r>
    </w:p>
    <w:p w14:paraId="00A65962" w14:textId="77777777" w:rsidR="006117CE" w:rsidRDefault="006117CE">
      <w:pPr>
        <w:pStyle w:val="BodyText"/>
        <w:spacing w:before="10"/>
        <w:rPr>
          <w:b/>
          <w:sz w:val="25"/>
        </w:rPr>
      </w:pPr>
    </w:p>
    <w:p w14:paraId="08BFC605" w14:textId="77777777" w:rsidR="006117CE" w:rsidRDefault="009E3FD8">
      <w:pPr>
        <w:pStyle w:val="ListParagraph"/>
        <w:numPr>
          <w:ilvl w:val="0"/>
          <w:numId w:val="11"/>
        </w:numPr>
        <w:tabs>
          <w:tab w:val="left" w:pos="1162"/>
        </w:tabs>
        <w:spacing w:line="360" w:lineRule="auto"/>
        <w:ind w:right="496"/>
      </w:pPr>
      <w:r>
        <w:t>Without prejudice to any other Article of this Railway Order, the Railway Undertaking may enter</w:t>
      </w:r>
      <w:r>
        <w:rPr>
          <w:spacing w:val="-2"/>
        </w:rPr>
        <w:t xml:space="preserve"> </w:t>
      </w:r>
      <w:r>
        <w:t>on</w:t>
      </w:r>
      <w:r>
        <w:rPr>
          <w:spacing w:val="-3"/>
        </w:rPr>
        <w:t xml:space="preserve"> </w:t>
      </w:r>
      <w:r>
        <w:t>and</w:t>
      </w:r>
      <w:r>
        <w:rPr>
          <w:spacing w:val="-3"/>
        </w:rPr>
        <w:t xml:space="preserve"> </w:t>
      </w:r>
      <w:r>
        <w:t>use</w:t>
      </w:r>
      <w:r>
        <w:rPr>
          <w:spacing w:val="-3"/>
        </w:rPr>
        <w:t xml:space="preserve"> </w:t>
      </w:r>
      <w:r>
        <w:t>so</w:t>
      </w:r>
      <w:r>
        <w:rPr>
          <w:spacing w:val="-5"/>
        </w:rPr>
        <w:t xml:space="preserve"> </w:t>
      </w:r>
      <w:r>
        <w:t>much</w:t>
      </w:r>
      <w:r>
        <w:rPr>
          <w:spacing w:val="-1"/>
        </w:rPr>
        <w:t xml:space="preserve"> </w:t>
      </w:r>
      <w:r>
        <w:t>of</w:t>
      </w:r>
      <w:r>
        <w:rPr>
          <w:spacing w:val="-4"/>
        </w:rPr>
        <w:t xml:space="preserve"> </w:t>
      </w:r>
      <w:r>
        <w:t>the</w:t>
      </w:r>
      <w:r>
        <w:rPr>
          <w:spacing w:val="-3"/>
        </w:rPr>
        <w:t xml:space="preserve"> </w:t>
      </w:r>
      <w:r>
        <w:t>airspace</w:t>
      </w:r>
      <w:r>
        <w:rPr>
          <w:spacing w:val="-3"/>
        </w:rPr>
        <w:t xml:space="preserve"> </w:t>
      </w:r>
      <w:r>
        <w:t>over</w:t>
      </w:r>
      <w:r>
        <w:rPr>
          <w:spacing w:val="-2"/>
        </w:rPr>
        <w:t xml:space="preserve"> </w:t>
      </w:r>
      <w:r>
        <w:t>a</w:t>
      </w:r>
      <w:r>
        <w:rPr>
          <w:spacing w:val="-5"/>
        </w:rPr>
        <w:t xml:space="preserve"> </w:t>
      </w:r>
      <w:r>
        <w:t>public road</w:t>
      </w:r>
      <w:r>
        <w:rPr>
          <w:spacing w:val="-3"/>
        </w:rPr>
        <w:t xml:space="preserve"> </w:t>
      </w:r>
      <w:r>
        <w:t>as</w:t>
      </w:r>
      <w:r>
        <w:rPr>
          <w:spacing w:val="-3"/>
        </w:rPr>
        <w:t xml:space="preserve"> </w:t>
      </w:r>
      <w:r>
        <w:t>is</w:t>
      </w:r>
      <w:r>
        <w:rPr>
          <w:spacing w:val="-3"/>
        </w:rPr>
        <w:t xml:space="preserve"> </w:t>
      </w:r>
      <w:r>
        <w:t>reasonably required</w:t>
      </w:r>
      <w:r>
        <w:rPr>
          <w:spacing w:val="-6"/>
        </w:rPr>
        <w:t xml:space="preserve"> </w:t>
      </w:r>
      <w:r>
        <w:t>for</w:t>
      </w:r>
      <w:r>
        <w:rPr>
          <w:spacing w:val="-5"/>
        </w:rPr>
        <w:t xml:space="preserve"> </w:t>
      </w:r>
      <w:r>
        <w:t xml:space="preserve">the purposes of, or in connection with the execution of the authorised works and the operation, maintenance or improvement of the railway or for purposes incidental or ancillary to those </w:t>
      </w:r>
      <w:r>
        <w:rPr>
          <w:spacing w:val="-2"/>
        </w:rPr>
        <w:t>purposes.</w:t>
      </w:r>
    </w:p>
    <w:p w14:paraId="401C50E2" w14:textId="77777777" w:rsidR="006117CE" w:rsidRDefault="006117CE">
      <w:pPr>
        <w:pStyle w:val="BodyText"/>
        <w:spacing w:before="9"/>
        <w:rPr>
          <w:sz w:val="32"/>
        </w:rPr>
      </w:pPr>
    </w:p>
    <w:p w14:paraId="1957D3BF" w14:textId="77777777" w:rsidR="006117CE" w:rsidRDefault="009E3FD8">
      <w:pPr>
        <w:pStyle w:val="ListParagraph"/>
        <w:numPr>
          <w:ilvl w:val="0"/>
          <w:numId w:val="11"/>
        </w:numPr>
        <w:tabs>
          <w:tab w:val="left" w:pos="1162"/>
        </w:tabs>
        <w:spacing w:before="1" w:line="360" w:lineRule="auto"/>
        <w:ind w:right="499"/>
      </w:pPr>
      <w:r>
        <w:t>The power under paragraph (1) may be exercised in relation to a public road without the Railway Undertaking being required</w:t>
      </w:r>
      <w:r>
        <w:rPr>
          <w:spacing w:val="-2"/>
        </w:rPr>
        <w:t xml:space="preserve"> </w:t>
      </w:r>
      <w:r>
        <w:t>to acquire</w:t>
      </w:r>
      <w:r>
        <w:rPr>
          <w:spacing w:val="-2"/>
        </w:rPr>
        <w:t xml:space="preserve"> </w:t>
      </w:r>
      <w:r>
        <w:t>any part of</w:t>
      </w:r>
      <w:r>
        <w:rPr>
          <w:spacing w:val="-1"/>
        </w:rPr>
        <w:t xml:space="preserve"> </w:t>
      </w:r>
      <w:r>
        <w:t>the</w:t>
      </w:r>
      <w:r>
        <w:rPr>
          <w:spacing w:val="-2"/>
        </w:rPr>
        <w:t xml:space="preserve"> </w:t>
      </w:r>
      <w:r>
        <w:t>road or any easement or other right in relation to the surface of the road.</w:t>
      </w:r>
    </w:p>
    <w:p w14:paraId="5962F5E4" w14:textId="77777777" w:rsidR="006117CE" w:rsidRDefault="006117CE">
      <w:pPr>
        <w:pStyle w:val="BodyText"/>
        <w:spacing w:before="1"/>
        <w:rPr>
          <w:sz w:val="33"/>
        </w:rPr>
      </w:pPr>
    </w:p>
    <w:p w14:paraId="44800BD0" w14:textId="77777777" w:rsidR="006117CE" w:rsidRDefault="009E3FD8">
      <w:pPr>
        <w:pStyle w:val="ListParagraph"/>
        <w:numPr>
          <w:ilvl w:val="0"/>
          <w:numId w:val="11"/>
        </w:numPr>
        <w:tabs>
          <w:tab w:val="left" w:pos="1162"/>
        </w:tabs>
        <w:spacing w:before="1" w:line="360" w:lineRule="auto"/>
        <w:ind w:right="493"/>
      </w:pPr>
      <w:r>
        <w:t>Where it</w:t>
      </w:r>
      <w:r>
        <w:rPr>
          <w:spacing w:val="-2"/>
        </w:rPr>
        <w:t xml:space="preserve"> </w:t>
      </w:r>
      <w:r>
        <w:t>is proposed</w:t>
      </w:r>
      <w:r>
        <w:rPr>
          <w:spacing w:val="-1"/>
        </w:rPr>
        <w:t xml:space="preserve"> </w:t>
      </w:r>
      <w:r>
        <w:t>to</w:t>
      </w:r>
      <w:r>
        <w:rPr>
          <w:spacing w:val="-3"/>
        </w:rPr>
        <w:t xml:space="preserve"> </w:t>
      </w:r>
      <w:r>
        <w:t>acquire</w:t>
      </w:r>
      <w:r>
        <w:rPr>
          <w:spacing w:val="-1"/>
        </w:rPr>
        <w:t xml:space="preserve"> </w:t>
      </w:r>
      <w:r>
        <w:t>the</w:t>
      </w:r>
      <w:r>
        <w:rPr>
          <w:spacing w:val="-3"/>
        </w:rPr>
        <w:t xml:space="preserve"> </w:t>
      </w:r>
      <w:r>
        <w:t>right</w:t>
      </w:r>
      <w:r>
        <w:rPr>
          <w:spacing w:val="-2"/>
        </w:rPr>
        <w:t xml:space="preserve"> </w:t>
      </w:r>
      <w:r>
        <w:t>to</w:t>
      </w:r>
      <w:r>
        <w:rPr>
          <w:spacing w:val="-1"/>
        </w:rPr>
        <w:t xml:space="preserve"> </w:t>
      </w:r>
      <w:r>
        <w:t>enter</w:t>
      </w:r>
      <w:r>
        <w:rPr>
          <w:spacing w:val="-2"/>
        </w:rPr>
        <w:t xml:space="preserve"> </w:t>
      </w:r>
      <w:r>
        <w:t>onto and</w:t>
      </w:r>
      <w:r>
        <w:rPr>
          <w:spacing w:val="-1"/>
        </w:rPr>
        <w:t xml:space="preserve"> </w:t>
      </w:r>
      <w:r>
        <w:t>use</w:t>
      </w:r>
      <w:r>
        <w:rPr>
          <w:spacing w:val="-3"/>
        </w:rPr>
        <w:t xml:space="preserve"> </w:t>
      </w:r>
      <w:r>
        <w:t>airspace</w:t>
      </w:r>
      <w:r>
        <w:rPr>
          <w:spacing w:val="-3"/>
        </w:rPr>
        <w:t xml:space="preserve"> </w:t>
      </w:r>
      <w:r>
        <w:t>over lands</w:t>
      </w:r>
      <w:r>
        <w:rPr>
          <w:spacing w:val="-1"/>
        </w:rPr>
        <w:t xml:space="preserve"> </w:t>
      </w:r>
      <w:r>
        <w:t>the</w:t>
      </w:r>
      <w:r>
        <w:rPr>
          <w:spacing w:val="-3"/>
        </w:rPr>
        <w:t xml:space="preserve"> </w:t>
      </w:r>
      <w:r>
        <w:t>extent of the airspace required in connection with the execution of the authorised works and the operation, maintenance or improvement of the railway or for purposes incidental or ancillary to</w:t>
      </w:r>
      <w:r>
        <w:rPr>
          <w:spacing w:val="-4"/>
        </w:rPr>
        <w:t xml:space="preserve"> </w:t>
      </w:r>
      <w:r>
        <w:t>those</w:t>
      </w:r>
      <w:r>
        <w:rPr>
          <w:spacing w:val="-4"/>
        </w:rPr>
        <w:t xml:space="preserve"> </w:t>
      </w:r>
      <w:r>
        <w:t>purposes</w:t>
      </w:r>
      <w:r>
        <w:rPr>
          <w:spacing w:val="-5"/>
        </w:rPr>
        <w:t xml:space="preserve"> </w:t>
      </w:r>
      <w:r>
        <w:t>these</w:t>
      </w:r>
      <w:r>
        <w:rPr>
          <w:spacing w:val="-4"/>
        </w:rPr>
        <w:t xml:space="preserve"> </w:t>
      </w:r>
      <w:r>
        <w:t>lands</w:t>
      </w:r>
      <w:r>
        <w:rPr>
          <w:spacing w:val="-2"/>
        </w:rPr>
        <w:t xml:space="preserve"> </w:t>
      </w:r>
      <w:r>
        <w:t>is</w:t>
      </w:r>
      <w:r>
        <w:rPr>
          <w:spacing w:val="-2"/>
        </w:rPr>
        <w:t xml:space="preserve"> </w:t>
      </w:r>
      <w:r>
        <w:t>shown</w:t>
      </w:r>
      <w:r>
        <w:rPr>
          <w:spacing w:val="-4"/>
        </w:rPr>
        <w:t xml:space="preserve"> </w:t>
      </w:r>
      <w:r>
        <w:t>on</w:t>
      </w:r>
      <w:r>
        <w:rPr>
          <w:spacing w:val="-4"/>
        </w:rPr>
        <w:t xml:space="preserve"> </w:t>
      </w:r>
      <w:r>
        <w:t>the</w:t>
      </w:r>
      <w:r>
        <w:rPr>
          <w:spacing w:val="-2"/>
        </w:rPr>
        <w:t xml:space="preserve"> </w:t>
      </w:r>
      <w:r>
        <w:t>Plan</w:t>
      </w:r>
      <w:r>
        <w:rPr>
          <w:spacing w:val="-2"/>
        </w:rPr>
        <w:t xml:space="preserve"> </w:t>
      </w:r>
      <w:r>
        <w:t>and</w:t>
      </w:r>
      <w:r>
        <w:rPr>
          <w:spacing w:val="-2"/>
        </w:rPr>
        <w:t xml:space="preserve"> </w:t>
      </w:r>
      <w:r>
        <w:t>is</w:t>
      </w:r>
      <w:r>
        <w:rPr>
          <w:spacing w:val="-4"/>
        </w:rPr>
        <w:t xml:space="preserve"> </w:t>
      </w:r>
      <w:r>
        <w:t>specified</w:t>
      </w:r>
      <w:r>
        <w:rPr>
          <w:spacing w:val="-4"/>
        </w:rPr>
        <w:t xml:space="preserve"> </w:t>
      </w:r>
      <w:r>
        <w:t>in</w:t>
      </w:r>
      <w:r>
        <w:rPr>
          <w:spacing w:val="-2"/>
        </w:rPr>
        <w:t xml:space="preserve"> </w:t>
      </w:r>
      <w:r>
        <w:t>the</w:t>
      </w:r>
      <w:r>
        <w:rPr>
          <w:spacing w:val="-2"/>
        </w:rPr>
        <w:t xml:space="preserve"> </w:t>
      </w:r>
      <w:r w:rsidRPr="006C0AA8">
        <w:t>Second</w:t>
      </w:r>
      <w:r w:rsidRPr="006C0AA8">
        <w:rPr>
          <w:spacing w:val="-2"/>
        </w:rPr>
        <w:t xml:space="preserve"> </w:t>
      </w:r>
      <w:r w:rsidRPr="006C0AA8">
        <w:t>Schedule, Part 4</w:t>
      </w:r>
      <w:r>
        <w:t>.</w:t>
      </w:r>
    </w:p>
    <w:p w14:paraId="7F51F82F" w14:textId="77777777" w:rsidR="006117CE" w:rsidRDefault="006117CE">
      <w:pPr>
        <w:spacing w:line="360" w:lineRule="auto"/>
        <w:jc w:val="both"/>
        <w:sectPr w:rsidR="006117CE">
          <w:pgSz w:w="11910" w:h="16840"/>
          <w:pgMar w:top="1040" w:right="940" w:bottom="980" w:left="260" w:header="664" w:footer="794" w:gutter="0"/>
          <w:cols w:space="720"/>
        </w:sectPr>
      </w:pPr>
    </w:p>
    <w:p w14:paraId="06AB2A2C" w14:textId="3268D50A" w:rsidR="006117CE" w:rsidRDefault="009E3FD8">
      <w:pPr>
        <w:pStyle w:val="Heading1"/>
        <w:spacing w:before="84"/>
      </w:pPr>
      <w:r>
        <w:lastRenderedPageBreak/>
        <w:t>ARTICLE</w:t>
      </w:r>
      <w:r>
        <w:rPr>
          <w:spacing w:val="-3"/>
        </w:rPr>
        <w:t xml:space="preserve"> </w:t>
      </w:r>
      <w:r w:rsidR="00CD518C">
        <w:rPr>
          <w:spacing w:val="-5"/>
        </w:rPr>
        <w:t>1</w:t>
      </w:r>
      <w:r w:rsidR="008A687F">
        <w:rPr>
          <w:spacing w:val="-5"/>
        </w:rPr>
        <w:t>7</w:t>
      </w:r>
    </w:p>
    <w:p w14:paraId="6F7DA0A4" w14:textId="77777777" w:rsidR="006117CE" w:rsidRDefault="009E3FD8">
      <w:pPr>
        <w:pStyle w:val="Heading2"/>
        <w:ind w:right="2283"/>
      </w:pPr>
      <w:r>
        <w:t>Power</w:t>
      </w:r>
      <w:r>
        <w:rPr>
          <w:spacing w:val="-2"/>
        </w:rPr>
        <w:t xml:space="preserve"> </w:t>
      </w:r>
      <w:r>
        <w:t>to temporarily</w:t>
      </w:r>
      <w:r>
        <w:rPr>
          <w:spacing w:val="-3"/>
        </w:rPr>
        <w:t xml:space="preserve"> </w:t>
      </w:r>
      <w:r>
        <w:t>acquire</w:t>
      </w:r>
      <w:r>
        <w:rPr>
          <w:spacing w:val="-1"/>
        </w:rPr>
        <w:t xml:space="preserve"> </w:t>
      </w:r>
      <w:r>
        <w:t>and</w:t>
      </w:r>
      <w:r>
        <w:rPr>
          <w:spacing w:val="-1"/>
        </w:rPr>
        <w:t xml:space="preserve"> </w:t>
      </w:r>
      <w:r>
        <w:t xml:space="preserve">occupy </w:t>
      </w:r>
      <w:r>
        <w:rPr>
          <w:spacing w:val="-4"/>
        </w:rPr>
        <w:t>land</w:t>
      </w:r>
    </w:p>
    <w:p w14:paraId="4188986F" w14:textId="77777777" w:rsidR="006117CE" w:rsidRDefault="006117CE">
      <w:pPr>
        <w:pStyle w:val="BodyText"/>
        <w:spacing w:before="9"/>
        <w:rPr>
          <w:b/>
          <w:sz w:val="34"/>
        </w:rPr>
      </w:pPr>
    </w:p>
    <w:p w14:paraId="304CA0AF" w14:textId="38C05F2D" w:rsidR="006117CE" w:rsidRDefault="009E3FD8">
      <w:pPr>
        <w:pStyle w:val="ListParagraph"/>
        <w:numPr>
          <w:ilvl w:val="0"/>
          <w:numId w:val="10"/>
        </w:numPr>
        <w:tabs>
          <w:tab w:val="left" w:pos="1162"/>
        </w:tabs>
        <w:spacing w:line="360" w:lineRule="auto"/>
        <w:ind w:right="493"/>
      </w:pPr>
      <w:r>
        <w:t>Subject to the Principal Act, the Railway Undertaking may enter upon, occupy and take temporary possession of the land shown in the Plan and specified in the Fourth Schedule or any part of that land, for the purpose of carrying out the authorised works.</w:t>
      </w:r>
    </w:p>
    <w:p w14:paraId="06BD228F" w14:textId="77777777" w:rsidR="006117CE" w:rsidRDefault="006117CE">
      <w:pPr>
        <w:pStyle w:val="BodyText"/>
        <w:spacing w:before="1"/>
        <w:rPr>
          <w:sz w:val="33"/>
        </w:rPr>
      </w:pPr>
    </w:p>
    <w:p w14:paraId="20E37848" w14:textId="77777777" w:rsidR="006117CE" w:rsidRDefault="009E3FD8">
      <w:pPr>
        <w:pStyle w:val="ListParagraph"/>
        <w:numPr>
          <w:ilvl w:val="0"/>
          <w:numId w:val="10"/>
        </w:numPr>
        <w:tabs>
          <w:tab w:val="left" w:pos="1162"/>
        </w:tabs>
        <w:ind w:hanging="429"/>
      </w:pPr>
      <w:r>
        <w:t>In</w:t>
      </w:r>
      <w:r>
        <w:rPr>
          <w:spacing w:val="-8"/>
        </w:rPr>
        <w:t xml:space="preserve"> </w:t>
      </w:r>
      <w:r>
        <w:t>particular,</w:t>
      </w:r>
      <w:r>
        <w:rPr>
          <w:spacing w:val="-3"/>
        </w:rPr>
        <w:t xml:space="preserve"> </w:t>
      </w:r>
      <w:r>
        <w:t>and</w:t>
      </w:r>
      <w:r>
        <w:rPr>
          <w:spacing w:val="-7"/>
        </w:rPr>
        <w:t xml:space="preserve"> </w:t>
      </w:r>
      <w:r>
        <w:t>without</w:t>
      </w:r>
      <w:r>
        <w:rPr>
          <w:spacing w:val="-7"/>
        </w:rPr>
        <w:t xml:space="preserve"> </w:t>
      </w:r>
      <w:r>
        <w:t>prejudice</w:t>
      </w:r>
      <w:r>
        <w:rPr>
          <w:spacing w:val="-7"/>
        </w:rPr>
        <w:t xml:space="preserve"> </w:t>
      </w:r>
      <w:r>
        <w:t>to</w:t>
      </w:r>
      <w:r>
        <w:rPr>
          <w:spacing w:val="-7"/>
        </w:rPr>
        <w:t xml:space="preserve"> </w:t>
      </w:r>
      <w:r>
        <w:t>the</w:t>
      </w:r>
      <w:r>
        <w:rPr>
          <w:spacing w:val="-5"/>
        </w:rPr>
        <w:t xml:space="preserve"> </w:t>
      </w:r>
      <w:r>
        <w:t>generality</w:t>
      </w:r>
      <w:r>
        <w:rPr>
          <w:spacing w:val="-5"/>
        </w:rPr>
        <w:t xml:space="preserve"> </w:t>
      </w:r>
      <w:r>
        <w:t>of</w:t>
      </w:r>
      <w:r>
        <w:rPr>
          <w:spacing w:val="-3"/>
        </w:rPr>
        <w:t xml:space="preserve"> </w:t>
      </w:r>
      <w:r>
        <w:t>paragraph</w:t>
      </w:r>
      <w:r>
        <w:rPr>
          <w:spacing w:val="-7"/>
        </w:rPr>
        <w:t xml:space="preserve"> </w:t>
      </w:r>
      <w:r>
        <w:rPr>
          <w:spacing w:val="-5"/>
        </w:rPr>
        <w:t>1—</w:t>
      </w:r>
    </w:p>
    <w:p w14:paraId="518A1BB3" w14:textId="77777777" w:rsidR="006117CE" w:rsidRDefault="006117CE">
      <w:pPr>
        <w:pStyle w:val="BodyText"/>
        <w:rPr>
          <w:sz w:val="24"/>
        </w:rPr>
      </w:pPr>
    </w:p>
    <w:p w14:paraId="3A558F0C" w14:textId="77777777" w:rsidR="006117CE" w:rsidRDefault="006117CE">
      <w:pPr>
        <w:pStyle w:val="BodyText"/>
        <w:rPr>
          <w:sz w:val="20"/>
        </w:rPr>
      </w:pPr>
    </w:p>
    <w:p w14:paraId="7F5DA436" w14:textId="77777777" w:rsidR="006117CE" w:rsidRDefault="009E3FD8">
      <w:pPr>
        <w:pStyle w:val="ListParagraph"/>
        <w:numPr>
          <w:ilvl w:val="1"/>
          <w:numId w:val="10"/>
        </w:numPr>
        <w:tabs>
          <w:tab w:val="left" w:pos="1587"/>
        </w:tabs>
        <w:ind w:hanging="426"/>
      </w:pPr>
      <w:r>
        <w:t>the</w:t>
      </w:r>
      <w:r>
        <w:rPr>
          <w:spacing w:val="-8"/>
        </w:rPr>
        <w:t xml:space="preserve"> </w:t>
      </w:r>
      <w:r>
        <w:t>Railway</w:t>
      </w:r>
      <w:r>
        <w:rPr>
          <w:spacing w:val="-7"/>
        </w:rPr>
        <w:t xml:space="preserve"> </w:t>
      </w:r>
      <w:r>
        <w:t>Undertaking</w:t>
      </w:r>
      <w:r>
        <w:rPr>
          <w:spacing w:val="-8"/>
        </w:rPr>
        <w:t xml:space="preserve"> </w:t>
      </w:r>
      <w:r>
        <w:rPr>
          <w:spacing w:val="-4"/>
        </w:rPr>
        <w:t>may—</w:t>
      </w:r>
    </w:p>
    <w:p w14:paraId="46719830" w14:textId="77777777" w:rsidR="006117CE" w:rsidRDefault="006117CE">
      <w:pPr>
        <w:pStyle w:val="BodyText"/>
        <w:rPr>
          <w:sz w:val="24"/>
        </w:rPr>
      </w:pPr>
    </w:p>
    <w:p w14:paraId="0EE84AEC" w14:textId="77777777" w:rsidR="006117CE" w:rsidRDefault="006117CE">
      <w:pPr>
        <w:pStyle w:val="BodyText"/>
        <w:rPr>
          <w:sz w:val="20"/>
        </w:rPr>
      </w:pPr>
    </w:p>
    <w:p w14:paraId="008EFF47" w14:textId="77777777" w:rsidR="006117CE" w:rsidRDefault="009E3FD8">
      <w:pPr>
        <w:pStyle w:val="ListParagraph"/>
        <w:numPr>
          <w:ilvl w:val="2"/>
          <w:numId w:val="10"/>
        </w:numPr>
        <w:tabs>
          <w:tab w:val="left" w:pos="2011"/>
        </w:tabs>
        <w:spacing w:line="360" w:lineRule="auto"/>
        <w:ind w:right="493"/>
      </w:pPr>
      <w:r>
        <w:t>enter</w:t>
      </w:r>
      <w:r>
        <w:rPr>
          <w:spacing w:val="-8"/>
        </w:rPr>
        <w:t xml:space="preserve"> </w:t>
      </w:r>
      <w:r>
        <w:t>on</w:t>
      </w:r>
      <w:r>
        <w:rPr>
          <w:spacing w:val="-9"/>
        </w:rPr>
        <w:t xml:space="preserve"> </w:t>
      </w:r>
      <w:r>
        <w:t>and</w:t>
      </w:r>
      <w:r>
        <w:rPr>
          <w:spacing w:val="-11"/>
        </w:rPr>
        <w:t xml:space="preserve"> </w:t>
      </w:r>
      <w:r>
        <w:t>take</w:t>
      </w:r>
      <w:r>
        <w:rPr>
          <w:spacing w:val="-9"/>
        </w:rPr>
        <w:t xml:space="preserve"> </w:t>
      </w:r>
      <w:r>
        <w:t>temporary</w:t>
      </w:r>
      <w:r>
        <w:rPr>
          <w:spacing w:val="-8"/>
        </w:rPr>
        <w:t xml:space="preserve"> </w:t>
      </w:r>
      <w:r>
        <w:t>possession</w:t>
      </w:r>
      <w:r>
        <w:rPr>
          <w:spacing w:val="-9"/>
        </w:rPr>
        <w:t xml:space="preserve"> </w:t>
      </w:r>
      <w:r>
        <w:t>of</w:t>
      </w:r>
      <w:r>
        <w:rPr>
          <w:spacing w:val="-10"/>
        </w:rPr>
        <w:t xml:space="preserve"> </w:t>
      </w:r>
      <w:r>
        <w:t>that</w:t>
      </w:r>
      <w:r>
        <w:rPr>
          <w:spacing w:val="-7"/>
        </w:rPr>
        <w:t xml:space="preserve"> </w:t>
      </w:r>
      <w:r>
        <w:t>land</w:t>
      </w:r>
      <w:r>
        <w:rPr>
          <w:spacing w:val="-9"/>
        </w:rPr>
        <w:t xml:space="preserve"> </w:t>
      </w:r>
      <w:r>
        <w:t>for</w:t>
      </w:r>
      <w:r>
        <w:rPr>
          <w:spacing w:val="-10"/>
        </w:rPr>
        <w:t xml:space="preserve"> </w:t>
      </w:r>
      <w:r>
        <w:t>the</w:t>
      </w:r>
      <w:r>
        <w:rPr>
          <w:spacing w:val="-9"/>
        </w:rPr>
        <w:t xml:space="preserve"> </w:t>
      </w:r>
      <w:r>
        <w:t>provision</w:t>
      </w:r>
      <w:r>
        <w:rPr>
          <w:spacing w:val="-9"/>
        </w:rPr>
        <w:t xml:space="preserve"> </w:t>
      </w:r>
      <w:r>
        <w:t>of</w:t>
      </w:r>
      <w:r>
        <w:rPr>
          <w:spacing w:val="-8"/>
        </w:rPr>
        <w:t xml:space="preserve"> </w:t>
      </w:r>
      <w:r>
        <w:t>working</w:t>
      </w:r>
      <w:r>
        <w:rPr>
          <w:spacing w:val="-7"/>
        </w:rPr>
        <w:t xml:space="preserve"> </w:t>
      </w:r>
      <w:r>
        <w:t>sites and access for construction purposes or for purposes in connection with the works authorised by this Order; and</w:t>
      </w:r>
    </w:p>
    <w:p w14:paraId="08E3FB79" w14:textId="77777777" w:rsidR="006117CE" w:rsidRDefault="009E3FD8">
      <w:pPr>
        <w:pStyle w:val="ListParagraph"/>
        <w:numPr>
          <w:ilvl w:val="2"/>
          <w:numId w:val="10"/>
        </w:numPr>
        <w:tabs>
          <w:tab w:val="left" w:pos="2011"/>
        </w:tabs>
        <w:spacing w:line="360" w:lineRule="auto"/>
        <w:ind w:right="490"/>
      </w:pPr>
      <w:r>
        <w:t>for those purposes, remove any structures thereon, construct other structures, cut and</w:t>
      </w:r>
      <w:r>
        <w:rPr>
          <w:spacing w:val="-3"/>
        </w:rPr>
        <w:t xml:space="preserve"> </w:t>
      </w:r>
      <w:r>
        <w:t>remove</w:t>
      </w:r>
      <w:r>
        <w:rPr>
          <w:spacing w:val="-3"/>
        </w:rPr>
        <w:t xml:space="preserve"> </w:t>
      </w:r>
      <w:r>
        <w:t>anything</w:t>
      </w:r>
      <w:r>
        <w:rPr>
          <w:spacing w:val="-3"/>
        </w:rPr>
        <w:t xml:space="preserve"> </w:t>
      </w:r>
      <w:r>
        <w:t>growing</w:t>
      </w:r>
      <w:r>
        <w:rPr>
          <w:spacing w:val="-3"/>
        </w:rPr>
        <w:t xml:space="preserve"> </w:t>
      </w:r>
      <w:r>
        <w:t>on</w:t>
      </w:r>
      <w:r>
        <w:rPr>
          <w:spacing w:val="-3"/>
        </w:rPr>
        <w:t xml:space="preserve"> </w:t>
      </w:r>
      <w:r>
        <w:t>that</w:t>
      </w:r>
      <w:r>
        <w:rPr>
          <w:spacing w:val="-3"/>
        </w:rPr>
        <w:t xml:space="preserve"> </w:t>
      </w:r>
      <w:r>
        <w:t>land</w:t>
      </w:r>
      <w:r>
        <w:rPr>
          <w:spacing w:val="-3"/>
        </w:rPr>
        <w:t xml:space="preserve"> </w:t>
      </w:r>
      <w:r>
        <w:t>or</w:t>
      </w:r>
      <w:r>
        <w:rPr>
          <w:spacing w:val="-5"/>
        </w:rPr>
        <w:t xml:space="preserve"> </w:t>
      </w:r>
      <w:r>
        <w:t>part</w:t>
      </w:r>
      <w:r>
        <w:rPr>
          <w:spacing w:val="-4"/>
        </w:rPr>
        <w:t xml:space="preserve"> </w:t>
      </w:r>
      <w:r>
        <w:t>thereof,</w:t>
      </w:r>
      <w:r>
        <w:rPr>
          <w:spacing w:val="-3"/>
        </w:rPr>
        <w:t xml:space="preserve"> </w:t>
      </w:r>
      <w:r>
        <w:t>and</w:t>
      </w:r>
      <w:r>
        <w:rPr>
          <w:spacing w:val="-5"/>
        </w:rPr>
        <w:t xml:space="preserve"> </w:t>
      </w:r>
      <w:r>
        <w:t>generally</w:t>
      </w:r>
      <w:r>
        <w:rPr>
          <w:spacing w:val="-3"/>
        </w:rPr>
        <w:t xml:space="preserve"> </w:t>
      </w:r>
      <w:r>
        <w:t>do</w:t>
      </w:r>
      <w:r>
        <w:rPr>
          <w:spacing w:val="-6"/>
        </w:rPr>
        <w:t xml:space="preserve"> </w:t>
      </w:r>
      <w:r>
        <w:t>all</w:t>
      </w:r>
      <w:r>
        <w:rPr>
          <w:spacing w:val="-4"/>
        </w:rPr>
        <w:t xml:space="preserve"> </w:t>
      </w:r>
      <w:r>
        <w:t>things to</w:t>
      </w:r>
      <w:r>
        <w:rPr>
          <w:spacing w:val="-6"/>
        </w:rPr>
        <w:t xml:space="preserve"> </w:t>
      </w:r>
      <w:r>
        <w:t>and</w:t>
      </w:r>
      <w:r>
        <w:rPr>
          <w:spacing w:val="-6"/>
        </w:rPr>
        <w:t xml:space="preserve"> </w:t>
      </w:r>
      <w:r>
        <w:t>on</w:t>
      </w:r>
      <w:r>
        <w:rPr>
          <w:spacing w:val="-9"/>
        </w:rPr>
        <w:t xml:space="preserve"> </w:t>
      </w:r>
      <w:r>
        <w:t>that</w:t>
      </w:r>
      <w:r>
        <w:rPr>
          <w:spacing w:val="-7"/>
        </w:rPr>
        <w:t xml:space="preserve"> </w:t>
      </w:r>
      <w:r>
        <w:t>land</w:t>
      </w:r>
      <w:r>
        <w:rPr>
          <w:spacing w:val="-6"/>
        </w:rPr>
        <w:t xml:space="preserve"> </w:t>
      </w:r>
      <w:r>
        <w:t>that</w:t>
      </w:r>
      <w:r>
        <w:rPr>
          <w:spacing w:val="-5"/>
        </w:rPr>
        <w:t xml:space="preserve"> </w:t>
      </w:r>
      <w:r>
        <w:t>are</w:t>
      </w:r>
      <w:r>
        <w:rPr>
          <w:spacing w:val="-6"/>
        </w:rPr>
        <w:t xml:space="preserve"> </w:t>
      </w:r>
      <w:r>
        <w:t>required</w:t>
      </w:r>
      <w:r>
        <w:rPr>
          <w:spacing w:val="-9"/>
        </w:rPr>
        <w:t xml:space="preserve"> </w:t>
      </w:r>
      <w:r>
        <w:t>to</w:t>
      </w:r>
      <w:r>
        <w:rPr>
          <w:spacing w:val="-6"/>
        </w:rPr>
        <w:t xml:space="preserve"> </w:t>
      </w:r>
      <w:r>
        <w:t>adapt</w:t>
      </w:r>
      <w:r>
        <w:rPr>
          <w:spacing w:val="-5"/>
        </w:rPr>
        <w:t xml:space="preserve"> </w:t>
      </w:r>
      <w:r>
        <w:t>it</w:t>
      </w:r>
      <w:r>
        <w:rPr>
          <w:spacing w:val="-7"/>
        </w:rPr>
        <w:t xml:space="preserve"> </w:t>
      </w:r>
      <w:r>
        <w:t>for</w:t>
      </w:r>
      <w:r>
        <w:rPr>
          <w:spacing w:val="-8"/>
        </w:rPr>
        <w:t xml:space="preserve"> </w:t>
      </w:r>
      <w:r>
        <w:t>those</w:t>
      </w:r>
      <w:r>
        <w:rPr>
          <w:spacing w:val="-6"/>
        </w:rPr>
        <w:t xml:space="preserve"> </w:t>
      </w:r>
      <w:r>
        <w:t>working</w:t>
      </w:r>
      <w:r>
        <w:rPr>
          <w:spacing w:val="-9"/>
        </w:rPr>
        <w:t xml:space="preserve"> </w:t>
      </w:r>
      <w:r>
        <w:t>sites</w:t>
      </w:r>
      <w:r>
        <w:rPr>
          <w:spacing w:val="-6"/>
        </w:rPr>
        <w:t xml:space="preserve"> </w:t>
      </w:r>
      <w:r>
        <w:t>or</w:t>
      </w:r>
      <w:r>
        <w:rPr>
          <w:spacing w:val="-5"/>
        </w:rPr>
        <w:t xml:space="preserve"> </w:t>
      </w:r>
      <w:r>
        <w:t>that</w:t>
      </w:r>
      <w:r>
        <w:rPr>
          <w:spacing w:val="-5"/>
        </w:rPr>
        <w:t xml:space="preserve"> </w:t>
      </w:r>
      <w:r>
        <w:t>access.</w:t>
      </w:r>
    </w:p>
    <w:p w14:paraId="2D32F8AC" w14:textId="77777777" w:rsidR="006117CE" w:rsidRDefault="006117CE">
      <w:pPr>
        <w:pStyle w:val="BodyText"/>
        <w:spacing w:before="1"/>
        <w:rPr>
          <w:sz w:val="33"/>
        </w:rPr>
      </w:pPr>
    </w:p>
    <w:p w14:paraId="177AA7CE" w14:textId="38C05F2D" w:rsidR="006117CE" w:rsidRDefault="009E3FD8">
      <w:pPr>
        <w:pStyle w:val="ListParagraph"/>
        <w:numPr>
          <w:ilvl w:val="1"/>
          <w:numId w:val="10"/>
        </w:numPr>
        <w:tabs>
          <w:tab w:val="left" w:pos="1587"/>
        </w:tabs>
        <w:spacing w:line="360" w:lineRule="auto"/>
        <w:ind w:right="494"/>
      </w:pPr>
      <w:r>
        <w:t>where,</w:t>
      </w:r>
      <w:r>
        <w:rPr>
          <w:spacing w:val="-16"/>
        </w:rPr>
        <w:t xml:space="preserve"> </w:t>
      </w:r>
      <w:r>
        <w:t>in</w:t>
      </w:r>
      <w:r>
        <w:rPr>
          <w:spacing w:val="-15"/>
        </w:rPr>
        <w:t xml:space="preserve"> </w:t>
      </w:r>
      <w:r>
        <w:t>the</w:t>
      </w:r>
      <w:r>
        <w:rPr>
          <w:spacing w:val="-15"/>
        </w:rPr>
        <w:t xml:space="preserve"> </w:t>
      </w:r>
      <w:r>
        <w:t>exercise</w:t>
      </w:r>
      <w:r>
        <w:rPr>
          <w:spacing w:val="-16"/>
        </w:rPr>
        <w:t xml:space="preserve"> </w:t>
      </w:r>
      <w:r>
        <w:t>of</w:t>
      </w:r>
      <w:r>
        <w:rPr>
          <w:spacing w:val="-15"/>
        </w:rPr>
        <w:t xml:space="preserve"> </w:t>
      </w:r>
      <w:r>
        <w:t>the</w:t>
      </w:r>
      <w:r>
        <w:rPr>
          <w:spacing w:val="-15"/>
        </w:rPr>
        <w:t xml:space="preserve"> </w:t>
      </w:r>
      <w:r>
        <w:t>powers</w:t>
      </w:r>
      <w:r>
        <w:rPr>
          <w:spacing w:val="-15"/>
        </w:rPr>
        <w:t xml:space="preserve"> </w:t>
      </w:r>
      <w:r>
        <w:t>conferred</w:t>
      </w:r>
      <w:r>
        <w:rPr>
          <w:spacing w:val="-16"/>
        </w:rPr>
        <w:t xml:space="preserve"> </w:t>
      </w:r>
      <w:r>
        <w:t>on</w:t>
      </w:r>
      <w:r>
        <w:rPr>
          <w:spacing w:val="-15"/>
        </w:rPr>
        <w:t xml:space="preserve"> </w:t>
      </w:r>
      <w:r>
        <w:t>the</w:t>
      </w:r>
      <w:r>
        <w:rPr>
          <w:spacing w:val="-15"/>
        </w:rPr>
        <w:t xml:space="preserve"> </w:t>
      </w:r>
      <w:r>
        <w:t>Railway</w:t>
      </w:r>
      <w:r>
        <w:rPr>
          <w:spacing w:val="-16"/>
        </w:rPr>
        <w:t xml:space="preserve"> </w:t>
      </w:r>
      <w:r>
        <w:t>Undertaking</w:t>
      </w:r>
      <w:r>
        <w:rPr>
          <w:spacing w:val="-15"/>
        </w:rPr>
        <w:t xml:space="preserve"> </w:t>
      </w:r>
      <w:r>
        <w:t>by</w:t>
      </w:r>
      <w:r>
        <w:rPr>
          <w:spacing w:val="-15"/>
        </w:rPr>
        <w:t xml:space="preserve"> </w:t>
      </w:r>
      <w:r>
        <w:t>the</w:t>
      </w:r>
      <w:r>
        <w:rPr>
          <w:spacing w:val="-15"/>
        </w:rPr>
        <w:t xml:space="preserve"> </w:t>
      </w:r>
      <w:r>
        <w:t>Principal Act and</w:t>
      </w:r>
      <w:r>
        <w:rPr>
          <w:spacing w:val="-2"/>
        </w:rPr>
        <w:t xml:space="preserve"> </w:t>
      </w:r>
      <w:r>
        <w:t>this Order, a part of a building has been</w:t>
      </w:r>
      <w:r>
        <w:rPr>
          <w:spacing w:val="-2"/>
        </w:rPr>
        <w:t xml:space="preserve"> </w:t>
      </w:r>
      <w:r>
        <w:t>compulsorily acquired or interfered with for</w:t>
      </w:r>
      <w:r>
        <w:rPr>
          <w:spacing w:val="-6"/>
        </w:rPr>
        <w:t xml:space="preserve"> </w:t>
      </w:r>
      <w:r>
        <w:t>the</w:t>
      </w:r>
      <w:r>
        <w:rPr>
          <w:spacing w:val="-7"/>
        </w:rPr>
        <w:t xml:space="preserve"> </w:t>
      </w:r>
      <w:r>
        <w:t>purpose</w:t>
      </w:r>
      <w:r>
        <w:rPr>
          <w:spacing w:val="-6"/>
        </w:rPr>
        <w:t xml:space="preserve"> </w:t>
      </w:r>
      <w:r>
        <w:t>of</w:t>
      </w:r>
      <w:r>
        <w:rPr>
          <w:spacing w:val="-2"/>
        </w:rPr>
        <w:t xml:space="preserve"> </w:t>
      </w:r>
      <w:r>
        <w:t>carrying</w:t>
      </w:r>
      <w:r>
        <w:rPr>
          <w:spacing w:val="-4"/>
        </w:rPr>
        <w:t xml:space="preserve"> </w:t>
      </w:r>
      <w:r>
        <w:t>out</w:t>
      </w:r>
      <w:r>
        <w:rPr>
          <w:spacing w:val="-5"/>
        </w:rPr>
        <w:t xml:space="preserve"> </w:t>
      </w:r>
      <w:r>
        <w:t>railway</w:t>
      </w:r>
      <w:r>
        <w:rPr>
          <w:spacing w:val="-4"/>
        </w:rPr>
        <w:t xml:space="preserve"> </w:t>
      </w:r>
      <w:r>
        <w:t>works,</w:t>
      </w:r>
      <w:r>
        <w:rPr>
          <w:spacing w:val="-5"/>
        </w:rPr>
        <w:t xml:space="preserve"> </w:t>
      </w:r>
      <w:r>
        <w:t>the</w:t>
      </w:r>
      <w:r>
        <w:rPr>
          <w:spacing w:val="-9"/>
        </w:rPr>
        <w:t xml:space="preserve"> </w:t>
      </w:r>
      <w:r>
        <w:t>Railway</w:t>
      </w:r>
      <w:r>
        <w:rPr>
          <w:spacing w:val="-4"/>
        </w:rPr>
        <w:t xml:space="preserve"> </w:t>
      </w:r>
      <w:r>
        <w:t>Undertaking</w:t>
      </w:r>
      <w:r>
        <w:rPr>
          <w:spacing w:val="-7"/>
        </w:rPr>
        <w:t xml:space="preserve"> </w:t>
      </w:r>
      <w:r>
        <w:t>may</w:t>
      </w:r>
      <w:r>
        <w:rPr>
          <w:spacing w:val="-4"/>
        </w:rPr>
        <w:t xml:space="preserve"> </w:t>
      </w:r>
      <w:r>
        <w:t>enter</w:t>
      </w:r>
      <w:r>
        <w:rPr>
          <w:spacing w:val="-3"/>
        </w:rPr>
        <w:t xml:space="preserve"> </w:t>
      </w:r>
      <w:r>
        <w:t>on,</w:t>
      </w:r>
      <w:r>
        <w:rPr>
          <w:spacing w:val="-5"/>
        </w:rPr>
        <w:t xml:space="preserve"> </w:t>
      </w:r>
      <w:r>
        <w:t>and take temporary possession of, another part of that building with a view to minimising the damage</w:t>
      </w:r>
      <w:r>
        <w:rPr>
          <w:spacing w:val="-9"/>
        </w:rPr>
        <w:t xml:space="preserve"> </w:t>
      </w:r>
      <w:r>
        <w:t>or</w:t>
      </w:r>
      <w:r>
        <w:rPr>
          <w:spacing w:val="-10"/>
        </w:rPr>
        <w:t xml:space="preserve"> </w:t>
      </w:r>
      <w:r>
        <w:t>injury</w:t>
      </w:r>
      <w:r>
        <w:rPr>
          <w:spacing w:val="-8"/>
        </w:rPr>
        <w:t xml:space="preserve"> </w:t>
      </w:r>
      <w:r>
        <w:t>done</w:t>
      </w:r>
      <w:r>
        <w:rPr>
          <w:spacing w:val="-12"/>
        </w:rPr>
        <w:t xml:space="preserve"> </w:t>
      </w:r>
      <w:r>
        <w:t>or</w:t>
      </w:r>
      <w:r>
        <w:rPr>
          <w:spacing w:val="-10"/>
        </w:rPr>
        <w:t xml:space="preserve"> </w:t>
      </w:r>
      <w:r>
        <w:t>likely</w:t>
      </w:r>
      <w:r>
        <w:rPr>
          <w:spacing w:val="-8"/>
        </w:rPr>
        <w:t xml:space="preserve"> </w:t>
      </w:r>
      <w:r>
        <w:t>to</w:t>
      </w:r>
      <w:r>
        <w:rPr>
          <w:spacing w:val="-11"/>
        </w:rPr>
        <w:t xml:space="preserve"> </w:t>
      </w:r>
      <w:r>
        <w:t>be</w:t>
      </w:r>
      <w:r>
        <w:rPr>
          <w:spacing w:val="-12"/>
        </w:rPr>
        <w:t xml:space="preserve"> </w:t>
      </w:r>
      <w:r>
        <w:t>done</w:t>
      </w:r>
      <w:r>
        <w:rPr>
          <w:spacing w:val="-9"/>
        </w:rPr>
        <w:t xml:space="preserve"> </w:t>
      </w:r>
      <w:r>
        <w:t>by</w:t>
      </w:r>
      <w:r>
        <w:rPr>
          <w:spacing w:val="-11"/>
        </w:rPr>
        <w:t xml:space="preserve"> </w:t>
      </w:r>
      <w:r>
        <w:t>the</w:t>
      </w:r>
      <w:r>
        <w:rPr>
          <w:spacing w:val="-12"/>
        </w:rPr>
        <w:t xml:space="preserve"> </w:t>
      </w:r>
      <w:r>
        <w:t>acquisition</w:t>
      </w:r>
      <w:r>
        <w:rPr>
          <w:spacing w:val="-9"/>
        </w:rPr>
        <w:t xml:space="preserve"> </w:t>
      </w:r>
      <w:r>
        <w:t>or</w:t>
      </w:r>
      <w:r>
        <w:rPr>
          <w:spacing w:val="-10"/>
        </w:rPr>
        <w:t xml:space="preserve"> </w:t>
      </w:r>
      <w:r>
        <w:t>removal</w:t>
      </w:r>
      <w:r>
        <w:rPr>
          <w:spacing w:val="-10"/>
        </w:rPr>
        <w:t xml:space="preserve"> </w:t>
      </w:r>
      <w:r>
        <w:t>of,</w:t>
      </w:r>
      <w:r>
        <w:rPr>
          <w:spacing w:val="-12"/>
        </w:rPr>
        <w:t xml:space="preserve"> </w:t>
      </w:r>
      <w:r>
        <w:t>or</w:t>
      </w:r>
      <w:r>
        <w:rPr>
          <w:spacing w:val="-8"/>
        </w:rPr>
        <w:t xml:space="preserve"> </w:t>
      </w:r>
      <w:r>
        <w:t>interference with, that part of the building so acquired or interfered with.</w:t>
      </w:r>
    </w:p>
    <w:p w14:paraId="57844657" w14:textId="77777777" w:rsidR="006117CE" w:rsidRDefault="006117CE">
      <w:pPr>
        <w:pStyle w:val="BodyText"/>
        <w:rPr>
          <w:sz w:val="33"/>
        </w:rPr>
      </w:pPr>
    </w:p>
    <w:p w14:paraId="088B5827" w14:textId="77777777" w:rsidR="006117CE" w:rsidRDefault="009E3FD8">
      <w:pPr>
        <w:pStyle w:val="ListParagraph"/>
        <w:numPr>
          <w:ilvl w:val="0"/>
          <w:numId w:val="10"/>
        </w:numPr>
        <w:tabs>
          <w:tab w:val="left" w:pos="1162"/>
        </w:tabs>
        <w:spacing w:line="360" w:lineRule="auto"/>
        <w:ind w:right="491"/>
      </w:pPr>
      <w:r>
        <w:t>Before giving up possession of land specified in the Fourth Schedule and subject to any agreement</w:t>
      </w:r>
      <w:r>
        <w:rPr>
          <w:spacing w:val="-7"/>
        </w:rPr>
        <w:t xml:space="preserve"> </w:t>
      </w:r>
      <w:r>
        <w:t>to</w:t>
      </w:r>
      <w:r>
        <w:rPr>
          <w:spacing w:val="-11"/>
        </w:rPr>
        <w:t xml:space="preserve"> </w:t>
      </w:r>
      <w:r>
        <w:t>the</w:t>
      </w:r>
      <w:r>
        <w:rPr>
          <w:spacing w:val="-9"/>
        </w:rPr>
        <w:t xml:space="preserve"> </w:t>
      </w:r>
      <w:r>
        <w:t>contrary</w:t>
      </w:r>
      <w:r>
        <w:rPr>
          <w:spacing w:val="-8"/>
        </w:rPr>
        <w:t xml:space="preserve"> </w:t>
      </w:r>
      <w:r>
        <w:t>with</w:t>
      </w:r>
      <w:r>
        <w:rPr>
          <w:spacing w:val="-9"/>
        </w:rPr>
        <w:t xml:space="preserve"> </w:t>
      </w:r>
      <w:r>
        <w:t>the</w:t>
      </w:r>
      <w:r>
        <w:rPr>
          <w:spacing w:val="-9"/>
        </w:rPr>
        <w:t xml:space="preserve"> </w:t>
      </w:r>
      <w:r>
        <w:t>owners</w:t>
      </w:r>
      <w:r>
        <w:rPr>
          <w:spacing w:val="-8"/>
        </w:rPr>
        <w:t xml:space="preserve"> </w:t>
      </w:r>
      <w:r>
        <w:t>and</w:t>
      </w:r>
      <w:r>
        <w:rPr>
          <w:spacing w:val="-9"/>
        </w:rPr>
        <w:t xml:space="preserve"> </w:t>
      </w:r>
      <w:r>
        <w:t>occupiers</w:t>
      </w:r>
      <w:r>
        <w:rPr>
          <w:spacing w:val="-8"/>
        </w:rPr>
        <w:t xml:space="preserve"> </w:t>
      </w:r>
      <w:r>
        <w:t>of</w:t>
      </w:r>
      <w:r>
        <w:rPr>
          <w:spacing w:val="-10"/>
        </w:rPr>
        <w:t xml:space="preserve"> </w:t>
      </w:r>
      <w:r>
        <w:t>the</w:t>
      </w:r>
      <w:r>
        <w:rPr>
          <w:spacing w:val="-9"/>
        </w:rPr>
        <w:t xml:space="preserve"> </w:t>
      </w:r>
      <w:r>
        <w:t>land,</w:t>
      </w:r>
      <w:r>
        <w:rPr>
          <w:spacing w:val="-10"/>
        </w:rPr>
        <w:t xml:space="preserve"> </w:t>
      </w:r>
      <w:r>
        <w:t>the</w:t>
      </w:r>
      <w:r>
        <w:rPr>
          <w:spacing w:val="-9"/>
        </w:rPr>
        <w:t xml:space="preserve"> </w:t>
      </w:r>
      <w:r>
        <w:t>Railway</w:t>
      </w:r>
      <w:r>
        <w:rPr>
          <w:spacing w:val="-9"/>
        </w:rPr>
        <w:t xml:space="preserve"> </w:t>
      </w:r>
      <w:r>
        <w:t>Undertaking shall</w:t>
      </w:r>
      <w:r>
        <w:rPr>
          <w:spacing w:val="-10"/>
        </w:rPr>
        <w:t xml:space="preserve"> </w:t>
      </w:r>
      <w:r>
        <w:t>remove</w:t>
      </w:r>
      <w:r>
        <w:rPr>
          <w:spacing w:val="-11"/>
        </w:rPr>
        <w:t xml:space="preserve"> </w:t>
      </w:r>
      <w:r>
        <w:t>all</w:t>
      </w:r>
      <w:r>
        <w:rPr>
          <w:spacing w:val="-12"/>
        </w:rPr>
        <w:t xml:space="preserve"> </w:t>
      </w:r>
      <w:r>
        <w:t>temporary</w:t>
      </w:r>
      <w:r>
        <w:rPr>
          <w:spacing w:val="-8"/>
        </w:rPr>
        <w:t xml:space="preserve"> </w:t>
      </w:r>
      <w:r>
        <w:t>works</w:t>
      </w:r>
      <w:r>
        <w:rPr>
          <w:spacing w:val="-11"/>
        </w:rPr>
        <w:t xml:space="preserve"> </w:t>
      </w:r>
      <w:r>
        <w:t>and</w:t>
      </w:r>
      <w:r>
        <w:rPr>
          <w:spacing w:val="-11"/>
        </w:rPr>
        <w:t xml:space="preserve"> </w:t>
      </w:r>
      <w:r>
        <w:t>structures</w:t>
      </w:r>
      <w:r>
        <w:rPr>
          <w:spacing w:val="-11"/>
        </w:rPr>
        <w:t xml:space="preserve"> </w:t>
      </w:r>
      <w:r>
        <w:t>constructed</w:t>
      </w:r>
      <w:r>
        <w:rPr>
          <w:spacing w:val="-12"/>
        </w:rPr>
        <w:t xml:space="preserve"> </w:t>
      </w:r>
      <w:r>
        <w:t>by</w:t>
      </w:r>
      <w:r>
        <w:rPr>
          <w:spacing w:val="-11"/>
        </w:rPr>
        <w:t xml:space="preserve"> </w:t>
      </w:r>
      <w:r>
        <w:t>it</w:t>
      </w:r>
      <w:r>
        <w:rPr>
          <w:spacing w:val="-10"/>
        </w:rPr>
        <w:t xml:space="preserve"> </w:t>
      </w:r>
      <w:r>
        <w:t>on</w:t>
      </w:r>
      <w:r>
        <w:rPr>
          <w:spacing w:val="-14"/>
        </w:rPr>
        <w:t xml:space="preserve"> </w:t>
      </w:r>
      <w:r>
        <w:t>the</w:t>
      </w:r>
      <w:r>
        <w:rPr>
          <w:spacing w:val="-12"/>
        </w:rPr>
        <w:t xml:space="preserve"> </w:t>
      </w:r>
      <w:r>
        <w:t>land</w:t>
      </w:r>
      <w:r>
        <w:rPr>
          <w:spacing w:val="-9"/>
        </w:rPr>
        <w:t xml:space="preserve"> </w:t>
      </w:r>
      <w:r>
        <w:t>and</w:t>
      </w:r>
      <w:r>
        <w:rPr>
          <w:spacing w:val="-11"/>
        </w:rPr>
        <w:t xml:space="preserve"> </w:t>
      </w:r>
      <w:r>
        <w:t>shall</w:t>
      </w:r>
      <w:r>
        <w:rPr>
          <w:spacing w:val="-12"/>
        </w:rPr>
        <w:t xml:space="preserve"> </w:t>
      </w:r>
      <w:r>
        <w:t>restore the land as far as possible to its former state.</w:t>
      </w:r>
    </w:p>
    <w:p w14:paraId="64C1988C" w14:textId="77777777" w:rsidR="006117CE" w:rsidRDefault="006117CE">
      <w:pPr>
        <w:pStyle w:val="BodyText"/>
        <w:spacing w:before="11"/>
        <w:rPr>
          <w:sz w:val="32"/>
        </w:rPr>
      </w:pPr>
    </w:p>
    <w:p w14:paraId="72061E87" w14:textId="77777777" w:rsidR="006117CE" w:rsidRDefault="009E3FD8">
      <w:pPr>
        <w:pStyle w:val="ListParagraph"/>
        <w:numPr>
          <w:ilvl w:val="0"/>
          <w:numId w:val="10"/>
        </w:numPr>
        <w:tabs>
          <w:tab w:val="left" w:pos="1162"/>
        </w:tabs>
        <w:spacing w:line="360" w:lineRule="auto"/>
        <w:ind w:right="494"/>
      </w:pPr>
      <w:r>
        <w:t>The</w:t>
      </w:r>
      <w:r>
        <w:rPr>
          <w:spacing w:val="-6"/>
        </w:rPr>
        <w:t xml:space="preserve"> </w:t>
      </w:r>
      <w:r>
        <w:t>Railway</w:t>
      </w:r>
      <w:r>
        <w:rPr>
          <w:spacing w:val="-6"/>
        </w:rPr>
        <w:t xml:space="preserve"> </w:t>
      </w:r>
      <w:r>
        <w:t>Undertaking</w:t>
      </w:r>
      <w:r>
        <w:rPr>
          <w:spacing w:val="-7"/>
        </w:rPr>
        <w:t xml:space="preserve"> </w:t>
      </w:r>
      <w:r>
        <w:t>shall</w:t>
      </w:r>
      <w:r>
        <w:rPr>
          <w:spacing w:val="-7"/>
        </w:rPr>
        <w:t xml:space="preserve"> </w:t>
      </w:r>
      <w:r>
        <w:t>not</w:t>
      </w:r>
      <w:r>
        <w:rPr>
          <w:spacing w:val="-5"/>
        </w:rPr>
        <w:t xml:space="preserve"> </w:t>
      </w:r>
      <w:r>
        <w:t>be</w:t>
      </w:r>
      <w:r>
        <w:rPr>
          <w:spacing w:val="-9"/>
        </w:rPr>
        <w:t xml:space="preserve"> </w:t>
      </w:r>
      <w:r>
        <w:t>required</w:t>
      </w:r>
      <w:r>
        <w:rPr>
          <w:spacing w:val="-9"/>
        </w:rPr>
        <w:t xml:space="preserve"> </w:t>
      </w:r>
      <w:r>
        <w:t>to</w:t>
      </w:r>
      <w:r>
        <w:rPr>
          <w:spacing w:val="-9"/>
        </w:rPr>
        <w:t xml:space="preserve"> </w:t>
      </w:r>
      <w:r>
        <w:t>acquire</w:t>
      </w:r>
      <w:r>
        <w:rPr>
          <w:spacing w:val="-6"/>
        </w:rPr>
        <w:t xml:space="preserve"> </w:t>
      </w:r>
      <w:r>
        <w:t>any</w:t>
      </w:r>
      <w:r>
        <w:rPr>
          <w:spacing w:val="-6"/>
        </w:rPr>
        <w:t xml:space="preserve"> </w:t>
      </w:r>
      <w:r>
        <w:t>land</w:t>
      </w:r>
      <w:r>
        <w:rPr>
          <w:spacing w:val="-6"/>
        </w:rPr>
        <w:t xml:space="preserve"> </w:t>
      </w:r>
      <w:r>
        <w:t>of</w:t>
      </w:r>
      <w:r>
        <w:rPr>
          <w:spacing w:val="-5"/>
        </w:rPr>
        <w:t xml:space="preserve"> </w:t>
      </w:r>
      <w:r>
        <w:t>which</w:t>
      </w:r>
      <w:r>
        <w:rPr>
          <w:spacing w:val="-6"/>
        </w:rPr>
        <w:t xml:space="preserve"> </w:t>
      </w:r>
      <w:r>
        <w:t>it</w:t>
      </w:r>
      <w:r>
        <w:rPr>
          <w:spacing w:val="-5"/>
        </w:rPr>
        <w:t xml:space="preserve"> </w:t>
      </w:r>
      <w:r>
        <w:t>takes</w:t>
      </w:r>
      <w:r>
        <w:rPr>
          <w:spacing w:val="-6"/>
        </w:rPr>
        <w:t xml:space="preserve"> </w:t>
      </w:r>
      <w:r>
        <w:t>temporary possession pursuant to this Article.</w:t>
      </w:r>
    </w:p>
    <w:p w14:paraId="6FCE21EB" w14:textId="77777777" w:rsidR="006117CE" w:rsidRDefault="006117CE">
      <w:pPr>
        <w:pStyle w:val="BodyText"/>
        <w:spacing w:before="2"/>
        <w:rPr>
          <w:sz w:val="33"/>
        </w:rPr>
      </w:pPr>
    </w:p>
    <w:p w14:paraId="51F81E65" w14:textId="77777777" w:rsidR="006117CE" w:rsidRDefault="009E3FD8">
      <w:pPr>
        <w:pStyle w:val="ListParagraph"/>
        <w:numPr>
          <w:ilvl w:val="0"/>
          <w:numId w:val="10"/>
        </w:numPr>
        <w:tabs>
          <w:tab w:val="left" w:pos="1162"/>
        </w:tabs>
        <w:spacing w:line="360" w:lineRule="auto"/>
        <w:ind w:right="491"/>
      </w:pPr>
      <w:r>
        <w:t>The Railway Undertaking shall pay to the owners and occupiers of land of which it takes temporary</w:t>
      </w:r>
      <w:r>
        <w:rPr>
          <w:spacing w:val="-1"/>
        </w:rPr>
        <w:t xml:space="preserve"> </w:t>
      </w:r>
      <w:r>
        <w:t>possession under</w:t>
      </w:r>
      <w:r>
        <w:rPr>
          <w:spacing w:val="-1"/>
        </w:rPr>
        <w:t xml:space="preserve"> </w:t>
      </w:r>
      <w:r>
        <w:t>this Article</w:t>
      </w:r>
      <w:r>
        <w:rPr>
          <w:spacing w:val="-2"/>
        </w:rPr>
        <w:t xml:space="preserve"> </w:t>
      </w:r>
      <w:r>
        <w:t>compensation</w:t>
      </w:r>
      <w:r>
        <w:rPr>
          <w:spacing w:val="-2"/>
        </w:rPr>
        <w:t xml:space="preserve"> </w:t>
      </w:r>
      <w:r>
        <w:t>for</w:t>
      </w:r>
      <w:r>
        <w:rPr>
          <w:spacing w:val="-1"/>
        </w:rPr>
        <w:t xml:space="preserve"> </w:t>
      </w:r>
      <w:r>
        <w:t>any</w:t>
      </w:r>
      <w:r>
        <w:rPr>
          <w:spacing w:val="-2"/>
        </w:rPr>
        <w:t xml:space="preserve"> </w:t>
      </w:r>
      <w:r>
        <w:t>loss,</w:t>
      </w:r>
      <w:r>
        <w:rPr>
          <w:spacing w:val="-1"/>
        </w:rPr>
        <w:t xml:space="preserve"> </w:t>
      </w:r>
      <w:r>
        <w:t>injury</w:t>
      </w:r>
      <w:r>
        <w:rPr>
          <w:spacing w:val="-2"/>
        </w:rPr>
        <w:t xml:space="preserve"> </w:t>
      </w:r>
      <w:r>
        <w:t>or</w:t>
      </w:r>
      <w:r>
        <w:rPr>
          <w:spacing w:val="-1"/>
        </w:rPr>
        <w:t xml:space="preserve"> </w:t>
      </w:r>
      <w:r>
        <w:t>damage</w:t>
      </w:r>
      <w:r>
        <w:rPr>
          <w:spacing w:val="-2"/>
        </w:rPr>
        <w:t xml:space="preserve"> </w:t>
      </w:r>
      <w:r>
        <w:t>thereby suffered or expenditure thereby incurred as if that loss, injury, damage or expenditure were suffered or incurred in consequence of the exercise by the Railway Undertaking of a power</w:t>
      </w:r>
    </w:p>
    <w:p w14:paraId="36B2E36E" w14:textId="77777777" w:rsidR="006117CE" w:rsidRDefault="006117CE">
      <w:pPr>
        <w:spacing w:line="360" w:lineRule="auto"/>
        <w:jc w:val="both"/>
        <w:sectPr w:rsidR="006117CE">
          <w:pgSz w:w="11910" w:h="16840"/>
          <w:pgMar w:top="1040" w:right="940" w:bottom="980" w:left="260" w:header="664" w:footer="794" w:gutter="0"/>
          <w:cols w:space="720"/>
        </w:sectPr>
      </w:pPr>
    </w:p>
    <w:p w14:paraId="07CBCB88" w14:textId="77777777" w:rsidR="006117CE" w:rsidRDefault="009E3FD8">
      <w:pPr>
        <w:pStyle w:val="BodyText"/>
        <w:spacing w:before="83" w:line="360" w:lineRule="auto"/>
        <w:ind w:left="1161" w:right="400"/>
      </w:pPr>
      <w:r>
        <w:lastRenderedPageBreak/>
        <w:t>conferred</w:t>
      </w:r>
      <w:r>
        <w:rPr>
          <w:spacing w:val="-7"/>
        </w:rPr>
        <w:t xml:space="preserve"> </w:t>
      </w:r>
      <w:r>
        <w:t>upon</w:t>
      </w:r>
      <w:r>
        <w:rPr>
          <w:spacing w:val="-7"/>
        </w:rPr>
        <w:t xml:space="preserve"> </w:t>
      </w:r>
      <w:r>
        <w:t>it</w:t>
      </w:r>
      <w:r>
        <w:rPr>
          <w:spacing w:val="-7"/>
        </w:rPr>
        <w:t xml:space="preserve"> </w:t>
      </w:r>
      <w:r>
        <w:t>by</w:t>
      </w:r>
      <w:r>
        <w:rPr>
          <w:spacing w:val="-6"/>
        </w:rPr>
        <w:t xml:space="preserve"> </w:t>
      </w:r>
      <w:r>
        <w:t>section</w:t>
      </w:r>
      <w:r>
        <w:rPr>
          <w:spacing w:val="-7"/>
        </w:rPr>
        <w:t xml:space="preserve"> </w:t>
      </w:r>
      <w:r>
        <w:t>48</w:t>
      </w:r>
      <w:r>
        <w:rPr>
          <w:spacing w:val="-7"/>
        </w:rPr>
        <w:t xml:space="preserve"> </w:t>
      </w:r>
      <w:r>
        <w:t>of</w:t>
      </w:r>
      <w:r>
        <w:rPr>
          <w:spacing w:val="-8"/>
        </w:rPr>
        <w:t xml:space="preserve"> </w:t>
      </w:r>
      <w:r>
        <w:t>the</w:t>
      </w:r>
      <w:r>
        <w:rPr>
          <w:spacing w:val="-7"/>
        </w:rPr>
        <w:t xml:space="preserve"> </w:t>
      </w:r>
      <w:r>
        <w:t>Principal</w:t>
      </w:r>
      <w:r>
        <w:rPr>
          <w:spacing w:val="-7"/>
        </w:rPr>
        <w:t xml:space="preserve"> </w:t>
      </w:r>
      <w:r>
        <w:t>Act,</w:t>
      </w:r>
      <w:r>
        <w:rPr>
          <w:spacing w:val="-5"/>
        </w:rPr>
        <w:t xml:space="preserve"> </w:t>
      </w:r>
      <w:r>
        <w:t>and</w:t>
      </w:r>
      <w:r>
        <w:rPr>
          <w:spacing w:val="-9"/>
        </w:rPr>
        <w:t xml:space="preserve"> </w:t>
      </w:r>
      <w:r>
        <w:t>the</w:t>
      </w:r>
      <w:r>
        <w:rPr>
          <w:spacing w:val="-7"/>
        </w:rPr>
        <w:t xml:space="preserve"> </w:t>
      </w:r>
      <w:r>
        <w:t>amount</w:t>
      </w:r>
      <w:r>
        <w:rPr>
          <w:spacing w:val="-5"/>
        </w:rPr>
        <w:t xml:space="preserve"> </w:t>
      </w:r>
      <w:r>
        <w:t>of</w:t>
      </w:r>
      <w:r>
        <w:rPr>
          <w:spacing w:val="-5"/>
        </w:rPr>
        <w:t xml:space="preserve"> </w:t>
      </w:r>
      <w:r>
        <w:t>the</w:t>
      </w:r>
      <w:r>
        <w:rPr>
          <w:spacing w:val="-9"/>
        </w:rPr>
        <w:t xml:space="preserve"> </w:t>
      </w:r>
      <w:r>
        <w:t>compensation</w:t>
      </w:r>
      <w:r>
        <w:rPr>
          <w:spacing w:val="-7"/>
        </w:rPr>
        <w:t xml:space="preserve"> </w:t>
      </w:r>
      <w:r>
        <w:t>shall be determined in accordance with that section.</w:t>
      </w:r>
    </w:p>
    <w:p w14:paraId="304BC858" w14:textId="77777777" w:rsidR="006117CE" w:rsidRDefault="006117CE">
      <w:pPr>
        <w:pStyle w:val="BodyText"/>
        <w:rPr>
          <w:sz w:val="33"/>
        </w:rPr>
      </w:pPr>
    </w:p>
    <w:p w14:paraId="6651AAB0" w14:textId="71754FA8" w:rsidR="006117CE" w:rsidRDefault="009E3FD8">
      <w:pPr>
        <w:pStyle w:val="Heading1"/>
      </w:pPr>
      <w:r>
        <w:t>ARTICLE</w:t>
      </w:r>
      <w:r>
        <w:rPr>
          <w:spacing w:val="-3"/>
        </w:rPr>
        <w:t xml:space="preserve"> </w:t>
      </w:r>
      <w:r w:rsidR="00CD730C">
        <w:rPr>
          <w:spacing w:val="-5"/>
        </w:rPr>
        <w:t>1</w:t>
      </w:r>
      <w:r w:rsidR="008A687F">
        <w:rPr>
          <w:spacing w:val="-5"/>
        </w:rPr>
        <w:t>8</w:t>
      </w:r>
    </w:p>
    <w:p w14:paraId="660E1028" w14:textId="77777777" w:rsidR="006117CE" w:rsidRDefault="009E3FD8">
      <w:pPr>
        <w:pStyle w:val="Heading2"/>
        <w:ind w:right="2283"/>
      </w:pPr>
      <w:r>
        <w:t>Acquisition</w:t>
      </w:r>
      <w:r>
        <w:rPr>
          <w:spacing w:val="-9"/>
        </w:rPr>
        <w:t xml:space="preserve"> </w:t>
      </w:r>
      <w:r>
        <w:t>of</w:t>
      </w:r>
      <w:r>
        <w:rPr>
          <w:spacing w:val="-10"/>
        </w:rPr>
        <w:t xml:space="preserve"> </w:t>
      </w:r>
      <w:r>
        <w:t>Easements</w:t>
      </w:r>
      <w:r>
        <w:rPr>
          <w:spacing w:val="-8"/>
        </w:rPr>
        <w:t xml:space="preserve"> </w:t>
      </w:r>
      <w:r>
        <w:t>and</w:t>
      </w:r>
      <w:r>
        <w:rPr>
          <w:spacing w:val="-9"/>
        </w:rPr>
        <w:t xml:space="preserve"> </w:t>
      </w:r>
      <w:r>
        <w:t>other</w:t>
      </w:r>
      <w:r>
        <w:rPr>
          <w:spacing w:val="-9"/>
        </w:rPr>
        <w:t xml:space="preserve"> </w:t>
      </w:r>
      <w:r>
        <w:t>rights</w:t>
      </w:r>
      <w:r>
        <w:rPr>
          <w:spacing w:val="-13"/>
        </w:rPr>
        <w:t xml:space="preserve"> </w:t>
      </w:r>
      <w:r>
        <w:t>over</w:t>
      </w:r>
      <w:r>
        <w:rPr>
          <w:spacing w:val="-9"/>
        </w:rPr>
        <w:t xml:space="preserve"> </w:t>
      </w:r>
      <w:r>
        <w:rPr>
          <w:spacing w:val="-4"/>
        </w:rPr>
        <w:t>land</w:t>
      </w:r>
    </w:p>
    <w:p w14:paraId="448EAFCA" w14:textId="77777777" w:rsidR="006117CE" w:rsidRDefault="006117CE">
      <w:pPr>
        <w:pStyle w:val="BodyText"/>
        <w:rPr>
          <w:b/>
          <w:sz w:val="35"/>
        </w:rPr>
      </w:pPr>
    </w:p>
    <w:p w14:paraId="30FAA962" w14:textId="77777777" w:rsidR="006117CE" w:rsidRPr="00040743" w:rsidRDefault="009E3FD8">
      <w:pPr>
        <w:pStyle w:val="ListParagraph"/>
        <w:numPr>
          <w:ilvl w:val="0"/>
          <w:numId w:val="9"/>
        </w:numPr>
        <w:tabs>
          <w:tab w:val="left" w:pos="1162"/>
        </w:tabs>
        <w:spacing w:line="360" w:lineRule="auto"/>
        <w:ind w:right="492"/>
        <w:rPr>
          <w:color w:val="000000" w:themeColor="text1"/>
        </w:rPr>
      </w:pPr>
      <w:r w:rsidRPr="00040743">
        <w:rPr>
          <w:color w:val="000000" w:themeColor="text1"/>
        </w:rPr>
        <w:t>Subject to the Principal Act, the Railway Undertaking may acquire compulsorily such rights over the lands, water, railways or roads shown on the Plan and specified in the Second Schedule</w:t>
      </w:r>
      <w:r w:rsidRPr="00040743">
        <w:rPr>
          <w:color w:val="000000" w:themeColor="text1"/>
          <w:spacing w:val="-1"/>
        </w:rPr>
        <w:t xml:space="preserve"> </w:t>
      </w:r>
      <w:r w:rsidRPr="00040743">
        <w:rPr>
          <w:color w:val="000000" w:themeColor="text1"/>
        </w:rPr>
        <w:t>Part 2</w:t>
      </w:r>
      <w:r w:rsidRPr="00040743">
        <w:rPr>
          <w:color w:val="000000" w:themeColor="text1"/>
          <w:spacing w:val="-1"/>
        </w:rPr>
        <w:t xml:space="preserve"> </w:t>
      </w:r>
      <w:r w:rsidRPr="00040743">
        <w:rPr>
          <w:color w:val="000000" w:themeColor="text1"/>
        </w:rPr>
        <w:t>and</w:t>
      </w:r>
      <w:r w:rsidRPr="00040743">
        <w:rPr>
          <w:color w:val="000000" w:themeColor="text1"/>
          <w:spacing w:val="-3"/>
        </w:rPr>
        <w:t xml:space="preserve"> </w:t>
      </w:r>
      <w:r w:rsidRPr="00040743">
        <w:rPr>
          <w:color w:val="000000" w:themeColor="text1"/>
        </w:rPr>
        <w:t>the</w:t>
      </w:r>
      <w:r w:rsidRPr="00040743">
        <w:rPr>
          <w:color w:val="000000" w:themeColor="text1"/>
          <w:spacing w:val="-5"/>
        </w:rPr>
        <w:t xml:space="preserve"> </w:t>
      </w:r>
      <w:r w:rsidRPr="00040743">
        <w:rPr>
          <w:color w:val="000000" w:themeColor="text1"/>
        </w:rPr>
        <w:t>Fifth Schedule</w:t>
      </w:r>
      <w:r w:rsidRPr="00040743">
        <w:rPr>
          <w:color w:val="000000" w:themeColor="text1"/>
          <w:spacing w:val="-3"/>
        </w:rPr>
        <w:t xml:space="preserve"> </w:t>
      </w:r>
      <w:r w:rsidRPr="00040743">
        <w:rPr>
          <w:color w:val="000000" w:themeColor="text1"/>
        </w:rPr>
        <w:t>together</w:t>
      </w:r>
      <w:r w:rsidRPr="00040743">
        <w:rPr>
          <w:color w:val="000000" w:themeColor="text1"/>
          <w:spacing w:val="-2"/>
        </w:rPr>
        <w:t xml:space="preserve"> </w:t>
      </w:r>
      <w:r w:rsidRPr="00040743">
        <w:rPr>
          <w:color w:val="000000" w:themeColor="text1"/>
        </w:rPr>
        <w:t>with</w:t>
      </w:r>
      <w:r w:rsidRPr="00040743">
        <w:rPr>
          <w:color w:val="000000" w:themeColor="text1"/>
          <w:spacing w:val="-1"/>
        </w:rPr>
        <w:t xml:space="preserve"> </w:t>
      </w:r>
      <w:r w:rsidRPr="00040743">
        <w:rPr>
          <w:color w:val="000000" w:themeColor="text1"/>
        </w:rPr>
        <w:t>such</w:t>
      </w:r>
      <w:r w:rsidRPr="00040743">
        <w:rPr>
          <w:color w:val="000000" w:themeColor="text1"/>
          <w:spacing w:val="-1"/>
        </w:rPr>
        <w:t xml:space="preserve"> </w:t>
      </w:r>
      <w:r w:rsidRPr="00040743">
        <w:rPr>
          <w:color w:val="000000" w:themeColor="text1"/>
        </w:rPr>
        <w:t>rights as</w:t>
      </w:r>
      <w:r w:rsidRPr="00040743">
        <w:rPr>
          <w:color w:val="000000" w:themeColor="text1"/>
          <w:spacing w:val="-1"/>
        </w:rPr>
        <w:t xml:space="preserve"> </w:t>
      </w:r>
      <w:r w:rsidRPr="00040743">
        <w:rPr>
          <w:color w:val="000000" w:themeColor="text1"/>
        </w:rPr>
        <w:t>are</w:t>
      </w:r>
      <w:r w:rsidRPr="00040743">
        <w:rPr>
          <w:color w:val="000000" w:themeColor="text1"/>
          <w:spacing w:val="-1"/>
        </w:rPr>
        <w:t xml:space="preserve"> </w:t>
      </w:r>
      <w:r w:rsidRPr="00040743">
        <w:rPr>
          <w:color w:val="000000" w:themeColor="text1"/>
        </w:rPr>
        <w:t>necessary</w:t>
      </w:r>
      <w:r w:rsidRPr="00040743">
        <w:rPr>
          <w:color w:val="000000" w:themeColor="text1"/>
          <w:spacing w:val="-2"/>
        </w:rPr>
        <w:t xml:space="preserve"> </w:t>
      </w:r>
      <w:r w:rsidRPr="00040743">
        <w:rPr>
          <w:color w:val="000000" w:themeColor="text1"/>
        </w:rPr>
        <w:t>for</w:t>
      </w:r>
      <w:r w:rsidRPr="00040743">
        <w:rPr>
          <w:color w:val="000000" w:themeColor="text1"/>
          <w:spacing w:val="-2"/>
        </w:rPr>
        <w:t xml:space="preserve"> </w:t>
      </w:r>
      <w:r w:rsidRPr="00040743">
        <w:rPr>
          <w:color w:val="000000" w:themeColor="text1"/>
        </w:rPr>
        <w:t>the</w:t>
      </w:r>
      <w:r w:rsidRPr="00040743">
        <w:rPr>
          <w:color w:val="000000" w:themeColor="text1"/>
          <w:spacing w:val="-3"/>
        </w:rPr>
        <w:t xml:space="preserve"> </w:t>
      </w:r>
      <w:r w:rsidRPr="00040743">
        <w:rPr>
          <w:color w:val="000000" w:themeColor="text1"/>
        </w:rPr>
        <w:t>full and free exercise at all times of the acquired rights.</w:t>
      </w:r>
    </w:p>
    <w:p w14:paraId="1B40D5A4" w14:textId="77777777" w:rsidR="006117CE" w:rsidRDefault="006117CE">
      <w:pPr>
        <w:pStyle w:val="BodyText"/>
        <w:rPr>
          <w:sz w:val="33"/>
        </w:rPr>
      </w:pPr>
    </w:p>
    <w:p w14:paraId="2150C188" w14:textId="323C1952" w:rsidR="006117CE" w:rsidRDefault="009E3FD8">
      <w:pPr>
        <w:pStyle w:val="Heading1"/>
      </w:pPr>
      <w:r>
        <w:t>ARTICLE</w:t>
      </w:r>
      <w:r>
        <w:rPr>
          <w:spacing w:val="-3"/>
        </w:rPr>
        <w:t xml:space="preserve"> </w:t>
      </w:r>
      <w:r w:rsidR="008A687F">
        <w:rPr>
          <w:spacing w:val="-5"/>
        </w:rPr>
        <w:t>19</w:t>
      </w:r>
    </w:p>
    <w:p w14:paraId="321D46CA" w14:textId="46A43C86" w:rsidR="006117CE" w:rsidRDefault="00CD730C">
      <w:pPr>
        <w:pStyle w:val="Heading2"/>
        <w:ind w:right="2281"/>
      </w:pPr>
      <w:r>
        <w:t>Temporary interference with private rights</w:t>
      </w:r>
    </w:p>
    <w:p w14:paraId="0CEFF8D1" w14:textId="3BE624B5" w:rsidR="006117CE" w:rsidRPr="00A407DA" w:rsidRDefault="009E3FD8" w:rsidP="00A407DA">
      <w:pPr>
        <w:spacing w:before="21"/>
        <w:ind w:left="823" w:right="591"/>
        <w:jc w:val="center"/>
        <w:rPr>
          <w:b/>
          <w:sz w:val="24"/>
        </w:rPr>
      </w:pPr>
      <w:r>
        <w:rPr>
          <w:b/>
          <w:sz w:val="24"/>
        </w:rPr>
        <w:t>including</w:t>
      </w:r>
      <w:r>
        <w:rPr>
          <w:b/>
          <w:spacing w:val="-5"/>
          <w:sz w:val="24"/>
        </w:rPr>
        <w:t xml:space="preserve"> </w:t>
      </w:r>
      <w:r>
        <w:rPr>
          <w:b/>
          <w:sz w:val="24"/>
        </w:rPr>
        <w:t>private</w:t>
      </w:r>
      <w:r>
        <w:rPr>
          <w:b/>
          <w:spacing w:val="-2"/>
          <w:sz w:val="24"/>
        </w:rPr>
        <w:t xml:space="preserve"> </w:t>
      </w:r>
      <w:r>
        <w:rPr>
          <w:b/>
          <w:sz w:val="24"/>
        </w:rPr>
        <w:t>rights</w:t>
      </w:r>
      <w:r>
        <w:rPr>
          <w:b/>
          <w:spacing w:val="-2"/>
          <w:sz w:val="24"/>
        </w:rPr>
        <w:t xml:space="preserve"> </w:t>
      </w:r>
      <w:r>
        <w:rPr>
          <w:b/>
          <w:sz w:val="24"/>
        </w:rPr>
        <w:t>of</w:t>
      </w:r>
      <w:r>
        <w:rPr>
          <w:b/>
          <w:spacing w:val="-2"/>
          <w:sz w:val="24"/>
        </w:rPr>
        <w:t xml:space="preserve"> </w:t>
      </w:r>
      <w:r>
        <w:rPr>
          <w:b/>
          <w:sz w:val="24"/>
        </w:rPr>
        <w:t>way</w:t>
      </w:r>
    </w:p>
    <w:p w14:paraId="5FC6AE27" w14:textId="77777777" w:rsidR="006117CE" w:rsidRDefault="006117CE">
      <w:pPr>
        <w:pStyle w:val="BodyText"/>
        <w:spacing w:before="11"/>
        <w:rPr>
          <w:sz w:val="32"/>
        </w:rPr>
      </w:pPr>
    </w:p>
    <w:p w14:paraId="64140647" w14:textId="601A795F" w:rsidR="006117CE" w:rsidRDefault="009E3FD8">
      <w:pPr>
        <w:pStyle w:val="ListParagraph"/>
        <w:numPr>
          <w:ilvl w:val="0"/>
          <w:numId w:val="8"/>
        </w:numPr>
        <w:tabs>
          <w:tab w:val="left" w:pos="1162"/>
        </w:tabs>
        <w:spacing w:line="360" w:lineRule="auto"/>
        <w:ind w:right="500"/>
      </w:pPr>
      <w:r>
        <w:t>The</w:t>
      </w:r>
      <w:r>
        <w:rPr>
          <w:spacing w:val="-7"/>
        </w:rPr>
        <w:t xml:space="preserve"> </w:t>
      </w:r>
      <w:r>
        <w:t>Railway</w:t>
      </w:r>
      <w:r>
        <w:rPr>
          <w:spacing w:val="-7"/>
        </w:rPr>
        <w:t xml:space="preserve"> </w:t>
      </w:r>
      <w:r>
        <w:t>Undertaking</w:t>
      </w:r>
      <w:r>
        <w:rPr>
          <w:spacing w:val="-13"/>
        </w:rPr>
        <w:t xml:space="preserve"> </w:t>
      </w:r>
      <w:r>
        <w:t>may</w:t>
      </w:r>
      <w:r>
        <w:rPr>
          <w:spacing w:val="-10"/>
        </w:rPr>
        <w:t xml:space="preserve"> </w:t>
      </w:r>
      <w:r>
        <w:t>temporarily</w:t>
      </w:r>
      <w:r>
        <w:rPr>
          <w:spacing w:val="-7"/>
        </w:rPr>
        <w:t xml:space="preserve"> </w:t>
      </w:r>
      <w:r>
        <w:t>interfere</w:t>
      </w:r>
      <w:r>
        <w:rPr>
          <w:spacing w:val="-7"/>
        </w:rPr>
        <w:t xml:space="preserve"> </w:t>
      </w:r>
      <w:r>
        <w:t>with</w:t>
      </w:r>
      <w:r>
        <w:rPr>
          <w:spacing w:val="-10"/>
        </w:rPr>
        <w:t xml:space="preserve"> </w:t>
      </w:r>
      <w:r>
        <w:t>or</w:t>
      </w:r>
      <w:r>
        <w:rPr>
          <w:spacing w:val="-9"/>
        </w:rPr>
        <w:t xml:space="preserve"> </w:t>
      </w:r>
      <w:r>
        <w:t>stop</w:t>
      </w:r>
      <w:r>
        <w:rPr>
          <w:spacing w:val="-10"/>
        </w:rPr>
        <w:t xml:space="preserve"> </w:t>
      </w:r>
      <w:r>
        <w:t>up</w:t>
      </w:r>
      <w:r>
        <w:rPr>
          <w:spacing w:val="-10"/>
        </w:rPr>
        <w:t xml:space="preserve"> </w:t>
      </w:r>
      <w:r>
        <w:t>the</w:t>
      </w:r>
      <w:r>
        <w:rPr>
          <w:spacing w:val="-10"/>
        </w:rPr>
        <w:t xml:space="preserve"> </w:t>
      </w:r>
      <w:r>
        <w:t>private</w:t>
      </w:r>
      <w:r>
        <w:rPr>
          <w:spacing w:val="-9"/>
        </w:rPr>
        <w:t xml:space="preserve"> </w:t>
      </w:r>
      <w:r>
        <w:t>rights,</w:t>
      </w:r>
      <w:r>
        <w:rPr>
          <w:spacing w:val="-8"/>
        </w:rPr>
        <w:t xml:space="preserve"> </w:t>
      </w:r>
      <w:r>
        <w:t xml:space="preserve">including the private rights of way, specified in the </w:t>
      </w:r>
      <w:r w:rsidR="00BB20A3">
        <w:t>Seventh</w:t>
      </w:r>
      <w:r w:rsidR="4AEDD1E3">
        <w:t xml:space="preserve"> </w:t>
      </w:r>
      <w:r>
        <w:t>Schedule of this Order</w:t>
      </w:r>
      <w:r w:rsidR="0B236C82">
        <w:t>, for the purposes of the execution of the authorised works</w:t>
      </w:r>
    </w:p>
    <w:p w14:paraId="6F41B226" w14:textId="77777777" w:rsidR="006117CE" w:rsidRDefault="006117CE">
      <w:pPr>
        <w:pStyle w:val="BodyText"/>
        <w:spacing w:before="11"/>
        <w:rPr>
          <w:sz w:val="32"/>
        </w:rPr>
      </w:pPr>
    </w:p>
    <w:p w14:paraId="465C4C46" w14:textId="418F7F24" w:rsidR="006117CE" w:rsidRDefault="009E3FD8">
      <w:pPr>
        <w:pStyle w:val="Heading1"/>
        <w:ind w:left="4136"/>
      </w:pPr>
      <w:r>
        <w:t>ARTICLE</w:t>
      </w:r>
      <w:r>
        <w:rPr>
          <w:spacing w:val="-3"/>
        </w:rPr>
        <w:t xml:space="preserve"> </w:t>
      </w:r>
      <w:r w:rsidR="002124A6">
        <w:rPr>
          <w:spacing w:val="-5"/>
        </w:rPr>
        <w:t>2</w:t>
      </w:r>
      <w:r w:rsidR="008A687F">
        <w:rPr>
          <w:spacing w:val="-5"/>
        </w:rPr>
        <w:t>0</w:t>
      </w:r>
    </w:p>
    <w:p w14:paraId="7E044746" w14:textId="41C45CB8" w:rsidR="006117CE" w:rsidRPr="00A407DA" w:rsidRDefault="009E3FD8" w:rsidP="00A407DA">
      <w:pPr>
        <w:pStyle w:val="Heading2"/>
        <w:ind w:right="2283"/>
      </w:pPr>
      <w:r w:rsidRPr="00A407DA">
        <w:t>Extinguishment</w:t>
      </w:r>
      <w:r w:rsidRPr="00A407DA">
        <w:rPr>
          <w:spacing w:val="-3"/>
        </w:rPr>
        <w:t xml:space="preserve"> </w:t>
      </w:r>
      <w:r w:rsidR="00434F03" w:rsidRPr="00A407DA">
        <w:rPr>
          <w:spacing w:val="-3"/>
        </w:rPr>
        <w:t xml:space="preserve">of public rights of way, </w:t>
      </w:r>
      <w:r w:rsidR="004427DC" w:rsidRPr="00A407DA">
        <w:rPr>
          <w:spacing w:val="-3"/>
        </w:rPr>
        <w:t xml:space="preserve">alteration </w:t>
      </w:r>
      <w:r w:rsidRPr="00A407DA">
        <w:t>of</w:t>
      </w:r>
      <w:r w:rsidRPr="00A407DA">
        <w:rPr>
          <w:spacing w:val="-1"/>
        </w:rPr>
        <w:t xml:space="preserve"> </w:t>
      </w:r>
      <w:r w:rsidRPr="00A407DA">
        <w:t>public rights</w:t>
      </w:r>
      <w:r w:rsidRPr="00A407DA">
        <w:rPr>
          <w:spacing w:val="-1"/>
        </w:rPr>
        <w:t xml:space="preserve"> </w:t>
      </w:r>
      <w:r w:rsidRPr="00A407DA">
        <w:t>of</w:t>
      </w:r>
      <w:r w:rsidRPr="00A407DA">
        <w:rPr>
          <w:spacing w:val="-1"/>
        </w:rPr>
        <w:t xml:space="preserve"> </w:t>
      </w:r>
      <w:r w:rsidRPr="00A407DA">
        <w:rPr>
          <w:spacing w:val="-5"/>
        </w:rPr>
        <w:t>way</w:t>
      </w:r>
      <w:r w:rsidR="00A407DA" w:rsidRPr="00A407DA">
        <w:rPr>
          <w:spacing w:val="-5"/>
        </w:rPr>
        <w:t xml:space="preserve"> </w:t>
      </w:r>
      <w:r w:rsidRPr="00A407DA">
        <w:t>and</w:t>
      </w:r>
      <w:r w:rsidRPr="00A407DA">
        <w:rPr>
          <w:spacing w:val="-2"/>
        </w:rPr>
        <w:t xml:space="preserve"> </w:t>
      </w:r>
      <w:r w:rsidRPr="00A407DA">
        <w:t>temporary</w:t>
      </w:r>
      <w:r w:rsidRPr="00A407DA">
        <w:rPr>
          <w:spacing w:val="-4"/>
        </w:rPr>
        <w:t xml:space="preserve"> </w:t>
      </w:r>
      <w:r w:rsidRPr="00A407DA">
        <w:t>interference</w:t>
      </w:r>
      <w:r w:rsidRPr="00A407DA">
        <w:rPr>
          <w:spacing w:val="-2"/>
        </w:rPr>
        <w:t xml:space="preserve"> </w:t>
      </w:r>
      <w:r w:rsidRPr="00A407DA">
        <w:t>with</w:t>
      </w:r>
      <w:r w:rsidRPr="00A407DA">
        <w:rPr>
          <w:spacing w:val="-2"/>
        </w:rPr>
        <w:t xml:space="preserve"> </w:t>
      </w:r>
      <w:r w:rsidRPr="00A407DA">
        <w:t>rights</w:t>
      </w:r>
      <w:r w:rsidRPr="00A407DA">
        <w:rPr>
          <w:spacing w:val="-4"/>
        </w:rPr>
        <w:t xml:space="preserve"> </w:t>
      </w:r>
      <w:r w:rsidRPr="00A407DA">
        <w:t>including</w:t>
      </w:r>
      <w:r w:rsidRPr="00A407DA">
        <w:rPr>
          <w:spacing w:val="-2"/>
        </w:rPr>
        <w:t xml:space="preserve"> </w:t>
      </w:r>
      <w:r w:rsidRPr="00A407DA">
        <w:t>rights</w:t>
      </w:r>
      <w:r w:rsidRPr="00A407DA">
        <w:rPr>
          <w:spacing w:val="-2"/>
        </w:rPr>
        <w:t xml:space="preserve"> </w:t>
      </w:r>
      <w:r w:rsidRPr="00A407DA">
        <w:t>of</w:t>
      </w:r>
      <w:r w:rsidRPr="00A407DA">
        <w:rPr>
          <w:spacing w:val="-2"/>
        </w:rPr>
        <w:t xml:space="preserve"> </w:t>
      </w:r>
      <w:r w:rsidRPr="00A407DA">
        <w:rPr>
          <w:spacing w:val="-5"/>
        </w:rPr>
        <w:t>way</w:t>
      </w:r>
    </w:p>
    <w:p w14:paraId="052F36F4" w14:textId="77777777" w:rsidR="006117CE" w:rsidRDefault="006117CE">
      <w:pPr>
        <w:pStyle w:val="BodyText"/>
        <w:spacing w:before="10"/>
        <w:rPr>
          <w:b/>
          <w:sz w:val="34"/>
        </w:rPr>
      </w:pPr>
    </w:p>
    <w:p w14:paraId="7F5BDF1E" w14:textId="029522E5" w:rsidR="006117CE" w:rsidRDefault="009E3FD8">
      <w:pPr>
        <w:pStyle w:val="ListParagraph"/>
        <w:numPr>
          <w:ilvl w:val="0"/>
          <w:numId w:val="7"/>
        </w:numPr>
        <w:tabs>
          <w:tab w:val="left" w:pos="1162"/>
        </w:tabs>
        <w:spacing w:line="360" w:lineRule="auto"/>
        <w:ind w:right="495"/>
      </w:pPr>
      <w:r>
        <w:t>The Railway Undertaking may extinguish</w:t>
      </w:r>
      <w:r w:rsidR="004427DC">
        <w:t xml:space="preserve"> or alter</w:t>
      </w:r>
      <w:r>
        <w:t xml:space="preserve"> the public rights of way shown on the Plan and specified in</w:t>
      </w:r>
      <w:r>
        <w:rPr>
          <w:spacing w:val="-2"/>
        </w:rPr>
        <w:t xml:space="preserve"> </w:t>
      </w:r>
      <w:r>
        <w:t>the</w:t>
      </w:r>
      <w:r>
        <w:rPr>
          <w:spacing w:val="-1"/>
        </w:rPr>
        <w:t xml:space="preserve"> </w:t>
      </w:r>
      <w:r>
        <w:t>Sixth</w:t>
      </w:r>
      <w:r>
        <w:rPr>
          <w:spacing w:val="-1"/>
        </w:rPr>
        <w:t xml:space="preserve"> </w:t>
      </w:r>
      <w:r>
        <w:t>Schedule for</w:t>
      </w:r>
      <w:r>
        <w:rPr>
          <w:spacing w:val="-1"/>
        </w:rPr>
        <w:t xml:space="preserve"> </w:t>
      </w:r>
      <w:r>
        <w:t>the</w:t>
      </w:r>
      <w:r>
        <w:rPr>
          <w:spacing w:val="-2"/>
        </w:rPr>
        <w:t xml:space="preserve"> </w:t>
      </w:r>
      <w:r>
        <w:t>purposes</w:t>
      </w:r>
      <w:r>
        <w:rPr>
          <w:spacing w:val="-4"/>
        </w:rPr>
        <w:t xml:space="preserve"> </w:t>
      </w:r>
      <w:r>
        <w:t>of</w:t>
      </w:r>
      <w:r>
        <w:rPr>
          <w:spacing w:val="-1"/>
        </w:rPr>
        <w:t xml:space="preserve"> </w:t>
      </w:r>
      <w:r>
        <w:t>the</w:t>
      </w:r>
      <w:r>
        <w:rPr>
          <w:spacing w:val="-2"/>
        </w:rPr>
        <w:t xml:space="preserve"> </w:t>
      </w:r>
      <w:r>
        <w:t>execution of the authorised</w:t>
      </w:r>
      <w:r>
        <w:rPr>
          <w:spacing w:val="-2"/>
        </w:rPr>
        <w:t xml:space="preserve"> </w:t>
      </w:r>
      <w:r>
        <w:t>works</w:t>
      </w:r>
      <w:r>
        <w:rPr>
          <w:spacing w:val="-1"/>
        </w:rPr>
        <w:t xml:space="preserve"> </w:t>
      </w:r>
      <w:r>
        <w:t>and the operation</w:t>
      </w:r>
      <w:r w:rsidR="005A6CA3">
        <w:t>, maintenance or improvement</w:t>
      </w:r>
      <w:r>
        <w:t xml:space="preserve"> of the railway or for purposes incidental or ancillary to those purposes.</w:t>
      </w:r>
    </w:p>
    <w:p w14:paraId="028B6FBF" w14:textId="77777777" w:rsidR="006117CE" w:rsidRDefault="006117CE">
      <w:pPr>
        <w:pStyle w:val="BodyText"/>
        <w:spacing w:before="10"/>
        <w:rPr>
          <w:sz w:val="32"/>
        </w:rPr>
      </w:pPr>
    </w:p>
    <w:p w14:paraId="3A4AB0F4" w14:textId="526F3AA9" w:rsidR="006117CE" w:rsidRDefault="009E3FD8">
      <w:pPr>
        <w:pStyle w:val="ListParagraph"/>
        <w:numPr>
          <w:ilvl w:val="0"/>
          <w:numId w:val="7"/>
        </w:numPr>
        <w:tabs>
          <w:tab w:val="left" w:pos="1162"/>
        </w:tabs>
        <w:spacing w:line="360" w:lineRule="auto"/>
        <w:ind w:right="498"/>
      </w:pPr>
      <w:r>
        <w:t>The</w:t>
      </w:r>
      <w:r>
        <w:rPr>
          <w:spacing w:val="-2"/>
        </w:rPr>
        <w:t xml:space="preserve"> </w:t>
      </w:r>
      <w:r>
        <w:t>Railway</w:t>
      </w:r>
      <w:r>
        <w:rPr>
          <w:spacing w:val="-2"/>
        </w:rPr>
        <w:t xml:space="preserve"> </w:t>
      </w:r>
      <w:r>
        <w:t>Undertaking</w:t>
      </w:r>
      <w:r>
        <w:rPr>
          <w:spacing w:val="-2"/>
        </w:rPr>
        <w:t xml:space="preserve"> </w:t>
      </w:r>
      <w:r>
        <w:t>may</w:t>
      </w:r>
      <w:r>
        <w:rPr>
          <w:spacing w:val="-4"/>
        </w:rPr>
        <w:t xml:space="preserve"> </w:t>
      </w:r>
      <w:r>
        <w:t>temporarily</w:t>
      </w:r>
      <w:r>
        <w:rPr>
          <w:spacing w:val="-1"/>
        </w:rPr>
        <w:t xml:space="preserve"> </w:t>
      </w:r>
      <w:r>
        <w:t>interfere</w:t>
      </w:r>
      <w:r>
        <w:rPr>
          <w:spacing w:val="-2"/>
        </w:rPr>
        <w:t xml:space="preserve"> </w:t>
      </w:r>
      <w:r>
        <w:t>with</w:t>
      </w:r>
      <w:r>
        <w:rPr>
          <w:spacing w:val="-2"/>
        </w:rPr>
        <w:t xml:space="preserve"> </w:t>
      </w:r>
      <w:r>
        <w:t>or</w:t>
      </w:r>
      <w:r>
        <w:rPr>
          <w:spacing w:val="-3"/>
        </w:rPr>
        <w:t xml:space="preserve"> </w:t>
      </w:r>
      <w:r>
        <w:t>stop</w:t>
      </w:r>
      <w:r>
        <w:rPr>
          <w:spacing w:val="-2"/>
        </w:rPr>
        <w:t xml:space="preserve"> </w:t>
      </w:r>
      <w:r>
        <w:t>up</w:t>
      </w:r>
      <w:r>
        <w:rPr>
          <w:spacing w:val="-4"/>
        </w:rPr>
        <w:t xml:space="preserve"> </w:t>
      </w:r>
      <w:r>
        <w:t>the</w:t>
      </w:r>
      <w:r>
        <w:rPr>
          <w:spacing w:val="-2"/>
        </w:rPr>
        <w:t xml:space="preserve"> </w:t>
      </w:r>
      <w:r>
        <w:t>public</w:t>
      </w:r>
      <w:r>
        <w:rPr>
          <w:spacing w:val="-1"/>
        </w:rPr>
        <w:t xml:space="preserve"> </w:t>
      </w:r>
      <w:r>
        <w:t xml:space="preserve">rights, including public rights of way specified in the </w:t>
      </w:r>
      <w:r w:rsidR="006C0AA8">
        <w:t xml:space="preserve">Seventh </w:t>
      </w:r>
      <w:r>
        <w:t>Schedule of this Order</w:t>
      </w:r>
      <w:r w:rsidR="0B236C82">
        <w:t xml:space="preserve"> for the purposes of the execution of the authorised works</w:t>
      </w:r>
      <w:r>
        <w:t>.</w:t>
      </w:r>
    </w:p>
    <w:p w14:paraId="5E734DD1" w14:textId="77777777" w:rsidR="006117CE" w:rsidRDefault="006117CE">
      <w:pPr>
        <w:pStyle w:val="BodyText"/>
        <w:spacing w:before="2"/>
        <w:rPr>
          <w:sz w:val="33"/>
        </w:rPr>
      </w:pPr>
    </w:p>
    <w:p w14:paraId="087D3F38" w14:textId="42DC4F09" w:rsidR="006117CE" w:rsidRDefault="009E3FD8">
      <w:pPr>
        <w:pStyle w:val="ListParagraph"/>
        <w:numPr>
          <w:ilvl w:val="0"/>
          <w:numId w:val="7"/>
        </w:numPr>
        <w:tabs>
          <w:tab w:val="left" w:pos="1224"/>
        </w:tabs>
        <w:spacing w:line="360" w:lineRule="auto"/>
        <w:ind w:right="497"/>
      </w:pPr>
      <w:r>
        <w:t xml:space="preserve">Where a road authority accedes to a request under Article </w:t>
      </w:r>
      <w:r w:rsidR="006C0AA8">
        <w:t xml:space="preserve">8 </w:t>
      </w:r>
      <w:r>
        <w:t>to permanently close a public road, any public right of way over the said public road shall be deemed to be permanently extinguished on the clos</w:t>
      </w:r>
      <w:r w:rsidR="4E8FBEFE">
        <w:t>ur</w:t>
      </w:r>
      <w:r>
        <w:t>e of the said public road.</w:t>
      </w:r>
    </w:p>
    <w:p w14:paraId="47EEF739" w14:textId="77777777" w:rsidR="006117CE" w:rsidRDefault="006117CE">
      <w:pPr>
        <w:spacing w:line="360" w:lineRule="auto"/>
        <w:jc w:val="both"/>
        <w:sectPr w:rsidR="006117CE">
          <w:pgSz w:w="11910" w:h="16840"/>
          <w:pgMar w:top="1040" w:right="940" w:bottom="980" w:left="260" w:header="664" w:footer="794" w:gutter="0"/>
          <w:cols w:space="720"/>
        </w:sectPr>
      </w:pPr>
    </w:p>
    <w:p w14:paraId="358F222B" w14:textId="18D0D507" w:rsidR="006117CE" w:rsidRDefault="009E3FD8">
      <w:pPr>
        <w:pStyle w:val="ListParagraph"/>
        <w:numPr>
          <w:ilvl w:val="0"/>
          <w:numId w:val="7"/>
        </w:numPr>
        <w:tabs>
          <w:tab w:val="left" w:pos="1162"/>
        </w:tabs>
        <w:spacing w:before="83" w:line="360" w:lineRule="auto"/>
        <w:ind w:right="498"/>
      </w:pPr>
      <w:r>
        <w:lastRenderedPageBreak/>
        <w:t xml:space="preserve">Where a road authority accedes to a request under Article </w:t>
      </w:r>
      <w:r w:rsidR="005D51C5">
        <w:t xml:space="preserve">8 </w:t>
      </w:r>
      <w:r>
        <w:t>to temporarily close a public road, any public right of way over the said public road shall be deemed to be temporarily interrupted on the clos</w:t>
      </w:r>
      <w:r w:rsidR="33443A9E">
        <w:t>ur</w:t>
      </w:r>
      <w:r>
        <w:t>e of the said public road.</w:t>
      </w:r>
    </w:p>
    <w:p w14:paraId="1FD043B5" w14:textId="77777777" w:rsidR="005A6CA3" w:rsidRDefault="005A6CA3" w:rsidP="00107A52">
      <w:pPr>
        <w:pStyle w:val="ListParagraph"/>
      </w:pPr>
    </w:p>
    <w:p w14:paraId="63F93F62" w14:textId="2578887F" w:rsidR="005A6CA3" w:rsidRDefault="005A6CA3">
      <w:pPr>
        <w:pStyle w:val="ListParagraph"/>
        <w:numPr>
          <w:ilvl w:val="0"/>
          <w:numId w:val="7"/>
        </w:numPr>
        <w:tabs>
          <w:tab w:val="left" w:pos="1162"/>
        </w:tabs>
        <w:spacing w:before="83" w:line="360" w:lineRule="auto"/>
        <w:ind w:right="498"/>
      </w:pPr>
      <w:r>
        <w:t>Where a road authority accedes to a request under Article 9 to alter a public road, any public right of way over the said public road shall be deemed to be altered in accordance with the alteration of the said public road.</w:t>
      </w:r>
    </w:p>
    <w:p w14:paraId="4F1EAB01" w14:textId="77777777" w:rsidR="006117CE" w:rsidRDefault="006117CE">
      <w:pPr>
        <w:pStyle w:val="BodyText"/>
        <w:rPr>
          <w:sz w:val="33"/>
        </w:rPr>
      </w:pPr>
    </w:p>
    <w:p w14:paraId="669327F8" w14:textId="0FE995CA" w:rsidR="006117CE" w:rsidRDefault="009E3FD8">
      <w:pPr>
        <w:pStyle w:val="Heading1"/>
        <w:ind w:left="4136"/>
      </w:pPr>
      <w:r>
        <w:t>ARTICLE</w:t>
      </w:r>
      <w:r>
        <w:rPr>
          <w:spacing w:val="-3"/>
        </w:rPr>
        <w:t xml:space="preserve"> </w:t>
      </w:r>
      <w:r w:rsidR="005D51C5">
        <w:rPr>
          <w:spacing w:val="-5"/>
        </w:rPr>
        <w:t>2</w:t>
      </w:r>
      <w:r w:rsidR="008A687F">
        <w:rPr>
          <w:spacing w:val="-5"/>
        </w:rPr>
        <w:t>1</w:t>
      </w:r>
    </w:p>
    <w:p w14:paraId="3671306F" w14:textId="77777777" w:rsidR="006117CE" w:rsidRDefault="009E3FD8">
      <w:pPr>
        <w:pStyle w:val="Heading2"/>
        <w:spacing w:line="261" w:lineRule="auto"/>
        <w:ind w:right="2281"/>
      </w:pPr>
      <w:r>
        <w:t>Period</w:t>
      </w:r>
      <w:r>
        <w:rPr>
          <w:spacing w:val="-6"/>
        </w:rPr>
        <w:t xml:space="preserve"> </w:t>
      </w:r>
      <w:r>
        <w:t>within</w:t>
      </w:r>
      <w:r>
        <w:rPr>
          <w:spacing w:val="-8"/>
        </w:rPr>
        <w:t xml:space="preserve"> </w:t>
      </w:r>
      <w:r>
        <w:t>which</w:t>
      </w:r>
      <w:r>
        <w:rPr>
          <w:spacing w:val="-6"/>
        </w:rPr>
        <w:t xml:space="preserve"> </w:t>
      </w:r>
      <w:r>
        <w:t>the</w:t>
      </w:r>
      <w:r>
        <w:rPr>
          <w:spacing w:val="-6"/>
        </w:rPr>
        <w:t xml:space="preserve"> </w:t>
      </w:r>
      <w:r>
        <w:t>Railway</w:t>
      </w:r>
      <w:r>
        <w:rPr>
          <w:spacing w:val="-6"/>
        </w:rPr>
        <w:t xml:space="preserve"> </w:t>
      </w:r>
      <w:r>
        <w:t>Undertaking</w:t>
      </w:r>
      <w:r>
        <w:rPr>
          <w:spacing w:val="-6"/>
        </w:rPr>
        <w:t xml:space="preserve"> </w:t>
      </w:r>
      <w:r>
        <w:t>may compulsorily acquire land and interests in land</w:t>
      </w:r>
    </w:p>
    <w:p w14:paraId="2F5BD5E9" w14:textId="77777777" w:rsidR="006117CE" w:rsidRDefault="006117CE">
      <w:pPr>
        <w:pStyle w:val="BodyText"/>
        <w:spacing w:before="6"/>
        <w:rPr>
          <w:b/>
          <w:sz w:val="32"/>
        </w:rPr>
      </w:pPr>
    </w:p>
    <w:p w14:paraId="712A1F56" w14:textId="77777777" w:rsidR="006117CE" w:rsidRDefault="009E3FD8">
      <w:pPr>
        <w:pStyle w:val="ListParagraph"/>
        <w:numPr>
          <w:ilvl w:val="0"/>
          <w:numId w:val="6"/>
        </w:numPr>
        <w:tabs>
          <w:tab w:val="left" w:pos="1162"/>
        </w:tabs>
        <w:spacing w:line="360" w:lineRule="auto"/>
        <w:ind w:right="494"/>
      </w:pPr>
      <w:r>
        <w:t>The powers conferred on the Railway Undertaking by this Order compulsorily to acquire permanently land or rights over land, water or a road and the power conferred to enter upon and</w:t>
      </w:r>
      <w:r>
        <w:rPr>
          <w:spacing w:val="-8"/>
        </w:rPr>
        <w:t xml:space="preserve"> </w:t>
      </w:r>
      <w:r>
        <w:t>take</w:t>
      </w:r>
      <w:r>
        <w:rPr>
          <w:spacing w:val="-13"/>
        </w:rPr>
        <w:t xml:space="preserve"> </w:t>
      </w:r>
      <w:r>
        <w:t>temporary</w:t>
      </w:r>
      <w:r>
        <w:rPr>
          <w:spacing w:val="-9"/>
        </w:rPr>
        <w:t xml:space="preserve"> </w:t>
      </w:r>
      <w:r>
        <w:t>possession</w:t>
      </w:r>
      <w:r>
        <w:rPr>
          <w:spacing w:val="-8"/>
        </w:rPr>
        <w:t xml:space="preserve"> </w:t>
      </w:r>
      <w:r>
        <w:t>of</w:t>
      </w:r>
      <w:r>
        <w:rPr>
          <w:spacing w:val="-9"/>
        </w:rPr>
        <w:t xml:space="preserve"> </w:t>
      </w:r>
      <w:r>
        <w:t>land</w:t>
      </w:r>
      <w:r>
        <w:rPr>
          <w:spacing w:val="-8"/>
        </w:rPr>
        <w:t xml:space="preserve"> </w:t>
      </w:r>
      <w:r>
        <w:t>shall</w:t>
      </w:r>
      <w:r>
        <w:rPr>
          <w:spacing w:val="-9"/>
        </w:rPr>
        <w:t xml:space="preserve"> </w:t>
      </w:r>
      <w:r>
        <w:t>cease</w:t>
      </w:r>
      <w:r>
        <w:rPr>
          <w:spacing w:val="-8"/>
        </w:rPr>
        <w:t xml:space="preserve"> </w:t>
      </w:r>
      <w:r>
        <w:t>at</w:t>
      </w:r>
      <w:r>
        <w:rPr>
          <w:spacing w:val="-9"/>
        </w:rPr>
        <w:t xml:space="preserve"> </w:t>
      </w:r>
      <w:r>
        <w:t>the</w:t>
      </w:r>
      <w:r>
        <w:rPr>
          <w:spacing w:val="-11"/>
        </w:rPr>
        <w:t xml:space="preserve"> </w:t>
      </w:r>
      <w:r>
        <w:t>end</w:t>
      </w:r>
      <w:r>
        <w:rPr>
          <w:spacing w:val="-10"/>
        </w:rPr>
        <w:t xml:space="preserve"> </w:t>
      </w:r>
      <w:r>
        <w:t>of</w:t>
      </w:r>
      <w:r>
        <w:rPr>
          <w:spacing w:val="-9"/>
        </w:rPr>
        <w:t xml:space="preserve"> </w:t>
      </w:r>
      <w:r>
        <w:t>the</w:t>
      </w:r>
      <w:r>
        <w:rPr>
          <w:spacing w:val="-11"/>
        </w:rPr>
        <w:t xml:space="preserve"> </w:t>
      </w:r>
      <w:r>
        <w:t>period</w:t>
      </w:r>
      <w:r>
        <w:rPr>
          <w:spacing w:val="-13"/>
        </w:rPr>
        <w:t xml:space="preserve"> </w:t>
      </w:r>
      <w:r>
        <w:t>specified</w:t>
      </w:r>
      <w:r>
        <w:rPr>
          <w:spacing w:val="-8"/>
        </w:rPr>
        <w:t xml:space="preserve"> </w:t>
      </w:r>
      <w:r>
        <w:t>in</w:t>
      </w:r>
      <w:r>
        <w:rPr>
          <w:spacing w:val="-10"/>
        </w:rPr>
        <w:t xml:space="preserve"> </w:t>
      </w:r>
      <w:r>
        <w:t>the</w:t>
      </w:r>
      <w:r>
        <w:rPr>
          <w:spacing w:val="-8"/>
        </w:rPr>
        <w:t xml:space="preserve"> </w:t>
      </w:r>
      <w:r>
        <w:t>Act of 2000, section 217(6), beginning on the date on which this Order comes into operation pursuant to section 43(4) of the Principal Act.</w:t>
      </w:r>
    </w:p>
    <w:p w14:paraId="78012252" w14:textId="77777777" w:rsidR="006117CE" w:rsidRDefault="006117CE">
      <w:pPr>
        <w:pStyle w:val="BodyText"/>
        <w:spacing w:before="11"/>
        <w:rPr>
          <w:sz w:val="32"/>
        </w:rPr>
      </w:pPr>
    </w:p>
    <w:p w14:paraId="5E8E9C33" w14:textId="77777777" w:rsidR="006117CE" w:rsidRDefault="009E3FD8">
      <w:pPr>
        <w:pStyle w:val="ListParagraph"/>
        <w:numPr>
          <w:ilvl w:val="0"/>
          <w:numId w:val="6"/>
        </w:numPr>
        <w:tabs>
          <w:tab w:val="left" w:pos="1162"/>
        </w:tabs>
        <w:spacing w:line="360" w:lineRule="auto"/>
        <w:ind w:right="492"/>
      </w:pPr>
      <w:r>
        <w:t>The powers</w:t>
      </w:r>
      <w:r>
        <w:rPr>
          <w:spacing w:val="-1"/>
        </w:rPr>
        <w:t xml:space="preserve"> </w:t>
      </w:r>
      <w:r>
        <w:t>of the</w:t>
      </w:r>
      <w:r>
        <w:rPr>
          <w:spacing w:val="-2"/>
        </w:rPr>
        <w:t xml:space="preserve"> </w:t>
      </w:r>
      <w:r>
        <w:t>Railway Undertaking</w:t>
      </w:r>
      <w:r>
        <w:rPr>
          <w:spacing w:val="-2"/>
        </w:rPr>
        <w:t xml:space="preserve"> </w:t>
      </w:r>
      <w:r>
        <w:t>compulsorily to</w:t>
      </w:r>
      <w:r>
        <w:rPr>
          <w:spacing w:val="-2"/>
        </w:rPr>
        <w:t xml:space="preserve"> </w:t>
      </w:r>
      <w:r>
        <w:t>acquire land</w:t>
      </w:r>
      <w:r>
        <w:rPr>
          <w:spacing w:val="-2"/>
        </w:rPr>
        <w:t xml:space="preserve"> </w:t>
      </w:r>
      <w:r>
        <w:t>or</w:t>
      </w:r>
      <w:r>
        <w:rPr>
          <w:spacing w:val="-3"/>
        </w:rPr>
        <w:t xml:space="preserve"> </w:t>
      </w:r>
      <w:r>
        <w:t>rights</w:t>
      </w:r>
      <w:r>
        <w:rPr>
          <w:spacing w:val="-2"/>
        </w:rPr>
        <w:t xml:space="preserve"> </w:t>
      </w:r>
      <w:r>
        <w:t>over</w:t>
      </w:r>
      <w:r>
        <w:rPr>
          <w:spacing w:val="-1"/>
        </w:rPr>
        <w:t xml:space="preserve"> </w:t>
      </w:r>
      <w:r>
        <w:t>land</w:t>
      </w:r>
      <w:r>
        <w:rPr>
          <w:spacing w:val="-2"/>
        </w:rPr>
        <w:t xml:space="preserve"> </w:t>
      </w:r>
      <w:r>
        <w:t>shall, for</w:t>
      </w:r>
      <w:r>
        <w:rPr>
          <w:spacing w:val="-9"/>
        </w:rPr>
        <w:t xml:space="preserve"> </w:t>
      </w:r>
      <w:r>
        <w:t>the</w:t>
      </w:r>
      <w:r>
        <w:rPr>
          <w:spacing w:val="-11"/>
        </w:rPr>
        <w:t xml:space="preserve"> </w:t>
      </w:r>
      <w:r>
        <w:t>purposes</w:t>
      </w:r>
      <w:r>
        <w:rPr>
          <w:spacing w:val="-10"/>
        </w:rPr>
        <w:t xml:space="preserve"> </w:t>
      </w:r>
      <w:r>
        <w:t>of</w:t>
      </w:r>
      <w:r>
        <w:rPr>
          <w:spacing w:val="-9"/>
        </w:rPr>
        <w:t xml:space="preserve"> </w:t>
      </w:r>
      <w:r>
        <w:t>this</w:t>
      </w:r>
      <w:r>
        <w:rPr>
          <w:spacing w:val="-9"/>
        </w:rPr>
        <w:t xml:space="preserve"> </w:t>
      </w:r>
      <w:r>
        <w:t>Article,</w:t>
      </w:r>
      <w:r>
        <w:rPr>
          <w:spacing w:val="-9"/>
        </w:rPr>
        <w:t xml:space="preserve"> </w:t>
      </w:r>
      <w:r>
        <w:t>be</w:t>
      </w:r>
      <w:r>
        <w:rPr>
          <w:spacing w:val="-8"/>
        </w:rPr>
        <w:t xml:space="preserve"> </w:t>
      </w:r>
      <w:r>
        <w:t>deemed</w:t>
      </w:r>
      <w:r>
        <w:rPr>
          <w:spacing w:val="-11"/>
        </w:rPr>
        <w:t xml:space="preserve"> </w:t>
      </w:r>
      <w:r>
        <w:t>to</w:t>
      </w:r>
      <w:r>
        <w:rPr>
          <w:spacing w:val="-10"/>
        </w:rPr>
        <w:t xml:space="preserve"> </w:t>
      </w:r>
      <w:r>
        <w:t>have</w:t>
      </w:r>
      <w:r>
        <w:rPr>
          <w:spacing w:val="-10"/>
        </w:rPr>
        <w:t xml:space="preserve"> </w:t>
      </w:r>
      <w:r>
        <w:t>been</w:t>
      </w:r>
      <w:r>
        <w:rPr>
          <w:spacing w:val="-11"/>
        </w:rPr>
        <w:t xml:space="preserve"> </w:t>
      </w:r>
      <w:r>
        <w:t>exercised</w:t>
      </w:r>
      <w:r>
        <w:rPr>
          <w:spacing w:val="-11"/>
        </w:rPr>
        <w:t xml:space="preserve"> </w:t>
      </w:r>
      <w:r>
        <w:t>if</w:t>
      </w:r>
      <w:r>
        <w:rPr>
          <w:spacing w:val="-9"/>
        </w:rPr>
        <w:t xml:space="preserve"> </w:t>
      </w:r>
      <w:r>
        <w:t>a</w:t>
      </w:r>
      <w:r>
        <w:rPr>
          <w:spacing w:val="-8"/>
        </w:rPr>
        <w:t xml:space="preserve"> </w:t>
      </w:r>
      <w:r>
        <w:t>notice</w:t>
      </w:r>
      <w:r>
        <w:rPr>
          <w:spacing w:val="-8"/>
        </w:rPr>
        <w:t xml:space="preserve"> </w:t>
      </w:r>
      <w:r>
        <w:t>to</w:t>
      </w:r>
      <w:r>
        <w:rPr>
          <w:spacing w:val="-13"/>
        </w:rPr>
        <w:t xml:space="preserve"> </w:t>
      </w:r>
      <w:r>
        <w:t>treat</w:t>
      </w:r>
      <w:r>
        <w:rPr>
          <w:spacing w:val="-6"/>
        </w:rPr>
        <w:t xml:space="preserve"> </w:t>
      </w:r>
      <w:r>
        <w:t>has</w:t>
      </w:r>
      <w:r>
        <w:rPr>
          <w:spacing w:val="-10"/>
        </w:rPr>
        <w:t xml:space="preserve"> </w:t>
      </w:r>
      <w:r>
        <w:t>been served in respect of the land or rights over land before the end of the period mentioned in paragraph 1.</w:t>
      </w:r>
    </w:p>
    <w:p w14:paraId="200B2679" w14:textId="77777777" w:rsidR="006117CE" w:rsidRDefault="006117CE">
      <w:pPr>
        <w:pStyle w:val="BodyText"/>
        <w:spacing w:before="1"/>
        <w:rPr>
          <w:sz w:val="33"/>
        </w:rPr>
      </w:pPr>
    </w:p>
    <w:p w14:paraId="66CFB08B" w14:textId="77777777" w:rsidR="006117CE" w:rsidRDefault="009E3FD8">
      <w:pPr>
        <w:pStyle w:val="ListParagraph"/>
        <w:numPr>
          <w:ilvl w:val="0"/>
          <w:numId w:val="6"/>
        </w:numPr>
        <w:tabs>
          <w:tab w:val="left" w:pos="1162"/>
        </w:tabs>
        <w:spacing w:line="360" w:lineRule="auto"/>
        <w:ind w:right="495"/>
      </w:pPr>
      <w:r>
        <w:t>Notwithstanding</w:t>
      </w:r>
      <w:r>
        <w:rPr>
          <w:spacing w:val="-15"/>
        </w:rPr>
        <w:t xml:space="preserve"> </w:t>
      </w:r>
      <w:r>
        <w:t>paragraph</w:t>
      </w:r>
      <w:r>
        <w:rPr>
          <w:spacing w:val="-13"/>
        </w:rPr>
        <w:t xml:space="preserve"> </w:t>
      </w:r>
      <w:r>
        <w:t>1,</w:t>
      </w:r>
      <w:r>
        <w:rPr>
          <w:spacing w:val="-15"/>
        </w:rPr>
        <w:t xml:space="preserve"> </w:t>
      </w:r>
      <w:r>
        <w:t>the</w:t>
      </w:r>
      <w:r>
        <w:rPr>
          <w:spacing w:val="-15"/>
        </w:rPr>
        <w:t xml:space="preserve"> </w:t>
      </w:r>
      <w:r>
        <w:t>Railway</w:t>
      </w:r>
      <w:r>
        <w:rPr>
          <w:spacing w:val="-12"/>
        </w:rPr>
        <w:t xml:space="preserve"> </w:t>
      </w:r>
      <w:r>
        <w:t>Undertaking</w:t>
      </w:r>
      <w:r>
        <w:rPr>
          <w:spacing w:val="-13"/>
        </w:rPr>
        <w:t xml:space="preserve"> </w:t>
      </w:r>
      <w:r>
        <w:t>shall</w:t>
      </w:r>
      <w:r>
        <w:rPr>
          <w:spacing w:val="-13"/>
        </w:rPr>
        <w:t xml:space="preserve"> </w:t>
      </w:r>
      <w:r>
        <w:t>be</w:t>
      </w:r>
      <w:r>
        <w:rPr>
          <w:spacing w:val="-15"/>
        </w:rPr>
        <w:t xml:space="preserve"> </w:t>
      </w:r>
      <w:r>
        <w:t>entitled</w:t>
      </w:r>
      <w:r>
        <w:rPr>
          <w:spacing w:val="-15"/>
        </w:rPr>
        <w:t xml:space="preserve"> </w:t>
      </w:r>
      <w:r>
        <w:t>to</w:t>
      </w:r>
      <w:r>
        <w:rPr>
          <w:spacing w:val="-15"/>
        </w:rPr>
        <w:t xml:space="preserve"> </w:t>
      </w:r>
      <w:r>
        <w:t>remain</w:t>
      </w:r>
      <w:r>
        <w:rPr>
          <w:spacing w:val="-12"/>
        </w:rPr>
        <w:t xml:space="preserve"> </w:t>
      </w:r>
      <w:r>
        <w:t>in</w:t>
      </w:r>
      <w:r>
        <w:rPr>
          <w:spacing w:val="-15"/>
        </w:rPr>
        <w:t xml:space="preserve"> </w:t>
      </w:r>
      <w:r>
        <w:t>temporary possession of land pursuant to this Order after the end of the period mentioned in paragraph 1 where possession of the land was taken before the end of that period.</w:t>
      </w:r>
    </w:p>
    <w:p w14:paraId="48B4B45D" w14:textId="77777777" w:rsidR="006117CE" w:rsidRDefault="006117CE">
      <w:pPr>
        <w:spacing w:line="360" w:lineRule="auto"/>
        <w:jc w:val="both"/>
        <w:sectPr w:rsidR="006117CE">
          <w:pgSz w:w="11910" w:h="16840"/>
          <w:pgMar w:top="1040" w:right="940" w:bottom="980" w:left="260" w:header="664" w:footer="794" w:gutter="0"/>
          <w:cols w:space="720"/>
        </w:sectPr>
      </w:pPr>
    </w:p>
    <w:p w14:paraId="577834E4" w14:textId="77777777" w:rsidR="006117CE" w:rsidRDefault="009E3FD8">
      <w:pPr>
        <w:pStyle w:val="Heading1"/>
        <w:spacing w:before="84" w:line="259" w:lineRule="auto"/>
        <w:ind w:left="3513" w:right="2710" w:firstLine="1480"/>
        <w:jc w:val="left"/>
      </w:pPr>
      <w:r>
        <w:lastRenderedPageBreak/>
        <w:t>PART IV MISCELLANEOUS</w:t>
      </w:r>
      <w:r>
        <w:rPr>
          <w:spacing w:val="-17"/>
        </w:rPr>
        <w:t xml:space="preserve"> </w:t>
      </w:r>
      <w:r>
        <w:t>AND</w:t>
      </w:r>
      <w:r>
        <w:rPr>
          <w:spacing w:val="-17"/>
        </w:rPr>
        <w:t xml:space="preserve"> </w:t>
      </w:r>
      <w:r>
        <w:t>GENERAL</w:t>
      </w:r>
    </w:p>
    <w:p w14:paraId="3991F841" w14:textId="5772D78D" w:rsidR="006117CE" w:rsidRDefault="00D05EA7">
      <w:pPr>
        <w:pStyle w:val="BodyText"/>
        <w:spacing w:before="8"/>
        <w:rPr>
          <w:b/>
          <w:sz w:val="18"/>
        </w:rPr>
      </w:pPr>
      <w:r>
        <w:rPr>
          <w:noProof/>
        </w:rPr>
        <mc:AlternateContent>
          <mc:Choice Requires="wps">
            <w:drawing>
              <wp:anchor distT="0" distB="0" distL="0" distR="0" simplePos="0" relativeHeight="251658251" behindDoc="1" locked="0" layoutInCell="1" allowOverlap="1" wp14:anchorId="44C1E627" wp14:editId="21B92951">
                <wp:simplePos x="0" y="0"/>
                <wp:positionH relativeFrom="page">
                  <wp:posOffset>1539240</wp:posOffset>
                </wp:positionH>
                <wp:positionV relativeFrom="paragraph">
                  <wp:posOffset>151765</wp:posOffset>
                </wp:positionV>
                <wp:extent cx="4197350" cy="1270"/>
                <wp:effectExtent l="0" t="0" r="0" b="0"/>
                <wp:wrapTopAndBottom/>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0" cy="1270"/>
                        </a:xfrm>
                        <a:custGeom>
                          <a:avLst/>
                          <a:gdLst>
                            <a:gd name="T0" fmla="+- 0 2424 2424"/>
                            <a:gd name="T1" fmla="*/ T0 w 6610"/>
                            <a:gd name="T2" fmla="+- 0 9034 2424"/>
                            <a:gd name="T3" fmla="*/ T2 w 6610"/>
                          </a:gdLst>
                          <a:ahLst/>
                          <a:cxnLst>
                            <a:cxn ang="0">
                              <a:pos x="T1" y="0"/>
                            </a:cxn>
                            <a:cxn ang="0">
                              <a:pos x="T3" y="0"/>
                            </a:cxn>
                          </a:cxnLst>
                          <a:rect l="0" t="0" r="r" b="b"/>
                          <a:pathLst>
                            <a:path w="6610">
                              <a:moveTo>
                                <a:pt x="0" y="0"/>
                              </a:moveTo>
                              <a:lnTo>
                                <a:pt x="6610"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D416" id="docshape16" o:spid="_x0000_s1026" style="position:absolute;margin-left:121.2pt;margin-top:11.95pt;width:330.5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" path="m,l6610,e" filled="f" strokeweight=".34664mm">
                <v:path arrowok="t" o:connecttype="custom" o:connectlocs="0,0;4197350,0" o:connectangles="0,0"/>
                <w10:wrap type="topAndBottom" anchorx="page"/>
              </v:shape>
            </w:pict>
          </mc:Fallback>
        </mc:AlternateContent>
      </w:r>
    </w:p>
    <w:p w14:paraId="2FED9EE5" w14:textId="77777777" w:rsidR="006117CE" w:rsidRDefault="006117CE">
      <w:pPr>
        <w:pStyle w:val="BodyText"/>
        <w:rPr>
          <w:b/>
          <w:sz w:val="20"/>
        </w:rPr>
      </w:pPr>
    </w:p>
    <w:p w14:paraId="49F58365" w14:textId="77777777" w:rsidR="006117CE" w:rsidRDefault="006117CE">
      <w:pPr>
        <w:pStyle w:val="BodyText"/>
        <w:spacing w:before="2"/>
        <w:rPr>
          <w:b/>
          <w:sz w:val="16"/>
        </w:rPr>
      </w:pPr>
    </w:p>
    <w:p w14:paraId="6ABE891D" w14:textId="79B59F6C" w:rsidR="006117CE" w:rsidRDefault="009E3FD8">
      <w:pPr>
        <w:spacing w:before="92"/>
        <w:ind w:left="4136" w:right="3905"/>
        <w:jc w:val="center"/>
        <w:rPr>
          <w:b/>
          <w:sz w:val="24"/>
        </w:rPr>
      </w:pPr>
      <w:r>
        <w:rPr>
          <w:b/>
          <w:sz w:val="24"/>
        </w:rPr>
        <w:t>ARTICLE</w:t>
      </w:r>
      <w:r>
        <w:rPr>
          <w:b/>
          <w:spacing w:val="-3"/>
          <w:sz w:val="24"/>
        </w:rPr>
        <w:t xml:space="preserve"> </w:t>
      </w:r>
      <w:r w:rsidR="005D51C5">
        <w:rPr>
          <w:b/>
          <w:spacing w:val="-5"/>
          <w:sz w:val="24"/>
        </w:rPr>
        <w:t>2</w:t>
      </w:r>
      <w:r w:rsidR="008A687F">
        <w:rPr>
          <w:b/>
          <w:spacing w:val="-5"/>
          <w:sz w:val="24"/>
        </w:rPr>
        <w:t>2</w:t>
      </w:r>
    </w:p>
    <w:p w14:paraId="2A9F0C0E" w14:textId="77777777" w:rsidR="006117CE" w:rsidRDefault="009E3FD8">
      <w:pPr>
        <w:pStyle w:val="Heading2"/>
        <w:ind w:right="2279"/>
      </w:pPr>
      <w:r>
        <w:t>Interference</w:t>
      </w:r>
      <w:r>
        <w:rPr>
          <w:spacing w:val="-2"/>
        </w:rPr>
        <w:t xml:space="preserve"> </w:t>
      </w:r>
      <w:r>
        <w:t>with</w:t>
      </w:r>
      <w:r>
        <w:rPr>
          <w:spacing w:val="2"/>
        </w:rPr>
        <w:t xml:space="preserve"> </w:t>
      </w:r>
      <w:r>
        <w:rPr>
          <w:spacing w:val="-2"/>
        </w:rPr>
        <w:t>apparatus</w:t>
      </w:r>
    </w:p>
    <w:p w14:paraId="329E4BDB" w14:textId="77777777" w:rsidR="006117CE" w:rsidRDefault="006117CE">
      <w:pPr>
        <w:pStyle w:val="BodyText"/>
        <w:rPr>
          <w:b/>
          <w:sz w:val="35"/>
        </w:rPr>
      </w:pPr>
    </w:p>
    <w:p w14:paraId="7DD0D112" w14:textId="70EA9C79" w:rsidR="006117CE" w:rsidRDefault="009E3FD8">
      <w:pPr>
        <w:pStyle w:val="ListParagraph"/>
        <w:numPr>
          <w:ilvl w:val="0"/>
          <w:numId w:val="5"/>
        </w:numPr>
        <w:tabs>
          <w:tab w:val="left" w:pos="1162"/>
        </w:tabs>
        <w:spacing w:line="360" w:lineRule="auto"/>
        <w:ind w:right="493"/>
      </w:pPr>
      <w:r>
        <w:t>This Article applies where it appears to the Railway Undertaking, in relation to apparatus in the vicinity of a place in which it proposes to execute authorised works, that —</w:t>
      </w:r>
    </w:p>
    <w:p w14:paraId="4EF18870" w14:textId="77777777" w:rsidR="006117CE" w:rsidRDefault="006117CE">
      <w:pPr>
        <w:pStyle w:val="BodyText"/>
        <w:rPr>
          <w:sz w:val="33"/>
        </w:rPr>
      </w:pPr>
    </w:p>
    <w:p w14:paraId="230C15EB" w14:textId="77777777" w:rsidR="006117CE" w:rsidRDefault="009E3FD8">
      <w:pPr>
        <w:pStyle w:val="ListParagraph"/>
        <w:numPr>
          <w:ilvl w:val="1"/>
          <w:numId w:val="5"/>
        </w:numPr>
        <w:tabs>
          <w:tab w:val="left" w:pos="1587"/>
        </w:tabs>
        <w:spacing w:line="360" w:lineRule="auto"/>
        <w:ind w:right="497"/>
      </w:pPr>
      <w:r>
        <w:t>the functioning of the apparatus will, or is likely to, interfere with the execution of those works or the proper functioning of the railway; or</w:t>
      </w:r>
    </w:p>
    <w:p w14:paraId="21B19B0F" w14:textId="77777777" w:rsidR="006117CE" w:rsidRDefault="006117CE">
      <w:pPr>
        <w:pStyle w:val="BodyText"/>
        <w:spacing w:before="11"/>
        <w:rPr>
          <w:sz w:val="32"/>
        </w:rPr>
      </w:pPr>
    </w:p>
    <w:p w14:paraId="35965B40" w14:textId="70EA9C79" w:rsidR="006117CE" w:rsidRDefault="009E3FD8">
      <w:pPr>
        <w:pStyle w:val="ListParagraph"/>
        <w:numPr>
          <w:ilvl w:val="1"/>
          <w:numId w:val="5"/>
        </w:numPr>
        <w:tabs>
          <w:tab w:val="left" w:pos="1587"/>
        </w:tabs>
        <w:spacing w:line="360" w:lineRule="auto"/>
        <w:ind w:right="490"/>
      </w:pPr>
      <w:r>
        <w:t>the execution of the authorised works or the operation of the railway will, or is likely to, interfere with the proper functioning of the apparatus.</w:t>
      </w:r>
    </w:p>
    <w:p w14:paraId="6437870E" w14:textId="77777777" w:rsidR="006117CE" w:rsidRDefault="006117CE">
      <w:pPr>
        <w:pStyle w:val="BodyText"/>
        <w:spacing w:before="1"/>
        <w:rPr>
          <w:sz w:val="33"/>
        </w:rPr>
      </w:pPr>
    </w:p>
    <w:p w14:paraId="41451800" w14:textId="77777777" w:rsidR="006117CE" w:rsidRDefault="009E3FD8">
      <w:pPr>
        <w:pStyle w:val="ListParagraph"/>
        <w:numPr>
          <w:ilvl w:val="0"/>
          <w:numId w:val="5"/>
        </w:numPr>
        <w:tabs>
          <w:tab w:val="left" w:pos="1162"/>
        </w:tabs>
        <w:spacing w:before="1" w:line="360" w:lineRule="auto"/>
        <w:ind w:right="495"/>
      </w:pPr>
      <w:r>
        <w:t>The</w:t>
      </w:r>
      <w:r>
        <w:rPr>
          <w:spacing w:val="-7"/>
        </w:rPr>
        <w:t xml:space="preserve"> </w:t>
      </w:r>
      <w:r>
        <w:t>relevant</w:t>
      </w:r>
      <w:r>
        <w:rPr>
          <w:spacing w:val="-6"/>
        </w:rPr>
        <w:t xml:space="preserve"> </w:t>
      </w:r>
      <w:r>
        <w:t>undertaker</w:t>
      </w:r>
      <w:r>
        <w:rPr>
          <w:spacing w:val="-11"/>
        </w:rPr>
        <w:t xml:space="preserve"> </w:t>
      </w:r>
      <w:r>
        <w:t>may</w:t>
      </w:r>
      <w:r>
        <w:rPr>
          <w:spacing w:val="-10"/>
        </w:rPr>
        <w:t xml:space="preserve"> </w:t>
      </w:r>
      <w:r>
        <w:t>and,</w:t>
      </w:r>
      <w:r>
        <w:rPr>
          <w:spacing w:val="-9"/>
        </w:rPr>
        <w:t xml:space="preserve"> </w:t>
      </w:r>
      <w:r>
        <w:t>upon</w:t>
      </w:r>
      <w:r>
        <w:rPr>
          <w:spacing w:val="-10"/>
        </w:rPr>
        <w:t xml:space="preserve"> </w:t>
      </w:r>
      <w:r>
        <w:t>reasonable</w:t>
      </w:r>
      <w:r>
        <w:rPr>
          <w:spacing w:val="-7"/>
        </w:rPr>
        <w:t xml:space="preserve"> </w:t>
      </w:r>
      <w:r>
        <w:t>request</w:t>
      </w:r>
      <w:r>
        <w:rPr>
          <w:spacing w:val="-6"/>
        </w:rPr>
        <w:t xml:space="preserve"> </w:t>
      </w:r>
      <w:r>
        <w:t>by</w:t>
      </w:r>
      <w:r>
        <w:rPr>
          <w:spacing w:val="-9"/>
        </w:rPr>
        <w:t xml:space="preserve"> </w:t>
      </w:r>
      <w:r>
        <w:t>the</w:t>
      </w:r>
      <w:r>
        <w:rPr>
          <w:spacing w:val="-10"/>
        </w:rPr>
        <w:t xml:space="preserve"> </w:t>
      </w:r>
      <w:r>
        <w:t>Railway</w:t>
      </w:r>
      <w:r>
        <w:rPr>
          <w:spacing w:val="-7"/>
        </w:rPr>
        <w:t xml:space="preserve"> </w:t>
      </w:r>
      <w:r>
        <w:t>Undertaking,</w:t>
      </w:r>
      <w:r>
        <w:rPr>
          <w:spacing w:val="-8"/>
        </w:rPr>
        <w:t xml:space="preserve"> </w:t>
      </w:r>
      <w:r>
        <w:t>shall without unreasonable delay do either or both of the following:</w:t>
      </w:r>
    </w:p>
    <w:p w14:paraId="12B691C4" w14:textId="77777777" w:rsidR="006117CE" w:rsidRDefault="006117CE">
      <w:pPr>
        <w:pStyle w:val="BodyText"/>
        <w:spacing w:before="10"/>
        <w:rPr>
          <w:sz w:val="32"/>
        </w:rPr>
      </w:pPr>
    </w:p>
    <w:p w14:paraId="0102D6E9" w14:textId="77777777" w:rsidR="006117CE" w:rsidRDefault="009E3FD8">
      <w:pPr>
        <w:pStyle w:val="ListParagraph"/>
        <w:numPr>
          <w:ilvl w:val="1"/>
          <w:numId w:val="5"/>
        </w:numPr>
        <w:tabs>
          <w:tab w:val="left" w:pos="1587"/>
        </w:tabs>
        <w:spacing w:before="1" w:line="360" w:lineRule="auto"/>
        <w:ind w:right="499"/>
      </w:pPr>
      <w:r>
        <w:t>remove the apparatus and/or relocate it or other apparatus in substitution for it in such other position or location as may be agreed with the Railway Undertaking;</w:t>
      </w:r>
    </w:p>
    <w:p w14:paraId="64FB5FCA" w14:textId="77777777" w:rsidR="006117CE" w:rsidRDefault="006117CE">
      <w:pPr>
        <w:pStyle w:val="BodyText"/>
        <w:spacing w:before="10"/>
        <w:rPr>
          <w:sz w:val="32"/>
        </w:rPr>
      </w:pPr>
    </w:p>
    <w:p w14:paraId="1A96BC9A" w14:textId="66ADB1E5" w:rsidR="006117CE" w:rsidRDefault="009E3FD8">
      <w:pPr>
        <w:pStyle w:val="ListParagraph"/>
        <w:numPr>
          <w:ilvl w:val="1"/>
          <w:numId w:val="5"/>
        </w:numPr>
        <w:tabs>
          <w:tab w:val="left" w:pos="1587"/>
        </w:tabs>
        <w:spacing w:line="360" w:lineRule="auto"/>
        <w:ind w:right="493"/>
      </w:pPr>
      <w:r>
        <w:t>take</w:t>
      </w:r>
      <w:r>
        <w:rPr>
          <w:spacing w:val="-16"/>
        </w:rPr>
        <w:t xml:space="preserve"> </w:t>
      </w:r>
      <w:r>
        <w:t>such</w:t>
      </w:r>
      <w:r>
        <w:rPr>
          <w:spacing w:val="-15"/>
        </w:rPr>
        <w:t xml:space="preserve"> </w:t>
      </w:r>
      <w:r>
        <w:t>further</w:t>
      </w:r>
      <w:r>
        <w:rPr>
          <w:spacing w:val="-15"/>
        </w:rPr>
        <w:t xml:space="preserve"> </w:t>
      </w:r>
      <w:r>
        <w:t>or</w:t>
      </w:r>
      <w:r>
        <w:rPr>
          <w:spacing w:val="-16"/>
        </w:rPr>
        <w:t xml:space="preserve"> </w:t>
      </w:r>
      <w:r>
        <w:t>other</w:t>
      </w:r>
      <w:r>
        <w:rPr>
          <w:spacing w:val="-15"/>
        </w:rPr>
        <w:t xml:space="preserve"> </w:t>
      </w:r>
      <w:r>
        <w:t>steps</w:t>
      </w:r>
      <w:r>
        <w:rPr>
          <w:spacing w:val="-15"/>
        </w:rPr>
        <w:t xml:space="preserve"> </w:t>
      </w:r>
      <w:r>
        <w:t>or</w:t>
      </w:r>
      <w:r>
        <w:rPr>
          <w:spacing w:val="-15"/>
        </w:rPr>
        <w:t xml:space="preserve"> </w:t>
      </w:r>
      <w:r>
        <w:t>make</w:t>
      </w:r>
      <w:r>
        <w:rPr>
          <w:spacing w:val="-16"/>
        </w:rPr>
        <w:t xml:space="preserve"> </w:t>
      </w:r>
      <w:r>
        <w:t>such</w:t>
      </w:r>
      <w:r>
        <w:rPr>
          <w:spacing w:val="-15"/>
        </w:rPr>
        <w:t xml:space="preserve"> </w:t>
      </w:r>
      <w:r>
        <w:t>further</w:t>
      </w:r>
      <w:r>
        <w:rPr>
          <w:spacing w:val="-14"/>
        </w:rPr>
        <w:t xml:space="preserve"> </w:t>
      </w:r>
      <w:r>
        <w:t>or</w:t>
      </w:r>
      <w:r>
        <w:rPr>
          <w:spacing w:val="-15"/>
        </w:rPr>
        <w:t xml:space="preserve"> </w:t>
      </w:r>
      <w:r>
        <w:t>other</w:t>
      </w:r>
      <w:r>
        <w:rPr>
          <w:spacing w:val="-14"/>
        </w:rPr>
        <w:t xml:space="preserve"> </w:t>
      </w:r>
      <w:r>
        <w:t>provision</w:t>
      </w:r>
      <w:r>
        <w:rPr>
          <w:spacing w:val="-15"/>
        </w:rPr>
        <w:t xml:space="preserve"> </w:t>
      </w:r>
      <w:r>
        <w:t>with</w:t>
      </w:r>
      <w:r>
        <w:rPr>
          <w:spacing w:val="-16"/>
        </w:rPr>
        <w:t xml:space="preserve"> </w:t>
      </w:r>
      <w:r>
        <w:t>the</w:t>
      </w:r>
      <w:r>
        <w:rPr>
          <w:spacing w:val="-15"/>
        </w:rPr>
        <w:t xml:space="preserve"> </w:t>
      </w:r>
      <w:r>
        <w:t>agreement of the Railway Undertaking as secures the apparatus and the authorised works and the proper functioning of each of them respectively from mutual interference or damage.</w:t>
      </w:r>
    </w:p>
    <w:p w14:paraId="23CE1452" w14:textId="77777777" w:rsidR="006117CE" w:rsidRDefault="006117CE">
      <w:pPr>
        <w:pStyle w:val="BodyText"/>
        <w:spacing w:before="2"/>
        <w:rPr>
          <w:sz w:val="33"/>
        </w:rPr>
      </w:pPr>
    </w:p>
    <w:p w14:paraId="33EE665B" w14:textId="77777777" w:rsidR="006117CE" w:rsidRDefault="009E3FD8">
      <w:pPr>
        <w:pStyle w:val="ListParagraph"/>
        <w:numPr>
          <w:ilvl w:val="0"/>
          <w:numId w:val="5"/>
        </w:numPr>
        <w:tabs>
          <w:tab w:val="left" w:pos="1162"/>
        </w:tabs>
        <w:spacing w:line="360" w:lineRule="auto"/>
        <w:ind w:right="493"/>
      </w:pPr>
      <w:r>
        <w:t>Subject</w:t>
      </w:r>
      <w:r>
        <w:rPr>
          <w:spacing w:val="-5"/>
        </w:rPr>
        <w:t xml:space="preserve"> </w:t>
      </w:r>
      <w:r>
        <w:t>to</w:t>
      </w:r>
      <w:r>
        <w:rPr>
          <w:spacing w:val="-6"/>
        </w:rPr>
        <w:t xml:space="preserve"> </w:t>
      </w:r>
      <w:r>
        <w:t>paragraph</w:t>
      </w:r>
      <w:r>
        <w:rPr>
          <w:spacing w:val="-6"/>
        </w:rPr>
        <w:t xml:space="preserve"> </w:t>
      </w:r>
      <w:r>
        <w:t>4,</w:t>
      </w:r>
      <w:r>
        <w:rPr>
          <w:spacing w:val="-5"/>
        </w:rPr>
        <w:t xml:space="preserve"> </w:t>
      </w:r>
      <w:r>
        <w:t>the</w:t>
      </w:r>
      <w:r>
        <w:rPr>
          <w:spacing w:val="-4"/>
        </w:rPr>
        <w:t xml:space="preserve"> </w:t>
      </w:r>
      <w:r>
        <w:t>Railway</w:t>
      </w:r>
      <w:r>
        <w:rPr>
          <w:spacing w:val="-4"/>
        </w:rPr>
        <w:t xml:space="preserve"> </w:t>
      </w:r>
      <w:r>
        <w:t>Undertaking</w:t>
      </w:r>
      <w:r>
        <w:rPr>
          <w:spacing w:val="-7"/>
        </w:rPr>
        <w:t xml:space="preserve"> </w:t>
      </w:r>
      <w:r>
        <w:t>shall</w:t>
      </w:r>
      <w:r>
        <w:rPr>
          <w:spacing w:val="-5"/>
        </w:rPr>
        <w:t xml:space="preserve"> </w:t>
      </w:r>
      <w:r>
        <w:t>pay</w:t>
      </w:r>
      <w:r>
        <w:rPr>
          <w:spacing w:val="-6"/>
        </w:rPr>
        <w:t xml:space="preserve"> </w:t>
      </w:r>
      <w:r>
        <w:t>to</w:t>
      </w:r>
      <w:r>
        <w:rPr>
          <w:spacing w:val="-6"/>
        </w:rPr>
        <w:t xml:space="preserve"> </w:t>
      </w:r>
      <w:r>
        <w:t>the</w:t>
      </w:r>
      <w:r>
        <w:rPr>
          <w:spacing w:val="-7"/>
        </w:rPr>
        <w:t xml:space="preserve"> </w:t>
      </w:r>
      <w:r>
        <w:t>undertaker</w:t>
      </w:r>
      <w:r>
        <w:rPr>
          <w:spacing w:val="-3"/>
        </w:rPr>
        <w:t xml:space="preserve"> </w:t>
      </w:r>
      <w:r>
        <w:t>an</w:t>
      </w:r>
      <w:r>
        <w:rPr>
          <w:spacing w:val="-7"/>
        </w:rPr>
        <w:t xml:space="preserve"> </w:t>
      </w:r>
      <w:r>
        <w:t>amount</w:t>
      </w:r>
      <w:r>
        <w:rPr>
          <w:spacing w:val="-5"/>
        </w:rPr>
        <w:t xml:space="preserve"> </w:t>
      </w:r>
      <w:r>
        <w:t>equal to the cost reasonably incurred by the undertaker in the discharge of its obligations under paragraph 2.</w:t>
      </w:r>
    </w:p>
    <w:p w14:paraId="5BD97F5B" w14:textId="77777777" w:rsidR="006117CE" w:rsidRDefault="006117CE">
      <w:pPr>
        <w:pStyle w:val="BodyText"/>
        <w:spacing w:before="10"/>
        <w:rPr>
          <w:sz w:val="32"/>
        </w:rPr>
      </w:pPr>
    </w:p>
    <w:p w14:paraId="41F7BF25" w14:textId="77777777" w:rsidR="006117CE" w:rsidRDefault="009E3FD8">
      <w:pPr>
        <w:pStyle w:val="ListParagraph"/>
        <w:numPr>
          <w:ilvl w:val="0"/>
          <w:numId w:val="5"/>
        </w:numPr>
        <w:tabs>
          <w:tab w:val="left" w:pos="1162"/>
        </w:tabs>
        <w:spacing w:before="1" w:line="360" w:lineRule="auto"/>
        <w:ind w:right="491"/>
      </w:pPr>
      <w:r>
        <w:t>Where an undertaker, in the course of the discharge of obligations under paragraph 2, unnecessarily</w:t>
      </w:r>
      <w:r>
        <w:rPr>
          <w:spacing w:val="-16"/>
        </w:rPr>
        <w:t xml:space="preserve"> </w:t>
      </w:r>
      <w:r>
        <w:t>provides,</w:t>
      </w:r>
      <w:r>
        <w:rPr>
          <w:spacing w:val="-15"/>
        </w:rPr>
        <w:t xml:space="preserve"> </w:t>
      </w:r>
      <w:r>
        <w:t>in</w:t>
      </w:r>
      <w:r>
        <w:rPr>
          <w:spacing w:val="-15"/>
        </w:rPr>
        <w:t xml:space="preserve"> </w:t>
      </w:r>
      <w:r>
        <w:t>substitution</w:t>
      </w:r>
      <w:r>
        <w:rPr>
          <w:spacing w:val="-16"/>
        </w:rPr>
        <w:t xml:space="preserve"> </w:t>
      </w:r>
      <w:r>
        <w:t>for</w:t>
      </w:r>
      <w:r>
        <w:rPr>
          <w:spacing w:val="-15"/>
        </w:rPr>
        <w:t xml:space="preserve"> </w:t>
      </w:r>
      <w:r>
        <w:t>existing</w:t>
      </w:r>
      <w:r>
        <w:rPr>
          <w:spacing w:val="-15"/>
        </w:rPr>
        <w:t xml:space="preserve"> </w:t>
      </w:r>
      <w:r>
        <w:t>apparatus,</w:t>
      </w:r>
      <w:r>
        <w:rPr>
          <w:spacing w:val="-15"/>
        </w:rPr>
        <w:t xml:space="preserve"> </w:t>
      </w:r>
      <w:r>
        <w:t>apparatus</w:t>
      </w:r>
      <w:r>
        <w:rPr>
          <w:spacing w:val="-16"/>
        </w:rPr>
        <w:t xml:space="preserve"> </w:t>
      </w:r>
      <w:r>
        <w:t>that,</w:t>
      </w:r>
      <w:r>
        <w:rPr>
          <w:spacing w:val="-15"/>
        </w:rPr>
        <w:t xml:space="preserve"> </w:t>
      </w:r>
      <w:r>
        <w:t>whether</w:t>
      </w:r>
      <w:r>
        <w:rPr>
          <w:spacing w:val="-15"/>
        </w:rPr>
        <w:t xml:space="preserve"> </w:t>
      </w:r>
      <w:r>
        <w:t>because of its type, construction, design, layout, placement or any other feature, is an improved or superior</w:t>
      </w:r>
      <w:r>
        <w:rPr>
          <w:spacing w:val="-9"/>
        </w:rPr>
        <w:t xml:space="preserve"> </w:t>
      </w:r>
      <w:r>
        <w:t>version</w:t>
      </w:r>
      <w:r>
        <w:rPr>
          <w:spacing w:val="-8"/>
        </w:rPr>
        <w:t xml:space="preserve"> </w:t>
      </w:r>
      <w:r>
        <w:t>of</w:t>
      </w:r>
      <w:r>
        <w:rPr>
          <w:spacing w:val="-8"/>
        </w:rPr>
        <w:t xml:space="preserve"> </w:t>
      </w:r>
      <w:r>
        <w:t>the</w:t>
      </w:r>
      <w:r>
        <w:rPr>
          <w:spacing w:val="-10"/>
        </w:rPr>
        <w:t xml:space="preserve"> </w:t>
      </w:r>
      <w:r>
        <w:t>existing</w:t>
      </w:r>
      <w:r>
        <w:rPr>
          <w:spacing w:val="-8"/>
        </w:rPr>
        <w:t xml:space="preserve"> </w:t>
      </w:r>
      <w:r>
        <w:t>apparatus,</w:t>
      </w:r>
      <w:r>
        <w:rPr>
          <w:spacing w:val="-8"/>
        </w:rPr>
        <w:t xml:space="preserve"> </w:t>
      </w:r>
      <w:r>
        <w:t>the</w:t>
      </w:r>
      <w:r>
        <w:rPr>
          <w:spacing w:val="-10"/>
        </w:rPr>
        <w:t xml:space="preserve"> </w:t>
      </w:r>
      <w:r>
        <w:t>sum</w:t>
      </w:r>
      <w:r>
        <w:rPr>
          <w:spacing w:val="-9"/>
        </w:rPr>
        <w:t xml:space="preserve"> </w:t>
      </w:r>
      <w:r>
        <w:t>payable</w:t>
      </w:r>
      <w:r>
        <w:rPr>
          <w:spacing w:val="-10"/>
        </w:rPr>
        <w:t xml:space="preserve"> </w:t>
      </w:r>
      <w:r>
        <w:t>by</w:t>
      </w:r>
      <w:r>
        <w:rPr>
          <w:spacing w:val="-10"/>
        </w:rPr>
        <w:t xml:space="preserve"> </w:t>
      </w:r>
      <w:r>
        <w:t>the</w:t>
      </w:r>
      <w:r>
        <w:rPr>
          <w:spacing w:val="-7"/>
        </w:rPr>
        <w:t xml:space="preserve"> </w:t>
      </w:r>
      <w:r>
        <w:t>Railway</w:t>
      </w:r>
      <w:r>
        <w:rPr>
          <w:spacing w:val="-10"/>
        </w:rPr>
        <w:t xml:space="preserve"> </w:t>
      </w:r>
      <w:r>
        <w:t>Undertaking</w:t>
      </w:r>
      <w:r>
        <w:rPr>
          <w:spacing w:val="-10"/>
        </w:rPr>
        <w:t xml:space="preserve"> </w:t>
      </w:r>
      <w:r>
        <w:t>under paragraph (3) shall not exceed the cost that would have been reasonably incurred by the undertaker if the substituted apparatus had not been an improved or superior version of the existing apparatus.</w:t>
      </w:r>
    </w:p>
    <w:p w14:paraId="586CB64C" w14:textId="77777777" w:rsidR="006117CE" w:rsidRDefault="006117CE">
      <w:pPr>
        <w:spacing w:line="360" w:lineRule="auto"/>
        <w:jc w:val="both"/>
        <w:sectPr w:rsidR="006117CE">
          <w:pgSz w:w="11910" w:h="16840"/>
          <w:pgMar w:top="1040" w:right="940" w:bottom="980" w:left="260" w:header="664" w:footer="794" w:gutter="0"/>
          <w:cols w:space="720"/>
        </w:sectPr>
      </w:pPr>
    </w:p>
    <w:p w14:paraId="5D9A62DD" w14:textId="77777777" w:rsidR="006117CE" w:rsidRDefault="009E3FD8">
      <w:pPr>
        <w:pStyle w:val="ListParagraph"/>
        <w:numPr>
          <w:ilvl w:val="0"/>
          <w:numId w:val="5"/>
        </w:numPr>
        <w:tabs>
          <w:tab w:val="left" w:pos="1162"/>
        </w:tabs>
        <w:spacing w:before="83" w:line="360" w:lineRule="auto"/>
        <w:ind w:right="494"/>
      </w:pPr>
      <w:r>
        <w:lastRenderedPageBreak/>
        <w:t>An</w:t>
      </w:r>
      <w:r>
        <w:rPr>
          <w:spacing w:val="-13"/>
        </w:rPr>
        <w:t xml:space="preserve"> </w:t>
      </w:r>
      <w:r>
        <w:t>undertaker</w:t>
      </w:r>
      <w:r>
        <w:rPr>
          <w:spacing w:val="-12"/>
        </w:rPr>
        <w:t xml:space="preserve"> </w:t>
      </w:r>
      <w:r>
        <w:t>may</w:t>
      </w:r>
      <w:r>
        <w:rPr>
          <w:spacing w:val="-15"/>
        </w:rPr>
        <w:t xml:space="preserve"> </w:t>
      </w:r>
      <w:r>
        <w:t>permit</w:t>
      </w:r>
      <w:r>
        <w:rPr>
          <w:spacing w:val="-11"/>
        </w:rPr>
        <w:t xml:space="preserve"> </w:t>
      </w:r>
      <w:r>
        <w:t>the</w:t>
      </w:r>
      <w:r>
        <w:rPr>
          <w:spacing w:val="-11"/>
        </w:rPr>
        <w:t xml:space="preserve"> </w:t>
      </w:r>
      <w:r>
        <w:t>Railway</w:t>
      </w:r>
      <w:r>
        <w:rPr>
          <w:spacing w:val="-13"/>
        </w:rPr>
        <w:t xml:space="preserve"> </w:t>
      </w:r>
      <w:r>
        <w:t>Undertaking</w:t>
      </w:r>
      <w:r>
        <w:rPr>
          <w:spacing w:val="-13"/>
        </w:rPr>
        <w:t xml:space="preserve"> </w:t>
      </w:r>
      <w:r>
        <w:t>to</w:t>
      </w:r>
      <w:r>
        <w:rPr>
          <w:spacing w:val="-13"/>
        </w:rPr>
        <w:t xml:space="preserve"> </w:t>
      </w:r>
      <w:r>
        <w:t>carry</w:t>
      </w:r>
      <w:r>
        <w:rPr>
          <w:spacing w:val="-12"/>
        </w:rPr>
        <w:t xml:space="preserve"> </w:t>
      </w:r>
      <w:r>
        <w:t>out</w:t>
      </w:r>
      <w:r>
        <w:rPr>
          <w:spacing w:val="-11"/>
        </w:rPr>
        <w:t xml:space="preserve"> </w:t>
      </w:r>
      <w:r>
        <w:t>or</w:t>
      </w:r>
      <w:r>
        <w:rPr>
          <w:spacing w:val="-12"/>
        </w:rPr>
        <w:t xml:space="preserve"> </w:t>
      </w:r>
      <w:r>
        <w:t>cause</w:t>
      </w:r>
      <w:r>
        <w:rPr>
          <w:spacing w:val="-15"/>
        </w:rPr>
        <w:t xml:space="preserve"> </w:t>
      </w:r>
      <w:r>
        <w:t>to</w:t>
      </w:r>
      <w:r>
        <w:rPr>
          <w:spacing w:val="-15"/>
        </w:rPr>
        <w:t xml:space="preserve"> </w:t>
      </w:r>
      <w:r>
        <w:t>be</w:t>
      </w:r>
      <w:r>
        <w:rPr>
          <w:spacing w:val="-13"/>
        </w:rPr>
        <w:t xml:space="preserve"> </w:t>
      </w:r>
      <w:r>
        <w:t>carried</w:t>
      </w:r>
      <w:r>
        <w:rPr>
          <w:spacing w:val="-13"/>
        </w:rPr>
        <w:t xml:space="preserve"> </w:t>
      </w:r>
      <w:r>
        <w:t>out</w:t>
      </w:r>
      <w:r>
        <w:rPr>
          <w:spacing w:val="-14"/>
        </w:rPr>
        <w:t xml:space="preserve"> </w:t>
      </w:r>
      <w:r>
        <w:t>such portion of the undertaker’s obligations under this Article as the undertaker agrees, in accordance with such conditions as are agreed between the Railway Undertaking and the undertaker, but the undertaker is not obliged to enter into any such agreement.</w:t>
      </w:r>
    </w:p>
    <w:p w14:paraId="06CFAFA6" w14:textId="77777777" w:rsidR="006117CE" w:rsidRDefault="006117CE">
      <w:pPr>
        <w:pStyle w:val="BodyText"/>
        <w:spacing w:before="11"/>
        <w:rPr>
          <w:sz w:val="32"/>
        </w:rPr>
      </w:pPr>
    </w:p>
    <w:p w14:paraId="68923457" w14:textId="77777777" w:rsidR="006117CE" w:rsidRDefault="009E3FD8">
      <w:pPr>
        <w:pStyle w:val="ListParagraph"/>
        <w:numPr>
          <w:ilvl w:val="0"/>
          <w:numId w:val="5"/>
        </w:numPr>
        <w:tabs>
          <w:tab w:val="left" w:pos="1162"/>
        </w:tabs>
        <w:ind w:hanging="429"/>
      </w:pPr>
      <w:r>
        <w:t>In</w:t>
      </w:r>
      <w:r>
        <w:rPr>
          <w:spacing w:val="-6"/>
        </w:rPr>
        <w:t xml:space="preserve"> </w:t>
      </w:r>
      <w:r>
        <w:t>this</w:t>
      </w:r>
      <w:r>
        <w:rPr>
          <w:spacing w:val="-2"/>
        </w:rPr>
        <w:t xml:space="preserve"> </w:t>
      </w:r>
      <w:r>
        <w:t>Article</w:t>
      </w:r>
      <w:r>
        <w:rPr>
          <w:spacing w:val="-2"/>
        </w:rPr>
        <w:t xml:space="preserve"> </w:t>
      </w:r>
      <w:r>
        <w:rPr>
          <w:spacing w:val="-10"/>
        </w:rPr>
        <w:t>—</w:t>
      </w:r>
    </w:p>
    <w:p w14:paraId="4BEEE0EB" w14:textId="70EA9C79" w:rsidR="006117CE" w:rsidRDefault="009E3FD8">
      <w:pPr>
        <w:pStyle w:val="ListParagraph"/>
        <w:numPr>
          <w:ilvl w:val="0"/>
          <w:numId w:val="4"/>
        </w:numPr>
        <w:tabs>
          <w:tab w:val="left" w:pos="1453"/>
          <w:tab w:val="left" w:pos="1455"/>
        </w:tabs>
        <w:spacing w:before="128" w:line="357" w:lineRule="auto"/>
        <w:ind w:right="517"/>
        <w:jc w:val="left"/>
      </w:pPr>
      <w:r>
        <w:t>“apparatus” includes any substation, inspection chamber, junction box, booster station, pipe, sewer, drain, duct, tunnel, conduit, wire, cable, fibre, insulator, masts, support structures</w:t>
      </w:r>
      <w:r>
        <w:rPr>
          <w:spacing w:val="-1"/>
        </w:rPr>
        <w:t xml:space="preserve"> </w:t>
      </w:r>
      <w:r>
        <w:t>and</w:t>
      </w:r>
      <w:r>
        <w:rPr>
          <w:spacing w:val="-4"/>
        </w:rPr>
        <w:t xml:space="preserve"> </w:t>
      </w:r>
      <w:r>
        <w:t>such</w:t>
      </w:r>
      <w:r>
        <w:rPr>
          <w:spacing w:val="-4"/>
        </w:rPr>
        <w:t xml:space="preserve"> </w:t>
      </w:r>
      <w:r>
        <w:t>other</w:t>
      </w:r>
      <w:r>
        <w:rPr>
          <w:spacing w:val="-3"/>
        </w:rPr>
        <w:t xml:space="preserve"> </w:t>
      </w:r>
      <w:r>
        <w:t>thing</w:t>
      </w:r>
      <w:r>
        <w:rPr>
          <w:spacing w:val="-2"/>
        </w:rPr>
        <w:t xml:space="preserve"> </w:t>
      </w:r>
      <w:r>
        <w:t>as</w:t>
      </w:r>
      <w:r>
        <w:rPr>
          <w:spacing w:val="-4"/>
        </w:rPr>
        <w:t xml:space="preserve"> </w:t>
      </w:r>
      <w:r>
        <w:t>may</w:t>
      </w:r>
      <w:r>
        <w:rPr>
          <w:spacing w:val="-4"/>
        </w:rPr>
        <w:t xml:space="preserve"> </w:t>
      </w:r>
      <w:r>
        <w:t>be</w:t>
      </w:r>
      <w:r>
        <w:rPr>
          <w:spacing w:val="-2"/>
        </w:rPr>
        <w:t xml:space="preserve"> </w:t>
      </w:r>
      <w:r>
        <w:t>used</w:t>
      </w:r>
      <w:r>
        <w:rPr>
          <w:spacing w:val="-2"/>
        </w:rPr>
        <w:t xml:space="preserve"> </w:t>
      </w:r>
      <w:r>
        <w:t>by</w:t>
      </w:r>
      <w:r>
        <w:rPr>
          <w:spacing w:val="-1"/>
        </w:rPr>
        <w:t xml:space="preserve"> </w:t>
      </w:r>
      <w:r>
        <w:t>an</w:t>
      </w:r>
      <w:r>
        <w:rPr>
          <w:spacing w:val="-2"/>
        </w:rPr>
        <w:t xml:space="preserve"> </w:t>
      </w:r>
      <w:r>
        <w:t>undertaker</w:t>
      </w:r>
      <w:r>
        <w:rPr>
          <w:spacing w:val="-3"/>
        </w:rPr>
        <w:t xml:space="preserve"> </w:t>
      </w:r>
      <w:r>
        <w:t>for</w:t>
      </w:r>
      <w:r>
        <w:rPr>
          <w:spacing w:val="-1"/>
        </w:rPr>
        <w:t xml:space="preserve"> </w:t>
      </w:r>
      <w:r>
        <w:t>or</w:t>
      </w:r>
      <w:r>
        <w:rPr>
          <w:spacing w:val="-1"/>
        </w:rPr>
        <w:t xml:space="preserve"> </w:t>
      </w:r>
      <w:r>
        <w:t>in</w:t>
      </w:r>
      <w:r>
        <w:rPr>
          <w:spacing w:val="-4"/>
        </w:rPr>
        <w:t xml:space="preserve"> </w:t>
      </w:r>
      <w:r>
        <w:t>connection</w:t>
      </w:r>
      <w:r>
        <w:rPr>
          <w:spacing w:val="-2"/>
        </w:rPr>
        <w:t xml:space="preserve"> </w:t>
      </w:r>
      <w:r>
        <w:t>with the provision of a service to the public;</w:t>
      </w:r>
    </w:p>
    <w:p w14:paraId="2637861E" w14:textId="77777777" w:rsidR="006117CE" w:rsidRDefault="006117CE">
      <w:pPr>
        <w:pStyle w:val="BodyText"/>
        <w:spacing w:before="1"/>
      </w:pPr>
    </w:p>
    <w:p w14:paraId="3B20F235" w14:textId="77777777" w:rsidR="006117CE" w:rsidRDefault="009E3FD8">
      <w:pPr>
        <w:pStyle w:val="ListParagraph"/>
        <w:numPr>
          <w:ilvl w:val="0"/>
          <w:numId w:val="4"/>
        </w:numPr>
        <w:tabs>
          <w:tab w:val="left" w:pos="1453"/>
          <w:tab w:val="left" w:pos="1455"/>
        </w:tabs>
        <w:spacing w:line="350" w:lineRule="auto"/>
        <w:ind w:right="579"/>
        <w:jc w:val="left"/>
      </w:pPr>
      <w:r>
        <w:t>“undertaker”,</w:t>
      </w:r>
      <w:r>
        <w:rPr>
          <w:spacing w:val="-3"/>
        </w:rPr>
        <w:t xml:space="preserve"> </w:t>
      </w:r>
      <w:r>
        <w:t>means</w:t>
      </w:r>
      <w:r>
        <w:rPr>
          <w:spacing w:val="-1"/>
        </w:rPr>
        <w:t xml:space="preserve"> </w:t>
      </w:r>
      <w:r>
        <w:t>any</w:t>
      </w:r>
      <w:r>
        <w:rPr>
          <w:spacing w:val="-4"/>
        </w:rPr>
        <w:t xml:space="preserve"> </w:t>
      </w:r>
      <w:r>
        <w:t>person</w:t>
      </w:r>
      <w:r>
        <w:rPr>
          <w:spacing w:val="-4"/>
        </w:rPr>
        <w:t xml:space="preserve"> </w:t>
      </w:r>
      <w:r>
        <w:t>or</w:t>
      </w:r>
      <w:r>
        <w:rPr>
          <w:spacing w:val="-3"/>
        </w:rPr>
        <w:t xml:space="preserve"> </w:t>
      </w:r>
      <w:r>
        <w:t>body</w:t>
      </w:r>
      <w:r>
        <w:rPr>
          <w:spacing w:val="-4"/>
        </w:rPr>
        <w:t xml:space="preserve"> </w:t>
      </w:r>
      <w:r>
        <w:t>with</w:t>
      </w:r>
      <w:r>
        <w:rPr>
          <w:spacing w:val="-2"/>
        </w:rPr>
        <w:t xml:space="preserve"> </w:t>
      </w:r>
      <w:r>
        <w:t>power</w:t>
      </w:r>
      <w:r>
        <w:rPr>
          <w:spacing w:val="-1"/>
        </w:rPr>
        <w:t xml:space="preserve"> </w:t>
      </w:r>
      <w:r>
        <w:t>and</w:t>
      </w:r>
      <w:r>
        <w:rPr>
          <w:spacing w:val="-4"/>
        </w:rPr>
        <w:t xml:space="preserve"> </w:t>
      </w:r>
      <w:r>
        <w:t>authority</w:t>
      </w:r>
      <w:r>
        <w:rPr>
          <w:spacing w:val="-4"/>
        </w:rPr>
        <w:t xml:space="preserve"> </w:t>
      </w:r>
      <w:r>
        <w:t>in</w:t>
      </w:r>
      <w:r>
        <w:rPr>
          <w:spacing w:val="-2"/>
        </w:rPr>
        <w:t xml:space="preserve"> </w:t>
      </w:r>
      <w:r>
        <w:t>relation</w:t>
      </w:r>
      <w:r>
        <w:rPr>
          <w:spacing w:val="-2"/>
        </w:rPr>
        <w:t xml:space="preserve"> </w:t>
      </w:r>
      <w:r>
        <w:t>to</w:t>
      </w:r>
      <w:r>
        <w:rPr>
          <w:spacing w:val="-4"/>
        </w:rPr>
        <w:t xml:space="preserve"> </w:t>
      </w:r>
      <w:r>
        <w:t>apparatus to install or relocate such apparatus or cause it to be installed or relocated.</w:t>
      </w:r>
    </w:p>
    <w:p w14:paraId="79F8B5C4" w14:textId="77777777" w:rsidR="006117CE" w:rsidRDefault="006117CE">
      <w:pPr>
        <w:pStyle w:val="BodyText"/>
        <w:spacing w:before="10"/>
        <w:rPr>
          <w:sz w:val="33"/>
        </w:rPr>
      </w:pPr>
    </w:p>
    <w:p w14:paraId="55620A3A" w14:textId="11411DEB" w:rsidR="006117CE" w:rsidRDefault="009E3FD8">
      <w:pPr>
        <w:pStyle w:val="Heading1"/>
      </w:pPr>
      <w:r>
        <w:t>ARTICLE</w:t>
      </w:r>
      <w:r>
        <w:rPr>
          <w:spacing w:val="-3"/>
        </w:rPr>
        <w:t xml:space="preserve"> </w:t>
      </w:r>
      <w:r w:rsidR="005D51C5">
        <w:rPr>
          <w:spacing w:val="-5"/>
        </w:rPr>
        <w:t>2</w:t>
      </w:r>
      <w:r w:rsidR="008A687F">
        <w:rPr>
          <w:spacing w:val="-5"/>
        </w:rPr>
        <w:t>3</w:t>
      </w:r>
    </w:p>
    <w:p w14:paraId="2D2F2DCF" w14:textId="77777777" w:rsidR="006117CE" w:rsidRDefault="009E3FD8">
      <w:pPr>
        <w:pStyle w:val="Heading2"/>
        <w:ind w:right="2279"/>
      </w:pPr>
      <w:r>
        <w:t>Interference</w:t>
      </w:r>
      <w:r>
        <w:rPr>
          <w:spacing w:val="-2"/>
        </w:rPr>
        <w:t xml:space="preserve"> </w:t>
      </w:r>
      <w:r>
        <w:t>with</w:t>
      </w:r>
      <w:r>
        <w:rPr>
          <w:spacing w:val="1"/>
        </w:rPr>
        <w:t xml:space="preserve"> </w:t>
      </w:r>
      <w:r>
        <w:rPr>
          <w:spacing w:val="-2"/>
        </w:rPr>
        <w:t>roads</w:t>
      </w:r>
    </w:p>
    <w:p w14:paraId="05FD36C5" w14:textId="77777777" w:rsidR="006117CE" w:rsidRDefault="006117CE">
      <w:pPr>
        <w:pStyle w:val="BodyText"/>
        <w:spacing w:before="11"/>
        <w:rPr>
          <w:b/>
          <w:sz w:val="23"/>
        </w:rPr>
      </w:pPr>
    </w:p>
    <w:p w14:paraId="5E2ACB80" w14:textId="77777777" w:rsidR="006117CE" w:rsidRDefault="009E3FD8">
      <w:pPr>
        <w:pStyle w:val="ListParagraph"/>
        <w:numPr>
          <w:ilvl w:val="0"/>
          <w:numId w:val="3"/>
        </w:numPr>
        <w:tabs>
          <w:tab w:val="left" w:pos="1162"/>
        </w:tabs>
        <w:spacing w:line="360" w:lineRule="auto"/>
        <w:ind w:right="493"/>
      </w:pPr>
      <w:r>
        <w:t>If, in</w:t>
      </w:r>
      <w:r>
        <w:rPr>
          <w:spacing w:val="-2"/>
        </w:rPr>
        <w:t xml:space="preserve"> </w:t>
      </w:r>
      <w:r>
        <w:t>the</w:t>
      </w:r>
      <w:r>
        <w:rPr>
          <w:spacing w:val="-4"/>
        </w:rPr>
        <w:t xml:space="preserve"> </w:t>
      </w:r>
      <w:r>
        <w:t>course</w:t>
      </w:r>
      <w:r>
        <w:rPr>
          <w:spacing w:val="-2"/>
        </w:rPr>
        <w:t xml:space="preserve"> </w:t>
      </w:r>
      <w:r>
        <w:t>of constructing</w:t>
      </w:r>
      <w:r>
        <w:rPr>
          <w:spacing w:val="-2"/>
        </w:rPr>
        <w:t xml:space="preserve"> </w:t>
      </w:r>
      <w:r>
        <w:t>or</w:t>
      </w:r>
      <w:r>
        <w:rPr>
          <w:spacing w:val="-3"/>
        </w:rPr>
        <w:t xml:space="preserve"> </w:t>
      </w:r>
      <w:r>
        <w:t>maintaining</w:t>
      </w:r>
      <w:r>
        <w:rPr>
          <w:spacing w:val="-2"/>
        </w:rPr>
        <w:t xml:space="preserve"> </w:t>
      </w:r>
      <w:r>
        <w:t>the</w:t>
      </w:r>
      <w:r>
        <w:rPr>
          <w:spacing w:val="-4"/>
        </w:rPr>
        <w:t xml:space="preserve"> </w:t>
      </w:r>
      <w:r>
        <w:t>railway,</w:t>
      </w:r>
      <w:r>
        <w:rPr>
          <w:spacing w:val="-1"/>
        </w:rPr>
        <w:t xml:space="preserve"> </w:t>
      </w:r>
      <w:r>
        <w:t>the Railway</w:t>
      </w:r>
      <w:r>
        <w:rPr>
          <w:spacing w:val="-2"/>
        </w:rPr>
        <w:t xml:space="preserve"> </w:t>
      </w:r>
      <w:r>
        <w:t>Undertaking</w:t>
      </w:r>
      <w:r>
        <w:rPr>
          <w:spacing w:val="-1"/>
        </w:rPr>
        <w:t xml:space="preserve"> </w:t>
      </w:r>
      <w:r>
        <w:t>interferes with any public road, it shall make good all damage done by it to the public road.</w:t>
      </w:r>
    </w:p>
    <w:p w14:paraId="2ACDE696" w14:textId="77777777" w:rsidR="006117CE" w:rsidRDefault="006117CE">
      <w:pPr>
        <w:pStyle w:val="BodyText"/>
        <w:rPr>
          <w:sz w:val="33"/>
        </w:rPr>
      </w:pPr>
    </w:p>
    <w:p w14:paraId="3813D059" w14:textId="591F45E9" w:rsidR="006117CE" w:rsidRDefault="009E3FD8">
      <w:pPr>
        <w:pStyle w:val="Heading1"/>
      </w:pPr>
      <w:r>
        <w:t>ARTICLE</w:t>
      </w:r>
      <w:r>
        <w:rPr>
          <w:spacing w:val="-3"/>
        </w:rPr>
        <w:t xml:space="preserve"> </w:t>
      </w:r>
      <w:r w:rsidR="005D51C5">
        <w:rPr>
          <w:spacing w:val="-5"/>
        </w:rPr>
        <w:t>2</w:t>
      </w:r>
      <w:r w:rsidR="008A687F">
        <w:rPr>
          <w:spacing w:val="-5"/>
        </w:rPr>
        <w:t>4</w:t>
      </w:r>
    </w:p>
    <w:p w14:paraId="6B2CC796" w14:textId="77777777" w:rsidR="006117CE" w:rsidRDefault="009E3FD8">
      <w:pPr>
        <w:pStyle w:val="Heading2"/>
        <w:ind w:right="2283"/>
      </w:pPr>
      <w:r>
        <w:t>Rights</w:t>
      </w:r>
      <w:r>
        <w:rPr>
          <w:spacing w:val="-8"/>
        </w:rPr>
        <w:t xml:space="preserve"> </w:t>
      </w:r>
      <w:r>
        <w:t>of</w:t>
      </w:r>
      <w:r>
        <w:rPr>
          <w:spacing w:val="-7"/>
        </w:rPr>
        <w:t xml:space="preserve"> </w:t>
      </w:r>
      <w:r>
        <w:t>third</w:t>
      </w:r>
      <w:r>
        <w:rPr>
          <w:spacing w:val="-7"/>
        </w:rPr>
        <w:t xml:space="preserve"> </w:t>
      </w:r>
      <w:r>
        <w:t>parties</w:t>
      </w:r>
      <w:r>
        <w:rPr>
          <w:spacing w:val="-7"/>
        </w:rPr>
        <w:t xml:space="preserve"> </w:t>
      </w:r>
      <w:r>
        <w:t>to</w:t>
      </w:r>
      <w:r>
        <w:rPr>
          <w:spacing w:val="-8"/>
        </w:rPr>
        <w:t xml:space="preserve"> </w:t>
      </w:r>
      <w:r>
        <w:t>open</w:t>
      </w:r>
      <w:r>
        <w:rPr>
          <w:spacing w:val="-7"/>
        </w:rPr>
        <w:t xml:space="preserve"> </w:t>
      </w:r>
      <w:r>
        <w:t>up</w:t>
      </w:r>
      <w:r>
        <w:rPr>
          <w:spacing w:val="-7"/>
        </w:rPr>
        <w:t xml:space="preserve"> </w:t>
      </w:r>
      <w:r>
        <w:t>roads,</w:t>
      </w:r>
      <w:r>
        <w:rPr>
          <w:spacing w:val="-7"/>
        </w:rPr>
        <w:t xml:space="preserve"> </w:t>
      </w:r>
      <w:r>
        <w:rPr>
          <w:spacing w:val="-4"/>
        </w:rPr>
        <w:t>etc.</w:t>
      </w:r>
    </w:p>
    <w:p w14:paraId="2FF1BCDB" w14:textId="77777777" w:rsidR="006117CE" w:rsidRDefault="006117CE">
      <w:pPr>
        <w:pStyle w:val="BodyText"/>
        <w:spacing w:before="9"/>
        <w:rPr>
          <w:b/>
          <w:sz w:val="34"/>
        </w:rPr>
      </w:pPr>
    </w:p>
    <w:p w14:paraId="67E6DEAB" w14:textId="1CE4A9A9" w:rsidR="006117CE" w:rsidRDefault="009E3FD8">
      <w:pPr>
        <w:pStyle w:val="BodyText"/>
        <w:spacing w:line="360" w:lineRule="auto"/>
        <w:ind w:left="1161" w:right="497" w:hanging="428"/>
        <w:jc w:val="both"/>
      </w:pPr>
      <w:r>
        <w:t>(1)</w:t>
      </w:r>
      <w:r>
        <w:rPr>
          <w:spacing w:val="40"/>
        </w:rPr>
        <w:t xml:space="preserve"> </w:t>
      </w:r>
      <w:r>
        <w:t xml:space="preserve">Subject to paragraphs (2) and (3), nothing in this Order takes away or abridges any power lawfully vested in any person to open or break up any road in which a railway is laid or to lay down, repair, alter or remove any apparatus, as </w:t>
      </w:r>
      <w:r w:rsidRPr="006C0AA8">
        <w:t>defined</w:t>
      </w:r>
      <w:r>
        <w:t xml:space="preserve"> in Article </w:t>
      </w:r>
      <w:r w:rsidR="005D51C5">
        <w:t>2</w:t>
      </w:r>
      <w:r w:rsidR="008A687F">
        <w:t>2</w:t>
      </w:r>
      <w:r>
        <w:t>.</w:t>
      </w:r>
    </w:p>
    <w:p w14:paraId="1EF94068" w14:textId="77777777" w:rsidR="006117CE" w:rsidRDefault="006117CE">
      <w:pPr>
        <w:pStyle w:val="BodyText"/>
        <w:spacing w:before="2"/>
        <w:rPr>
          <w:sz w:val="33"/>
        </w:rPr>
      </w:pPr>
    </w:p>
    <w:p w14:paraId="5B289A0A" w14:textId="77777777" w:rsidR="006117CE" w:rsidRDefault="009E3FD8">
      <w:pPr>
        <w:pStyle w:val="ListParagraph"/>
        <w:numPr>
          <w:ilvl w:val="0"/>
          <w:numId w:val="3"/>
        </w:numPr>
        <w:tabs>
          <w:tab w:val="left" w:pos="1162"/>
        </w:tabs>
        <w:spacing w:line="360" w:lineRule="auto"/>
        <w:ind w:right="498"/>
      </w:pPr>
      <w:r>
        <w:t>No power referred to in paragraph (1) shall be exercised so as to affect the railway or its operation</w:t>
      </w:r>
      <w:r>
        <w:rPr>
          <w:spacing w:val="-3"/>
        </w:rPr>
        <w:t xml:space="preserve"> </w:t>
      </w:r>
      <w:r>
        <w:t>without</w:t>
      </w:r>
      <w:r>
        <w:rPr>
          <w:spacing w:val="-2"/>
        </w:rPr>
        <w:t xml:space="preserve"> </w:t>
      </w:r>
      <w:r>
        <w:t>the</w:t>
      </w:r>
      <w:r>
        <w:rPr>
          <w:spacing w:val="-3"/>
        </w:rPr>
        <w:t xml:space="preserve"> </w:t>
      </w:r>
      <w:r>
        <w:t>prior consent</w:t>
      </w:r>
      <w:r>
        <w:rPr>
          <w:spacing w:val="-2"/>
        </w:rPr>
        <w:t xml:space="preserve"> </w:t>
      </w:r>
      <w:r>
        <w:t>in</w:t>
      </w:r>
      <w:r>
        <w:rPr>
          <w:spacing w:val="-3"/>
        </w:rPr>
        <w:t xml:space="preserve"> </w:t>
      </w:r>
      <w:r>
        <w:t>writing</w:t>
      </w:r>
      <w:r>
        <w:rPr>
          <w:spacing w:val="-1"/>
        </w:rPr>
        <w:t xml:space="preserve"> </w:t>
      </w:r>
      <w:r>
        <w:t>of</w:t>
      </w:r>
      <w:r>
        <w:rPr>
          <w:spacing w:val="-1"/>
        </w:rPr>
        <w:t xml:space="preserve"> </w:t>
      </w:r>
      <w:r>
        <w:t>the Railway Undertaking,</w:t>
      </w:r>
      <w:r>
        <w:rPr>
          <w:spacing w:val="-4"/>
        </w:rPr>
        <w:t xml:space="preserve"> </w:t>
      </w:r>
      <w:r>
        <w:t>which consent</w:t>
      </w:r>
      <w:r>
        <w:rPr>
          <w:spacing w:val="-1"/>
        </w:rPr>
        <w:t xml:space="preserve"> </w:t>
      </w:r>
      <w:r>
        <w:t>shall not be unreasonably withheld or delayed.</w:t>
      </w:r>
    </w:p>
    <w:p w14:paraId="3FAA5DAE" w14:textId="77777777" w:rsidR="006117CE" w:rsidRDefault="006117CE">
      <w:pPr>
        <w:pStyle w:val="BodyText"/>
        <w:spacing w:before="10"/>
        <w:rPr>
          <w:sz w:val="32"/>
        </w:rPr>
      </w:pPr>
    </w:p>
    <w:p w14:paraId="05D8B335" w14:textId="77777777" w:rsidR="006117CE" w:rsidRDefault="009E3FD8">
      <w:pPr>
        <w:pStyle w:val="ListParagraph"/>
        <w:numPr>
          <w:ilvl w:val="0"/>
          <w:numId w:val="3"/>
        </w:numPr>
        <w:tabs>
          <w:tab w:val="left" w:pos="1162"/>
        </w:tabs>
        <w:spacing w:before="1" w:line="360" w:lineRule="auto"/>
        <w:ind w:right="497"/>
      </w:pPr>
      <w:r>
        <w:t>A person exercising a power to which paragraph (1) relates shall in all respects comply with any reasonable conditions specified by the Railway Undertaking as necessary for or in connection with the construction, maintenance, operation or protection of the railway.</w:t>
      </w:r>
    </w:p>
    <w:p w14:paraId="655FA74F" w14:textId="77777777" w:rsidR="006117CE" w:rsidRDefault="006117CE">
      <w:pPr>
        <w:spacing w:line="360" w:lineRule="auto"/>
        <w:jc w:val="both"/>
        <w:sectPr w:rsidR="006117CE">
          <w:pgSz w:w="11910" w:h="16840"/>
          <w:pgMar w:top="1040" w:right="940" w:bottom="980" w:left="260" w:header="664" w:footer="794" w:gutter="0"/>
          <w:cols w:space="720"/>
        </w:sectPr>
      </w:pPr>
    </w:p>
    <w:p w14:paraId="21A25E3D" w14:textId="37A293FB" w:rsidR="006117CE" w:rsidRDefault="009E3FD8">
      <w:pPr>
        <w:pStyle w:val="Heading1"/>
        <w:spacing w:before="84"/>
        <w:ind w:left="4136"/>
      </w:pPr>
      <w:r>
        <w:lastRenderedPageBreak/>
        <w:t>ARTICLE</w:t>
      </w:r>
      <w:r>
        <w:rPr>
          <w:spacing w:val="-3"/>
        </w:rPr>
        <w:t xml:space="preserve"> </w:t>
      </w:r>
      <w:r w:rsidR="005D51C5">
        <w:rPr>
          <w:spacing w:val="-5"/>
        </w:rPr>
        <w:t>2</w:t>
      </w:r>
      <w:r w:rsidR="008A687F">
        <w:rPr>
          <w:spacing w:val="-5"/>
        </w:rPr>
        <w:t>5</w:t>
      </w:r>
    </w:p>
    <w:p w14:paraId="6D060A26" w14:textId="77777777" w:rsidR="006117CE" w:rsidRDefault="009E3FD8">
      <w:pPr>
        <w:pStyle w:val="Heading2"/>
        <w:ind w:left="4136"/>
      </w:pPr>
      <w:r>
        <w:rPr>
          <w:spacing w:val="-2"/>
        </w:rPr>
        <w:t>Arbitration</w:t>
      </w:r>
    </w:p>
    <w:p w14:paraId="1BC0324B" w14:textId="77777777" w:rsidR="006117CE" w:rsidRDefault="006117CE">
      <w:pPr>
        <w:pStyle w:val="BodyText"/>
        <w:spacing w:before="9"/>
        <w:rPr>
          <w:b/>
          <w:sz w:val="34"/>
        </w:rPr>
      </w:pPr>
    </w:p>
    <w:p w14:paraId="37561CAC" w14:textId="66ADB1E5" w:rsidR="006117CE" w:rsidRDefault="009E3FD8">
      <w:pPr>
        <w:pStyle w:val="ListParagraph"/>
        <w:numPr>
          <w:ilvl w:val="0"/>
          <w:numId w:val="2"/>
        </w:numPr>
        <w:tabs>
          <w:tab w:val="left" w:pos="1162"/>
        </w:tabs>
        <w:spacing w:line="360" w:lineRule="auto"/>
        <w:ind w:right="493"/>
      </w:pPr>
      <w:r>
        <w:t>Paragraphs</w:t>
      </w:r>
      <w:r>
        <w:rPr>
          <w:spacing w:val="-14"/>
        </w:rPr>
        <w:t xml:space="preserve"> </w:t>
      </w:r>
      <w:r>
        <w:t>2</w:t>
      </w:r>
      <w:r>
        <w:rPr>
          <w:spacing w:val="-16"/>
        </w:rPr>
        <w:t xml:space="preserve"> </w:t>
      </w:r>
      <w:r>
        <w:t>to</w:t>
      </w:r>
      <w:r>
        <w:rPr>
          <w:spacing w:val="-15"/>
        </w:rPr>
        <w:t xml:space="preserve"> </w:t>
      </w:r>
      <w:r>
        <w:t>4</w:t>
      </w:r>
      <w:r>
        <w:rPr>
          <w:spacing w:val="-12"/>
        </w:rPr>
        <w:t xml:space="preserve"> </w:t>
      </w:r>
      <w:r>
        <w:t>apply</w:t>
      </w:r>
      <w:r>
        <w:rPr>
          <w:spacing w:val="-16"/>
        </w:rPr>
        <w:t xml:space="preserve"> </w:t>
      </w:r>
      <w:r>
        <w:t>to</w:t>
      </w:r>
      <w:r>
        <w:rPr>
          <w:spacing w:val="-13"/>
        </w:rPr>
        <w:t xml:space="preserve"> </w:t>
      </w:r>
      <w:r>
        <w:t>any</w:t>
      </w:r>
      <w:r>
        <w:rPr>
          <w:spacing w:val="-13"/>
        </w:rPr>
        <w:t xml:space="preserve"> </w:t>
      </w:r>
      <w:r>
        <w:t>dispute</w:t>
      </w:r>
      <w:r>
        <w:rPr>
          <w:spacing w:val="-16"/>
        </w:rPr>
        <w:t xml:space="preserve"> </w:t>
      </w:r>
      <w:r>
        <w:t>arising</w:t>
      </w:r>
      <w:r>
        <w:rPr>
          <w:spacing w:val="-13"/>
        </w:rPr>
        <w:t xml:space="preserve"> </w:t>
      </w:r>
      <w:r>
        <w:t>between</w:t>
      </w:r>
      <w:r>
        <w:rPr>
          <w:spacing w:val="-14"/>
        </w:rPr>
        <w:t xml:space="preserve"> </w:t>
      </w:r>
      <w:r>
        <w:t>the</w:t>
      </w:r>
      <w:r>
        <w:rPr>
          <w:spacing w:val="-14"/>
        </w:rPr>
        <w:t xml:space="preserve"> </w:t>
      </w:r>
      <w:r>
        <w:t>Railway</w:t>
      </w:r>
      <w:r>
        <w:rPr>
          <w:spacing w:val="-14"/>
        </w:rPr>
        <w:t xml:space="preserve"> </w:t>
      </w:r>
      <w:r>
        <w:t>Undertaking</w:t>
      </w:r>
      <w:r>
        <w:rPr>
          <w:spacing w:val="-14"/>
        </w:rPr>
        <w:t xml:space="preserve"> </w:t>
      </w:r>
      <w:r>
        <w:t>and</w:t>
      </w:r>
      <w:r>
        <w:rPr>
          <w:spacing w:val="-14"/>
        </w:rPr>
        <w:t xml:space="preserve"> </w:t>
      </w:r>
      <w:r>
        <w:t>any</w:t>
      </w:r>
      <w:r>
        <w:rPr>
          <w:spacing w:val="-13"/>
        </w:rPr>
        <w:t xml:space="preserve"> </w:t>
      </w:r>
      <w:r>
        <w:t>other party in relation to the execution of the authorised works or the exercise by the Railway Undertaking of the powers granted by this Order.</w:t>
      </w:r>
    </w:p>
    <w:p w14:paraId="7D96B983" w14:textId="77777777" w:rsidR="006117CE" w:rsidRDefault="006117CE">
      <w:pPr>
        <w:pStyle w:val="BodyText"/>
        <w:spacing w:before="1"/>
        <w:rPr>
          <w:sz w:val="33"/>
        </w:rPr>
      </w:pPr>
    </w:p>
    <w:p w14:paraId="1A57DE4A" w14:textId="70EA9C79" w:rsidR="006117CE" w:rsidRDefault="009E3FD8">
      <w:pPr>
        <w:pStyle w:val="ListParagraph"/>
        <w:numPr>
          <w:ilvl w:val="0"/>
          <w:numId w:val="2"/>
        </w:numPr>
        <w:tabs>
          <w:tab w:val="left" w:pos="1162"/>
        </w:tabs>
        <w:spacing w:line="360" w:lineRule="auto"/>
        <w:ind w:right="498"/>
      </w:pPr>
      <w:r>
        <w:t>The Railway Undertaking and the other party shall use their best endeavours to resolve the dispute on mutually acceptable terms.</w:t>
      </w:r>
    </w:p>
    <w:p w14:paraId="37F76E90" w14:textId="77777777" w:rsidR="006117CE" w:rsidRDefault="006117CE">
      <w:pPr>
        <w:pStyle w:val="BodyText"/>
        <w:rPr>
          <w:sz w:val="33"/>
        </w:rPr>
      </w:pPr>
    </w:p>
    <w:p w14:paraId="2A594E33" w14:textId="77777777" w:rsidR="006117CE" w:rsidRDefault="009E3FD8">
      <w:pPr>
        <w:pStyle w:val="ListParagraph"/>
        <w:numPr>
          <w:ilvl w:val="0"/>
          <w:numId w:val="2"/>
        </w:numPr>
        <w:tabs>
          <w:tab w:val="left" w:pos="1162"/>
        </w:tabs>
        <w:spacing w:line="360" w:lineRule="auto"/>
        <w:ind w:right="499"/>
      </w:pPr>
      <w:r>
        <w:t>If, after such period as the Railway Undertaking or the other party considers reasonable, the dispute has not been resolved to the satisfaction of both parties, the following shall apply:</w:t>
      </w:r>
    </w:p>
    <w:p w14:paraId="3F19C3BC" w14:textId="77777777" w:rsidR="006117CE" w:rsidRDefault="006117CE">
      <w:pPr>
        <w:pStyle w:val="BodyText"/>
        <w:spacing w:before="11"/>
        <w:rPr>
          <w:sz w:val="32"/>
        </w:rPr>
      </w:pPr>
    </w:p>
    <w:p w14:paraId="5A76C888" w14:textId="77777777" w:rsidR="006117CE" w:rsidRDefault="009E3FD8">
      <w:pPr>
        <w:pStyle w:val="ListParagraph"/>
        <w:numPr>
          <w:ilvl w:val="1"/>
          <w:numId w:val="2"/>
        </w:numPr>
        <w:tabs>
          <w:tab w:val="left" w:pos="1587"/>
        </w:tabs>
        <w:spacing w:line="360" w:lineRule="auto"/>
        <w:ind w:right="491"/>
      </w:pPr>
      <w:r>
        <w:t>either</w:t>
      </w:r>
      <w:r>
        <w:rPr>
          <w:spacing w:val="-9"/>
        </w:rPr>
        <w:t xml:space="preserve"> </w:t>
      </w:r>
      <w:r>
        <w:t>party</w:t>
      </w:r>
      <w:r>
        <w:rPr>
          <w:spacing w:val="-10"/>
        </w:rPr>
        <w:t xml:space="preserve"> </w:t>
      </w:r>
      <w:r>
        <w:t>may,</w:t>
      </w:r>
      <w:r>
        <w:rPr>
          <w:spacing w:val="-9"/>
        </w:rPr>
        <w:t xml:space="preserve"> </w:t>
      </w:r>
      <w:r>
        <w:t>by</w:t>
      </w:r>
      <w:r>
        <w:rPr>
          <w:spacing w:val="-10"/>
        </w:rPr>
        <w:t xml:space="preserve"> </w:t>
      </w:r>
      <w:r>
        <w:t>14</w:t>
      </w:r>
      <w:r>
        <w:rPr>
          <w:spacing w:val="-11"/>
        </w:rPr>
        <w:t xml:space="preserve"> </w:t>
      </w:r>
      <w:r>
        <w:t>days’</w:t>
      </w:r>
      <w:r>
        <w:rPr>
          <w:spacing w:val="-9"/>
        </w:rPr>
        <w:t xml:space="preserve"> </w:t>
      </w:r>
      <w:r>
        <w:t>notice</w:t>
      </w:r>
      <w:r>
        <w:rPr>
          <w:spacing w:val="-10"/>
        </w:rPr>
        <w:t xml:space="preserve"> </w:t>
      </w:r>
      <w:r>
        <w:t>in</w:t>
      </w:r>
      <w:r>
        <w:rPr>
          <w:spacing w:val="-10"/>
        </w:rPr>
        <w:t xml:space="preserve"> </w:t>
      </w:r>
      <w:r>
        <w:t>writing</w:t>
      </w:r>
      <w:r>
        <w:rPr>
          <w:spacing w:val="-11"/>
        </w:rPr>
        <w:t xml:space="preserve"> </w:t>
      </w:r>
      <w:r>
        <w:t>to</w:t>
      </w:r>
      <w:r>
        <w:rPr>
          <w:spacing w:val="-13"/>
        </w:rPr>
        <w:t xml:space="preserve"> </w:t>
      </w:r>
      <w:r>
        <w:t>the</w:t>
      </w:r>
      <w:r>
        <w:rPr>
          <w:spacing w:val="-8"/>
        </w:rPr>
        <w:t xml:space="preserve"> </w:t>
      </w:r>
      <w:r>
        <w:t>other</w:t>
      </w:r>
      <w:r>
        <w:rPr>
          <w:spacing w:val="-9"/>
        </w:rPr>
        <w:t xml:space="preserve"> </w:t>
      </w:r>
      <w:r>
        <w:t>party,</w:t>
      </w:r>
      <w:r>
        <w:rPr>
          <w:spacing w:val="-9"/>
        </w:rPr>
        <w:t xml:space="preserve"> </w:t>
      </w:r>
      <w:r>
        <w:t>require</w:t>
      </w:r>
      <w:r>
        <w:rPr>
          <w:spacing w:val="-13"/>
        </w:rPr>
        <w:t xml:space="preserve"> </w:t>
      </w:r>
      <w:r>
        <w:t>the</w:t>
      </w:r>
      <w:r>
        <w:rPr>
          <w:spacing w:val="-11"/>
        </w:rPr>
        <w:t xml:space="preserve"> </w:t>
      </w:r>
      <w:r>
        <w:t>subject-matter of the dispute to be submitted to a single arbitrator and shall, in that notice, nominate a person to arbitrate upon the subject matter of the dispute;</w:t>
      </w:r>
    </w:p>
    <w:p w14:paraId="19F7DCF4" w14:textId="77777777" w:rsidR="006117CE" w:rsidRDefault="006117CE">
      <w:pPr>
        <w:pStyle w:val="BodyText"/>
        <w:spacing w:before="1"/>
        <w:rPr>
          <w:sz w:val="33"/>
        </w:rPr>
      </w:pPr>
    </w:p>
    <w:p w14:paraId="54E4446C" w14:textId="77777777" w:rsidR="006117CE" w:rsidRDefault="009E3FD8">
      <w:pPr>
        <w:pStyle w:val="ListParagraph"/>
        <w:numPr>
          <w:ilvl w:val="1"/>
          <w:numId w:val="2"/>
        </w:numPr>
        <w:tabs>
          <w:tab w:val="left" w:pos="1587"/>
        </w:tabs>
        <w:spacing w:line="360" w:lineRule="auto"/>
        <w:ind w:right="493"/>
      </w:pPr>
      <w:r>
        <w:t>the</w:t>
      </w:r>
      <w:r>
        <w:rPr>
          <w:spacing w:val="28"/>
        </w:rPr>
        <w:t xml:space="preserve"> </w:t>
      </w:r>
      <w:r>
        <w:t>party</w:t>
      </w:r>
      <w:r>
        <w:rPr>
          <w:spacing w:val="26"/>
        </w:rPr>
        <w:t xml:space="preserve"> </w:t>
      </w:r>
      <w:r>
        <w:t>receiving</w:t>
      </w:r>
      <w:r>
        <w:rPr>
          <w:spacing w:val="28"/>
        </w:rPr>
        <w:t xml:space="preserve"> </w:t>
      </w:r>
      <w:r>
        <w:t>the</w:t>
      </w:r>
      <w:r>
        <w:rPr>
          <w:spacing w:val="25"/>
        </w:rPr>
        <w:t xml:space="preserve"> </w:t>
      </w:r>
      <w:r>
        <w:t>notice</w:t>
      </w:r>
      <w:r>
        <w:rPr>
          <w:spacing w:val="28"/>
        </w:rPr>
        <w:t xml:space="preserve"> </w:t>
      </w:r>
      <w:r>
        <w:t>may,</w:t>
      </w:r>
      <w:r>
        <w:rPr>
          <w:spacing w:val="29"/>
        </w:rPr>
        <w:t xml:space="preserve"> </w:t>
      </w:r>
      <w:r>
        <w:t>within</w:t>
      </w:r>
      <w:r>
        <w:rPr>
          <w:spacing w:val="28"/>
        </w:rPr>
        <w:t xml:space="preserve"> </w:t>
      </w:r>
      <w:r>
        <w:t>that</w:t>
      </w:r>
      <w:r>
        <w:rPr>
          <w:spacing w:val="27"/>
        </w:rPr>
        <w:t xml:space="preserve"> </w:t>
      </w:r>
      <w:r>
        <w:t>period</w:t>
      </w:r>
      <w:r>
        <w:rPr>
          <w:spacing w:val="28"/>
        </w:rPr>
        <w:t xml:space="preserve"> </w:t>
      </w:r>
      <w:r>
        <w:t>of</w:t>
      </w:r>
      <w:r>
        <w:rPr>
          <w:spacing w:val="29"/>
        </w:rPr>
        <w:t xml:space="preserve"> </w:t>
      </w:r>
      <w:r>
        <w:t>14</w:t>
      </w:r>
      <w:r>
        <w:rPr>
          <w:spacing w:val="28"/>
        </w:rPr>
        <w:t xml:space="preserve"> </w:t>
      </w:r>
      <w:r>
        <w:t>days,</w:t>
      </w:r>
      <w:r>
        <w:rPr>
          <w:spacing w:val="29"/>
        </w:rPr>
        <w:t xml:space="preserve"> </w:t>
      </w:r>
      <w:r>
        <w:t>by</w:t>
      </w:r>
      <w:r>
        <w:rPr>
          <w:spacing w:val="26"/>
        </w:rPr>
        <w:t xml:space="preserve"> </w:t>
      </w:r>
      <w:r>
        <w:t>a</w:t>
      </w:r>
      <w:r>
        <w:rPr>
          <w:spacing w:val="25"/>
        </w:rPr>
        <w:t xml:space="preserve"> </w:t>
      </w:r>
      <w:r>
        <w:t xml:space="preserve">counter-notice, </w:t>
      </w:r>
      <w:r>
        <w:rPr>
          <w:spacing w:val="-2"/>
        </w:rPr>
        <w:t>either-</w:t>
      </w:r>
    </w:p>
    <w:p w14:paraId="5421BD86" w14:textId="77777777" w:rsidR="006117CE" w:rsidRDefault="009E3FD8">
      <w:pPr>
        <w:pStyle w:val="ListParagraph"/>
        <w:numPr>
          <w:ilvl w:val="2"/>
          <w:numId w:val="2"/>
        </w:numPr>
        <w:tabs>
          <w:tab w:val="left" w:pos="2010"/>
          <w:tab w:val="left" w:pos="2011"/>
        </w:tabs>
      </w:pPr>
      <w:r>
        <w:t>accept</w:t>
      </w:r>
      <w:r>
        <w:rPr>
          <w:spacing w:val="-8"/>
        </w:rPr>
        <w:t xml:space="preserve"> </w:t>
      </w:r>
      <w:r>
        <w:t>the</w:t>
      </w:r>
      <w:r>
        <w:rPr>
          <w:spacing w:val="-7"/>
        </w:rPr>
        <w:t xml:space="preserve"> </w:t>
      </w:r>
      <w:r>
        <w:t>arbitrator</w:t>
      </w:r>
      <w:r>
        <w:rPr>
          <w:spacing w:val="-4"/>
        </w:rPr>
        <w:t xml:space="preserve"> </w:t>
      </w:r>
      <w:r>
        <w:t>nominated</w:t>
      </w:r>
      <w:r>
        <w:rPr>
          <w:spacing w:val="-5"/>
        </w:rPr>
        <w:t xml:space="preserve"> </w:t>
      </w:r>
      <w:r>
        <w:t>by</w:t>
      </w:r>
      <w:r>
        <w:rPr>
          <w:spacing w:val="-7"/>
        </w:rPr>
        <w:t xml:space="preserve"> </w:t>
      </w:r>
      <w:r>
        <w:t>the</w:t>
      </w:r>
      <w:r>
        <w:rPr>
          <w:spacing w:val="-7"/>
        </w:rPr>
        <w:t xml:space="preserve"> </w:t>
      </w:r>
      <w:r>
        <w:t>party</w:t>
      </w:r>
      <w:r>
        <w:rPr>
          <w:spacing w:val="-4"/>
        </w:rPr>
        <w:t xml:space="preserve"> </w:t>
      </w:r>
      <w:r>
        <w:t>serving</w:t>
      </w:r>
      <w:r>
        <w:rPr>
          <w:spacing w:val="-5"/>
        </w:rPr>
        <w:t xml:space="preserve"> </w:t>
      </w:r>
      <w:r>
        <w:t>the</w:t>
      </w:r>
      <w:r>
        <w:rPr>
          <w:spacing w:val="-7"/>
        </w:rPr>
        <w:t xml:space="preserve"> </w:t>
      </w:r>
      <w:r>
        <w:t>original</w:t>
      </w:r>
      <w:r>
        <w:rPr>
          <w:spacing w:val="-5"/>
        </w:rPr>
        <w:t xml:space="preserve"> </w:t>
      </w:r>
      <w:r>
        <w:t>notice;</w:t>
      </w:r>
      <w:r>
        <w:rPr>
          <w:spacing w:val="-3"/>
        </w:rPr>
        <w:t xml:space="preserve"> </w:t>
      </w:r>
      <w:r>
        <w:rPr>
          <w:spacing w:val="-5"/>
        </w:rPr>
        <w:t>or</w:t>
      </w:r>
    </w:p>
    <w:p w14:paraId="2D7092CD" w14:textId="77777777" w:rsidR="006117CE" w:rsidRDefault="009E3FD8">
      <w:pPr>
        <w:pStyle w:val="ListParagraph"/>
        <w:numPr>
          <w:ilvl w:val="2"/>
          <w:numId w:val="2"/>
        </w:numPr>
        <w:tabs>
          <w:tab w:val="left" w:pos="2011"/>
        </w:tabs>
        <w:spacing w:before="126"/>
      </w:pPr>
      <w:r>
        <w:t>nominate</w:t>
      </w:r>
      <w:r>
        <w:rPr>
          <w:spacing w:val="-7"/>
        </w:rPr>
        <w:t xml:space="preserve"> </w:t>
      </w:r>
      <w:r>
        <w:t>at</w:t>
      </w:r>
      <w:r>
        <w:rPr>
          <w:spacing w:val="-2"/>
        </w:rPr>
        <w:t xml:space="preserve"> </w:t>
      </w:r>
      <w:r>
        <w:t>least</w:t>
      </w:r>
      <w:r>
        <w:rPr>
          <w:spacing w:val="-2"/>
        </w:rPr>
        <w:t xml:space="preserve"> </w:t>
      </w:r>
      <w:r>
        <w:t>2</w:t>
      </w:r>
      <w:r>
        <w:rPr>
          <w:spacing w:val="-6"/>
        </w:rPr>
        <w:t xml:space="preserve"> </w:t>
      </w:r>
      <w:r>
        <w:t>alternative</w:t>
      </w:r>
      <w:r>
        <w:rPr>
          <w:spacing w:val="-4"/>
        </w:rPr>
        <w:t xml:space="preserve"> </w:t>
      </w:r>
      <w:r>
        <w:t>persons</w:t>
      </w:r>
      <w:r>
        <w:rPr>
          <w:spacing w:val="-6"/>
        </w:rPr>
        <w:t xml:space="preserve"> </w:t>
      </w:r>
      <w:r>
        <w:t>to</w:t>
      </w:r>
      <w:r>
        <w:rPr>
          <w:spacing w:val="-4"/>
        </w:rPr>
        <w:t xml:space="preserve"> </w:t>
      </w:r>
      <w:r>
        <w:t>act</w:t>
      </w:r>
      <w:r>
        <w:rPr>
          <w:spacing w:val="-5"/>
        </w:rPr>
        <w:t xml:space="preserve"> </w:t>
      </w:r>
      <w:r>
        <w:t>as</w:t>
      </w:r>
      <w:r>
        <w:rPr>
          <w:spacing w:val="-6"/>
        </w:rPr>
        <w:t xml:space="preserve"> </w:t>
      </w:r>
      <w:r>
        <w:rPr>
          <w:spacing w:val="-2"/>
        </w:rPr>
        <w:t>arbitrator;</w:t>
      </w:r>
    </w:p>
    <w:p w14:paraId="52BC8323" w14:textId="77777777" w:rsidR="006117CE" w:rsidRDefault="006117CE">
      <w:pPr>
        <w:pStyle w:val="BodyText"/>
        <w:rPr>
          <w:sz w:val="24"/>
        </w:rPr>
      </w:pPr>
    </w:p>
    <w:p w14:paraId="24FFA631" w14:textId="77777777" w:rsidR="006117CE" w:rsidRDefault="006117CE">
      <w:pPr>
        <w:pStyle w:val="BodyText"/>
        <w:rPr>
          <w:sz w:val="20"/>
        </w:rPr>
      </w:pPr>
    </w:p>
    <w:p w14:paraId="7E975C6C" w14:textId="77777777" w:rsidR="006117CE" w:rsidRDefault="009E3FD8">
      <w:pPr>
        <w:pStyle w:val="ListParagraph"/>
        <w:numPr>
          <w:ilvl w:val="1"/>
          <w:numId w:val="2"/>
        </w:numPr>
        <w:tabs>
          <w:tab w:val="left" w:pos="1587"/>
        </w:tabs>
        <w:spacing w:line="360" w:lineRule="auto"/>
        <w:ind w:right="499"/>
      </w:pPr>
      <w:r>
        <w:t>if any one of the persons nominated by the parties is acceptable to both parties, the subject-matter of the dispute shall be referred to the arbitrator as soon as may be after that person has indicated his or her willingness to act as arbitrator.</w:t>
      </w:r>
    </w:p>
    <w:p w14:paraId="0FC18509" w14:textId="77777777" w:rsidR="006117CE" w:rsidRDefault="006117CE">
      <w:pPr>
        <w:pStyle w:val="BodyText"/>
        <w:spacing w:before="2"/>
        <w:rPr>
          <w:sz w:val="33"/>
        </w:rPr>
      </w:pPr>
    </w:p>
    <w:p w14:paraId="0E197008" w14:textId="77777777" w:rsidR="006117CE" w:rsidRDefault="009E3FD8">
      <w:pPr>
        <w:pStyle w:val="ListParagraph"/>
        <w:numPr>
          <w:ilvl w:val="1"/>
          <w:numId w:val="2"/>
        </w:numPr>
        <w:tabs>
          <w:tab w:val="left" w:pos="1587"/>
        </w:tabs>
        <w:spacing w:line="360" w:lineRule="auto"/>
        <w:ind w:right="499"/>
      </w:pPr>
      <w:r>
        <w:t>either</w:t>
      </w:r>
      <w:r>
        <w:rPr>
          <w:spacing w:val="39"/>
        </w:rPr>
        <w:t xml:space="preserve"> </w:t>
      </w:r>
      <w:r>
        <w:t>party</w:t>
      </w:r>
      <w:r>
        <w:rPr>
          <w:spacing w:val="33"/>
        </w:rPr>
        <w:t xml:space="preserve"> </w:t>
      </w:r>
      <w:r>
        <w:t>may</w:t>
      </w:r>
      <w:r>
        <w:rPr>
          <w:spacing w:val="37"/>
        </w:rPr>
        <w:t xml:space="preserve"> </w:t>
      </w:r>
      <w:r>
        <w:t>apply</w:t>
      </w:r>
      <w:r>
        <w:rPr>
          <w:spacing w:val="36"/>
        </w:rPr>
        <w:t xml:space="preserve"> </w:t>
      </w:r>
      <w:r>
        <w:t>to</w:t>
      </w:r>
      <w:r>
        <w:rPr>
          <w:spacing w:val="37"/>
        </w:rPr>
        <w:t xml:space="preserve"> </w:t>
      </w:r>
      <w:r>
        <w:t>the</w:t>
      </w:r>
      <w:r>
        <w:rPr>
          <w:spacing w:val="35"/>
        </w:rPr>
        <w:t xml:space="preserve"> </w:t>
      </w:r>
      <w:r>
        <w:t>Chairman</w:t>
      </w:r>
      <w:r>
        <w:rPr>
          <w:spacing w:val="35"/>
        </w:rPr>
        <w:t xml:space="preserve"> </w:t>
      </w:r>
      <w:r>
        <w:t>for</w:t>
      </w:r>
      <w:r>
        <w:rPr>
          <w:spacing w:val="36"/>
        </w:rPr>
        <w:t xml:space="preserve"> </w:t>
      </w:r>
      <w:r>
        <w:t>the</w:t>
      </w:r>
      <w:r>
        <w:rPr>
          <w:spacing w:val="32"/>
        </w:rPr>
        <w:t xml:space="preserve"> </w:t>
      </w:r>
      <w:r>
        <w:t>time</w:t>
      </w:r>
      <w:r>
        <w:rPr>
          <w:spacing w:val="37"/>
        </w:rPr>
        <w:t xml:space="preserve"> </w:t>
      </w:r>
      <w:r>
        <w:t>being</w:t>
      </w:r>
      <w:r>
        <w:rPr>
          <w:spacing w:val="35"/>
        </w:rPr>
        <w:t xml:space="preserve"> </w:t>
      </w:r>
      <w:r>
        <w:t>of</w:t>
      </w:r>
      <w:r>
        <w:rPr>
          <w:spacing w:val="36"/>
        </w:rPr>
        <w:t xml:space="preserve"> </w:t>
      </w:r>
      <w:r>
        <w:t>the</w:t>
      </w:r>
      <w:r>
        <w:rPr>
          <w:spacing w:val="35"/>
        </w:rPr>
        <w:t xml:space="preserve"> </w:t>
      </w:r>
      <w:r>
        <w:t>Irish</w:t>
      </w:r>
      <w:r>
        <w:rPr>
          <w:spacing w:val="35"/>
        </w:rPr>
        <w:t xml:space="preserve"> </w:t>
      </w:r>
      <w:r>
        <w:t>Branch</w:t>
      </w:r>
      <w:r>
        <w:rPr>
          <w:spacing w:val="38"/>
        </w:rPr>
        <w:t xml:space="preserve"> </w:t>
      </w:r>
      <w:r>
        <w:t>of</w:t>
      </w:r>
      <w:r>
        <w:rPr>
          <w:spacing w:val="36"/>
        </w:rPr>
        <w:t xml:space="preserve"> </w:t>
      </w:r>
      <w:r>
        <w:t>the Chartered Institute of Arbitrators for the appointment of an arbitrator; if -</w:t>
      </w:r>
    </w:p>
    <w:p w14:paraId="00EB9A82" w14:textId="77777777" w:rsidR="006117CE" w:rsidRDefault="009E3FD8">
      <w:pPr>
        <w:pStyle w:val="ListParagraph"/>
        <w:numPr>
          <w:ilvl w:val="2"/>
          <w:numId w:val="2"/>
        </w:numPr>
        <w:tabs>
          <w:tab w:val="left" w:pos="2010"/>
          <w:tab w:val="left" w:pos="2011"/>
        </w:tabs>
        <w:spacing w:line="360" w:lineRule="auto"/>
        <w:ind w:right="494" w:hanging="425"/>
      </w:pPr>
      <w:r>
        <w:t>after</w:t>
      </w:r>
      <w:r>
        <w:rPr>
          <w:spacing w:val="40"/>
        </w:rPr>
        <w:t xml:space="preserve"> </w:t>
      </w:r>
      <w:r>
        <w:t>service</w:t>
      </w:r>
      <w:r>
        <w:rPr>
          <w:spacing w:val="40"/>
        </w:rPr>
        <w:t xml:space="preserve"> </w:t>
      </w:r>
      <w:r>
        <w:t>of</w:t>
      </w:r>
      <w:r>
        <w:rPr>
          <w:spacing w:val="40"/>
        </w:rPr>
        <w:t xml:space="preserve"> </w:t>
      </w:r>
      <w:r>
        <w:t>the</w:t>
      </w:r>
      <w:r>
        <w:rPr>
          <w:spacing w:val="40"/>
        </w:rPr>
        <w:t xml:space="preserve"> </w:t>
      </w:r>
      <w:r>
        <w:t>notice</w:t>
      </w:r>
      <w:r>
        <w:rPr>
          <w:spacing w:val="40"/>
        </w:rPr>
        <w:t xml:space="preserve"> </w:t>
      </w:r>
      <w:r>
        <w:t>and</w:t>
      </w:r>
      <w:r>
        <w:rPr>
          <w:spacing w:val="40"/>
        </w:rPr>
        <w:t xml:space="preserve"> </w:t>
      </w:r>
      <w:r>
        <w:t>counter-notice,</w:t>
      </w:r>
      <w:r>
        <w:rPr>
          <w:spacing w:val="40"/>
        </w:rPr>
        <w:t xml:space="preserve"> </w:t>
      </w:r>
      <w:r>
        <w:t>the</w:t>
      </w:r>
      <w:r>
        <w:rPr>
          <w:spacing w:val="40"/>
        </w:rPr>
        <w:t xml:space="preserve"> </w:t>
      </w:r>
      <w:r>
        <w:t>parties</w:t>
      </w:r>
      <w:r>
        <w:rPr>
          <w:spacing w:val="40"/>
        </w:rPr>
        <w:t xml:space="preserve"> </w:t>
      </w:r>
      <w:r>
        <w:t>fail</w:t>
      </w:r>
      <w:r>
        <w:rPr>
          <w:spacing w:val="40"/>
        </w:rPr>
        <w:t xml:space="preserve"> </w:t>
      </w:r>
      <w:r>
        <w:t>to</w:t>
      </w:r>
      <w:r>
        <w:rPr>
          <w:spacing w:val="40"/>
        </w:rPr>
        <w:t xml:space="preserve"> </w:t>
      </w:r>
      <w:r>
        <w:t>agree</w:t>
      </w:r>
      <w:r>
        <w:rPr>
          <w:spacing w:val="40"/>
        </w:rPr>
        <w:t xml:space="preserve"> </w:t>
      </w:r>
      <w:r>
        <w:t>upon</w:t>
      </w:r>
      <w:r>
        <w:rPr>
          <w:spacing w:val="40"/>
        </w:rPr>
        <w:t xml:space="preserve"> </w:t>
      </w:r>
      <w:r>
        <w:t>an arbitrator; or</w:t>
      </w:r>
    </w:p>
    <w:p w14:paraId="69931829" w14:textId="77777777" w:rsidR="006117CE" w:rsidRDefault="009E3FD8">
      <w:pPr>
        <w:pStyle w:val="ListParagraph"/>
        <w:numPr>
          <w:ilvl w:val="2"/>
          <w:numId w:val="2"/>
        </w:numPr>
        <w:tabs>
          <w:tab w:val="left" w:pos="2011"/>
        </w:tabs>
        <w:spacing w:line="360" w:lineRule="auto"/>
        <w:ind w:right="500" w:hanging="425"/>
      </w:pPr>
      <w:r>
        <w:t>the person agreed upon to be the arbitrator has failed to indicate, within 14 days of being so requested, his or her willingness to act.</w:t>
      </w:r>
    </w:p>
    <w:p w14:paraId="4B12B9CE" w14:textId="77777777" w:rsidR="006117CE" w:rsidRDefault="006117CE">
      <w:pPr>
        <w:pStyle w:val="BodyText"/>
        <w:rPr>
          <w:sz w:val="33"/>
        </w:rPr>
      </w:pPr>
    </w:p>
    <w:p w14:paraId="286F0222" w14:textId="77777777" w:rsidR="006117CE" w:rsidRDefault="009E3FD8">
      <w:pPr>
        <w:pStyle w:val="ListParagraph"/>
        <w:numPr>
          <w:ilvl w:val="1"/>
          <w:numId w:val="2"/>
        </w:numPr>
        <w:tabs>
          <w:tab w:val="left" w:pos="1587"/>
        </w:tabs>
        <w:spacing w:line="360" w:lineRule="auto"/>
        <w:ind w:right="497"/>
      </w:pPr>
      <w:r>
        <w:t>the arbitrator so appointed by the Chairman of</w:t>
      </w:r>
      <w:r>
        <w:rPr>
          <w:spacing w:val="-1"/>
        </w:rPr>
        <w:t xml:space="preserve"> </w:t>
      </w:r>
      <w:r>
        <w:t>the Irish Branch</w:t>
      </w:r>
      <w:r>
        <w:rPr>
          <w:spacing w:val="-2"/>
        </w:rPr>
        <w:t xml:space="preserve"> </w:t>
      </w:r>
      <w:r>
        <w:t>of</w:t>
      </w:r>
      <w:r>
        <w:rPr>
          <w:spacing w:val="-1"/>
        </w:rPr>
        <w:t xml:space="preserve"> </w:t>
      </w:r>
      <w:r>
        <w:t>the Chartered Institute of Arbitrators shall notify the parties in writing of his or her appointment as soon as may be thereafter and shall conduct the arbitration in accordance with the rules of the Irish Branch of that Institute.</w:t>
      </w:r>
    </w:p>
    <w:p w14:paraId="45B19437" w14:textId="77777777" w:rsidR="006117CE" w:rsidRDefault="006117CE">
      <w:pPr>
        <w:spacing w:line="360" w:lineRule="auto"/>
        <w:jc w:val="both"/>
        <w:sectPr w:rsidR="006117CE">
          <w:pgSz w:w="11910" w:h="16840"/>
          <w:pgMar w:top="1040" w:right="940" w:bottom="980" w:left="260" w:header="664" w:footer="794" w:gutter="0"/>
          <w:cols w:space="720"/>
        </w:sectPr>
      </w:pPr>
    </w:p>
    <w:p w14:paraId="488FCEDB" w14:textId="77777777" w:rsidR="006117CE" w:rsidRDefault="009E3FD8">
      <w:pPr>
        <w:pStyle w:val="ListParagraph"/>
        <w:numPr>
          <w:ilvl w:val="0"/>
          <w:numId w:val="2"/>
        </w:numPr>
        <w:tabs>
          <w:tab w:val="left" w:pos="1162"/>
        </w:tabs>
        <w:spacing w:before="83" w:line="360" w:lineRule="auto"/>
        <w:ind w:right="495"/>
      </w:pPr>
      <w:r>
        <w:lastRenderedPageBreak/>
        <w:t>The</w:t>
      </w:r>
      <w:r>
        <w:rPr>
          <w:spacing w:val="29"/>
        </w:rPr>
        <w:t xml:space="preserve"> </w:t>
      </w:r>
      <w:r>
        <w:t>Arbitration</w:t>
      </w:r>
      <w:r>
        <w:rPr>
          <w:spacing w:val="29"/>
        </w:rPr>
        <w:t xml:space="preserve"> </w:t>
      </w:r>
      <w:r>
        <w:t>Act</w:t>
      </w:r>
      <w:r>
        <w:rPr>
          <w:spacing w:val="28"/>
        </w:rPr>
        <w:t xml:space="preserve"> </w:t>
      </w:r>
      <w:r>
        <w:t>2010</w:t>
      </w:r>
      <w:r>
        <w:rPr>
          <w:spacing w:val="29"/>
        </w:rPr>
        <w:t xml:space="preserve"> </w:t>
      </w:r>
      <w:r>
        <w:t>shall</w:t>
      </w:r>
      <w:r>
        <w:rPr>
          <w:spacing w:val="29"/>
        </w:rPr>
        <w:t xml:space="preserve"> </w:t>
      </w:r>
      <w:r>
        <w:t>apply</w:t>
      </w:r>
      <w:r>
        <w:rPr>
          <w:spacing w:val="30"/>
        </w:rPr>
        <w:t xml:space="preserve"> </w:t>
      </w:r>
      <w:r>
        <w:t>to</w:t>
      </w:r>
      <w:r>
        <w:rPr>
          <w:spacing w:val="27"/>
        </w:rPr>
        <w:t xml:space="preserve"> </w:t>
      </w:r>
      <w:r>
        <w:t>the</w:t>
      </w:r>
      <w:r>
        <w:rPr>
          <w:spacing w:val="29"/>
        </w:rPr>
        <w:t xml:space="preserve"> </w:t>
      </w:r>
      <w:r>
        <w:t>arbitration</w:t>
      </w:r>
      <w:r>
        <w:rPr>
          <w:spacing w:val="29"/>
        </w:rPr>
        <w:t xml:space="preserve"> </w:t>
      </w:r>
      <w:r>
        <w:t>and</w:t>
      </w:r>
      <w:r>
        <w:rPr>
          <w:spacing w:val="32"/>
        </w:rPr>
        <w:t xml:space="preserve"> </w:t>
      </w:r>
      <w:r>
        <w:t>the</w:t>
      </w:r>
      <w:r>
        <w:rPr>
          <w:spacing w:val="29"/>
        </w:rPr>
        <w:t xml:space="preserve"> </w:t>
      </w:r>
      <w:r>
        <w:t>decision</w:t>
      </w:r>
      <w:r>
        <w:rPr>
          <w:spacing w:val="27"/>
        </w:rPr>
        <w:t xml:space="preserve"> </w:t>
      </w:r>
      <w:r>
        <w:t>of</w:t>
      </w:r>
      <w:r>
        <w:rPr>
          <w:spacing w:val="28"/>
        </w:rPr>
        <w:t xml:space="preserve"> </w:t>
      </w:r>
      <w:r>
        <w:t>the</w:t>
      </w:r>
      <w:r>
        <w:rPr>
          <w:spacing w:val="29"/>
        </w:rPr>
        <w:t xml:space="preserve"> </w:t>
      </w:r>
      <w:r>
        <w:t>arbitrator</w:t>
      </w:r>
      <w:r>
        <w:rPr>
          <w:spacing w:val="28"/>
        </w:rPr>
        <w:t xml:space="preserve"> </w:t>
      </w:r>
      <w:r>
        <w:t>in relation to the dispute and all matters connected with it shall be binding on the parties.</w:t>
      </w:r>
    </w:p>
    <w:p w14:paraId="4FFF8F55" w14:textId="77777777" w:rsidR="006117CE" w:rsidRDefault="009E3FD8">
      <w:pPr>
        <w:ind w:left="796"/>
      </w:pPr>
      <w:r>
        <w:t>.</w:t>
      </w:r>
    </w:p>
    <w:p w14:paraId="1A2A9FAD" w14:textId="5C47BD34" w:rsidR="006117CE" w:rsidRDefault="009E3FD8">
      <w:pPr>
        <w:pStyle w:val="Heading1"/>
        <w:spacing w:before="127"/>
        <w:ind w:left="4136"/>
      </w:pPr>
      <w:r>
        <w:t>ARTICLE</w:t>
      </w:r>
      <w:r>
        <w:rPr>
          <w:spacing w:val="-3"/>
        </w:rPr>
        <w:t xml:space="preserve"> </w:t>
      </w:r>
      <w:r w:rsidR="005D51C5">
        <w:rPr>
          <w:spacing w:val="-5"/>
        </w:rPr>
        <w:t>2</w:t>
      </w:r>
      <w:r w:rsidR="008A687F">
        <w:rPr>
          <w:spacing w:val="-5"/>
        </w:rPr>
        <w:t>6</w:t>
      </w:r>
    </w:p>
    <w:p w14:paraId="703C639F" w14:textId="77777777" w:rsidR="006117CE" w:rsidRDefault="009E3FD8">
      <w:pPr>
        <w:pStyle w:val="Heading2"/>
        <w:spacing w:before="21"/>
        <w:ind w:left="822" w:right="592"/>
      </w:pPr>
      <w:r>
        <w:t>Agreement</w:t>
      </w:r>
      <w:r>
        <w:rPr>
          <w:spacing w:val="-4"/>
        </w:rPr>
        <w:t xml:space="preserve"> </w:t>
      </w:r>
      <w:r>
        <w:t>between</w:t>
      </w:r>
      <w:r>
        <w:rPr>
          <w:spacing w:val="-3"/>
        </w:rPr>
        <w:t xml:space="preserve"> </w:t>
      </w:r>
      <w:r>
        <w:t>the</w:t>
      </w:r>
      <w:r>
        <w:rPr>
          <w:spacing w:val="-4"/>
        </w:rPr>
        <w:t xml:space="preserve"> </w:t>
      </w:r>
      <w:r>
        <w:t>Railway</w:t>
      </w:r>
      <w:r>
        <w:rPr>
          <w:spacing w:val="-3"/>
        </w:rPr>
        <w:t xml:space="preserve"> </w:t>
      </w:r>
      <w:r>
        <w:t>Undertaking</w:t>
      </w:r>
      <w:r>
        <w:rPr>
          <w:spacing w:val="-4"/>
        </w:rPr>
        <w:t xml:space="preserve"> </w:t>
      </w:r>
      <w:r>
        <w:t>and</w:t>
      </w:r>
      <w:r>
        <w:rPr>
          <w:spacing w:val="-3"/>
        </w:rPr>
        <w:t xml:space="preserve"> </w:t>
      </w:r>
      <w:r>
        <w:t>Road</w:t>
      </w:r>
      <w:r>
        <w:rPr>
          <w:spacing w:val="-4"/>
        </w:rPr>
        <w:t xml:space="preserve"> </w:t>
      </w:r>
      <w:r>
        <w:t>Authorities</w:t>
      </w:r>
      <w:r>
        <w:rPr>
          <w:spacing w:val="-1"/>
        </w:rPr>
        <w:t xml:space="preserve"> </w:t>
      </w:r>
      <w:r>
        <w:t>and</w:t>
      </w:r>
      <w:r>
        <w:rPr>
          <w:spacing w:val="-4"/>
        </w:rPr>
        <w:t xml:space="preserve"> </w:t>
      </w:r>
      <w:r>
        <w:rPr>
          <w:spacing w:val="-2"/>
        </w:rPr>
        <w:t>Others</w:t>
      </w:r>
    </w:p>
    <w:p w14:paraId="57C6B84E" w14:textId="77777777" w:rsidR="006117CE" w:rsidRDefault="006117CE">
      <w:pPr>
        <w:pStyle w:val="BodyText"/>
        <w:spacing w:before="10"/>
        <w:rPr>
          <w:b/>
          <w:sz w:val="26"/>
        </w:rPr>
      </w:pPr>
    </w:p>
    <w:p w14:paraId="7D9977C0" w14:textId="77777777" w:rsidR="006117CE" w:rsidRDefault="009E3FD8">
      <w:pPr>
        <w:pStyle w:val="ListParagraph"/>
        <w:numPr>
          <w:ilvl w:val="0"/>
          <w:numId w:val="1"/>
        </w:numPr>
        <w:tabs>
          <w:tab w:val="left" w:pos="1162"/>
        </w:tabs>
        <w:spacing w:before="94" w:line="360" w:lineRule="auto"/>
        <w:ind w:right="497"/>
      </w:pPr>
      <w:r>
        <w:t>The</w:t>
      </w:r>
      <w:r>
        <w:rPr>
          <w:spacing w:val="-9"/>
        </w:rPr>
        <w:t xml:space="preserve"> </w:t>
      </w:r>
      <w:r>
        <w:t>Railway</w:t>
      </w:r>
      <w:r>
        <w:rPr>
          <w:spacing w:val="-9"/>
        </w:rPr>
        <w:t xml:space="preserve"> </w:t>
      </w:r>
      <w:r>
        <w:t>Undertaking</w:t>
      </w:r>
      <w:r>
        <w:rPr>
          <w:spacing w:val="-12"/>
        </w:rPr>
        <w:t xml:space="preserve"> </w:t>
      </w:r>
      <w:r>
        <w:t>may,</w:t>
      </w:r>
      <w:r>
        <w:rPr>
          <w:spacing w:val="-10"/>
        </w:rPr>
        <w:t xml:space="preserve"> </w:t>
      </w:r>
      <w:r>
        <w:t>from</w:t>
      </w:r>
      <w:r>
        <w:rPr>
          <w:spacing w:val="-10"/>
        </w:rPr>
        <w:t xml:space="preserve"> </w:t>
      </w:r>
      <w:r>
        <w:t>time</w:t>
      </w:r>
      <w:r>
        <w:rPr>
          <w:spacing w:val="-11"/>
        </w:rPr>
        <w:t xml:space="preserve"> </w:t>
      </w:r>
      <w:r>
        <w:t>to</w:t>
      </w:r>
      <w:r>
        <w:rPr>
          <w:spacing w:val="-11"/>
        </w:rPr>
        <w:t xml:space="preserve"> </w:t>
      </w:r>
      <w:r>
        <w:t>time,</w:t>
      </w:r>
      <w:r>
        <w:rPr>
          <w:spacing w:val="-8"/>
        </w:rPr>
        <w:t xml:space="preserve"> </w:t>
      </w:r>
      <w:r>
        <w:t>enter</w:t>
      </w:r>
      <w:r>
        <w:rPr>
          <w:spacing w:val="-10"/>
        </w:rPr>
        <w:t xml:space="preserve"> </w:t>
      </w:r>
      <w:r>
        <w:t>into</w:t>
      </w:r>
      <w:r>
        <w:rPr>
          <w:spacing w:val="-11"/>
        </w:rPr>
        <w:t xml:space="preserve"> </w:t>
      </w:r>
      <w:r>
        <w:t>and</w:t>
      </w:r>
      <w:r>
        <w:rPr>
          <w:spacing w:val="-9"/>
        </w:rPr>
        <w:t xml:space="preserve"> </w:t>
      </w:r>
      <w:r>
        <w:t>carry</w:t>
      </w:r>
      <w:r>
        <w:rPr>
          <w:spacing w:val="-11"/>
        </w:rPr>
        <w:t xml:space="preserve"> </w:t>
      </w:r>
      <w:r>
        <w:t>into</w:t>
      </w:r>
      <w:r>
        <w:rPr>
          <w:spacing w:val="-11"/>
        </w:rPr>
        <w:t xml:space="preserve"> </w:t>
      </w:r>
      <w:r>
        <w:t>effect</w:t>
      </w:r>
      <w:r>
        <w:rPr>
          <w:spacing w:val="-10"/>
        </w:rPr>
        <w:t xml:space="preserve"> </w:t>
      </w:r>
      <w:r>
        <w:t>and</w:t>
      </w:r>
      <w:r>
        <w:rPr>
          <w:spacing w:val="-11"/>
        </w:rPr>
        <w:t xml:space="preserve"> </w:t>
      </w:r>
      <w:r>
        <w:t>thereafter from</w:t>
      </w:r>
      <w:r>
        <w:rPr>
          <w:spacing w:val="-3"/>
        </w:rPr>
        <w:t xml:space="preserve"> </w:t>
      </w:r>
      <w:r>
        <w:t>time</w:t>
      </w:r>
      <w:r>
        <w:rPr>
          <w:spacing w:val="-4"/>
        </w:rPr>
        <w:t xml:space="preserve"> </w:t>
      </w:r>
      <w:r>
        <w:t>to</w:t>
      </w:r>
      <w:r>
        <w:rPr>
          <w:spacing w:val="-4"/>
        </w:rPr>
        <w:t xml:space="preserve"> </w:t>
      </w:r>
      <w:r>
        <w:t>time</w:t>
      </w:r>
      <w:r>
        <w:rPr>
          <w:spacing w:val="-2"/>
        </w:rPr>
        <w:t xml:space="preserve"> </w:t>
      </w:r>
      <w:r>
        <w:t>alter,</w:t>
      </w:r>
      <w:r>
        <w:rPr>
          <w:spacing w:val="-3"/>
        </w:rPr>
        <w:t xml:space="preserve"> </w:t>
      </w:r>
      <w:r>
        <w:t>renew</w:t>
      </w:r>
      <w:r>
        <w:rPr>
          <w:spacing w:val="-2"/>
        </w:rPr>
        <w:t xml:space="preserve"> </w:t>
      </w:r>
      <w:r>
        <w:t>or</w:t>
      </w:r>
      <w:r>
        <w:rPr>
          <w:spacing w:val="-3"/>
        </w:rPr>
        <w:t xml:space="preserve"> </w:t>
      </w:r>
      <w:r>
        <w:t>vary</w:t>
      </w:r>
      <w:r>
        <w:rPr>
          <w:spacing w:val="-3"/>
        </w:rPr>
        <w:t xml:space="preserve"> </w:t>
      </w:r>
      <w:r>
        <w:t>contracts,</w:t>
      </w:r>
      <w:r>
        <w:rPr>
          <w:spacing w:val="-3"/>
        </w:rPr>
        <w:t xml:space="preserve"> </w:t>
      </w:r>
      <w:r>
        <w:t>agreements</w:t>
      </w:r>
      <w:r>
        <w:rPr>
          <w:spacing w:val="-1"/>
        </w:rPr>
        <w:t xml:space="preserve"> </w:t>
      </w:r>
      <w:r>
        <w:t>or</w:t>
      </w:r>
      <w:r>
        <w:rPr>
          <w:spacing w:val="-3"/>
        </w:rPr>
        <w:t xml:space="preserve"> </w:t>
      </w:r>
      <w:r>
        <w:t>arrangements</w:t>
      </w:r>
      <w:r>
        <w:rPr>
          <w:spacing w:val="-1"/>
        </w:rPr>
        <w:t xml:space="preserve"> </w:t>
      </w:r>
      <w:r>
        <w:t>with</w:t>
      </w:r>
      <w:r>
        <w:rPr>
          <w:spacing w:val="-4"/>
        </w:rPr>
        <w:t xml:space="preserve"> </w:t>
      </w:r>
      <w:r>
        <w:t>any</w:t>
      </w:r>
      <w:r>
        <w:rPr>
          <w:spacing w:val="-4"/>
        </w:rPr>
        <w:t xml:space="preserve"> </w:t>
      </w:r>
      <w:r>
        <w:t>one</w:t>
      </w:r>
      <w:r>
        <w:rPr>
          <w:spacing w:val="-2"/>
        </w:rPr>
        <w:t xml:space="preserve"> </w:t>
      </w:r>
      <w:r>
        <w:t>or more road authority in relation to —</w:t>
      </w:r>
    </w:p>
    <w:p w14:paraId="039404C7" w14:textId="77777777" w:rsidR="006117CE" w:rsidRDefault="006117CE">
      <w:pPr>
        <w:pStyle w:val="BodyText"/>
        <w:rPr>
          <w:sz w:val="33"/>
        </w:rPr>
      </w:pPr>
    </w:p>
    <w:p w14:paraId="6087FBDD" w14:textId="77777777" w:rsidR="006117CE" w:rsidRDefault="009E3FD8">
      <w:pPr>
        <w:pStyle w:val="ListParagraph"/>
        <w:numPr>
          <w:ilvl w:val="1"/>
          <w:numId w:val="1"/>
        </w:numPr>
        <w:tabs>
          <w:tab w:val="left" w:pos="1587"/>
        </w:tabs>
        <w:spacing w:line="360" w:lineRule="auto"/>
        <w:ind w:right="946"/>
      </w:pPr>
      <w:r>
        <w:t>laying</w:t>
      </w:r>
      <w:r>
        <w:rPr>
          <w:spacing w:val="-2"/>
        </w:rPr>
        <w:t xml:space="preserve"> </w:t>
      </w:r>
      <w:r>
        <w:t>down,</w:t>
      </w:r>
      <w:r>
        <w:rPr>
          <w:spacing w:val="-3"/>
        </w:rPr>
        <w:t xml:space="preserve"> </w:t>
      </w:r>
      <w:r>
        <w:t>making, paving,</w:t>
      </w:r>
      <w:r>
        <w:rPr>
          <w:spacing w:val="-2"/>
        </w:rPr>
        <w:t xml:space="preserve"> </w:t>
      </w:r>
      <w:r>
        <w:t>metalling</w:t>
      </w:r>
      <w:r>
        <w:rPr>
          <w:spacing w:val="-2"/>
        </w:rPr>
        <w:t xml:space="preserve"> </w:t>
      </w:r>
      <w:r>
        <w:t>or</w:t>
      </w:r>
      <w:r>
        <w:rPr>
          <w:spacing w:val="-3"/>
        </w:rPr>
        <w:t xml:space="preserve"> </w:t>
      </w:r>
      <w:r>
        <w:t>keeping</w:t>
      </w:r>
      <w:r>
        <w:rPr>
          <w:spacing w:val="-2"/>
        </w:rPr>
        <w:t xml:space="preserve"> </w:t>
      </w:r>
      <w:r>
        <w:t>in</w:t>
      </w:r>
      <w:r>
        <w:rPr>
          <w:spacing w:val="-2"/>
        </w:rPr>
        <w:t xml:space="preserve"> </w:t>
      </w:r>
      <w:r>
        <w:t>repair</w:t>
      </w:r>
      <w:r>
        <w:rPr>
          <w:spacing w:val="-3"/>
        </w:rPr>
        <w:t xml:space="preserve"> </w:t>
      </w:r>
      <w:r>
        <w:t>any</w:t>
      </w:r>
      <w:r>
        <w:rPr>
          <w:spacing w:val="-4"/>
        </w:rPr>
        <w:t xml:space="preserve"> </w:t>
      </w:r>
      <w:r>
        <w:t>road</w:t>
      </w:r>
      <w:r>
        <w:rPr>
          <w:spacing w:val="-4"/>
        </w:rPr>
        <w:t xml:space="preserve"> </w:t>
      </w:r>
      <w:r>
        <w:t>and</w:t>
      </w:r>
      <w:r>
        <w:rPr>
          <w:spacing w:val="-4"/>
        </w:rPr>
        <w:t xml:space="preserve"> </w:t>
      </w:r>
      <w:r>
        <w:t>the</w:t>
      </w:r>
      <w:r>
        <w:rPr>
          <w:spacing w:val="-2"/>
        </w:rPr>
        <w:t xml:space="preserve"> </w:t>
      </w:r>
      <w:r>
        <w:t>railway thereon; or</w:t>
      </w:r>
    </w:p>
    <w:p w14:paraId="5BD6489E" w14:textId="77777777" w:rsidR="006117CE" w:rsidRDefault="006117CE">
      <w:pPr>
        <w:pStyle w:val="BodyText"/>
        <w:spacing w:before="10"/>
        <w:rPr>
          <w:sz w:val="32"/>
        </w:rPr>
      </w:pPr>
    </w:p>
    <w:p w14:paraId="46ACAE7D" w14:textId="77777777" w:rsidR="006117CE" w:rsidRDefault="009E3FD8">
      <w:pPr>
        <w:pStyle w:val="ListParagraph"/>
        <w:numPr>
          <w:ilvl w:val="1"/>
          <w:numId w:val="1"/>
        </w:numPr>
        <w:tabs>
          <w:tab w:val="left" w:pos="1587"/>
        </w:tabs>
        <w:spacing w:line="360" w:lineRule="auto"/>
        <w:ind w:right="497"/>
      </w:pPr>
      <w:r>
        <w:t>altering the levels of the whole or any part of any</w:t>
      </w:r>
      <w:r>
        <w:rPr>
          <w:spacing w:val="-2"/>
        </w:rPr>
        <w:t xml:space="preserve"> </w:t>
      </w:r>
      <w:r>
        <w:t>road in which the Railway Undertaking is authorised to lay down the railway, and the proportion to be paid by them, or either of them, of the expenses of any such works.</w:t>
      </w:r>
    </w:p>
    <w:sectPr w:rsidR="006117CE">
      <w:pgSz w:w="11910" w:h="16840"/>
      <w:pgMar w:top="1040" w:right="940" w:bottom="980" w:left="260" w:header="66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24B6" w14:textId="77777777" w:rsidR="00836B5F" w:rsidRDefault="00836B5F">
      <w:r>
        <w:separator/>
      </w:r>
    </w:p>
  </w:endnote>
  <w:endnote w:type="continuationSeparator" w:id="0">
    <w:p w14:paraId="1514DED3" w14:textId="77777777" w:rsidR="00836B5F" w:rsidRDefault="00836B5F">
      <w:r>
        <w:continuationSeparator/>
      </w:r>
    </w:p>
  </w:endnote>
  <w:endnote w:type="continuationNotice" w:id="1">
    <w:p w14:paraId="29D2EB4B" w14:textId="77777777" w:rsidR="00836B5F" w:rsidRDefault="00836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8F26" w14:textId="77777777" w:rsidR="00D05EA7" w:rsidRDefault="00D05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115B" w14:textId="77777777" w:rsidR="00D05EA7" w:rsidRDefault="00D05E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E592" w14:textId="77777777" w:rsidR="00D05EA7" w:rsidRDefault="00D05E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1E95" w14:textId="2F1BB49D" w:rsidR="00836B5F" w:rsidRDefault="00D05EA7">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1FE91C5" wp14:editId="3782C711">
              <wp:simplePos x="0" y="0"/>
              <wp:positionH relativeFrom="page">
                <wp:posOffset>772795</wp:posOffset>
              </wp:positionH>
              <wp:positionV relativeFrom="page">
                <wp:posOffset>10061575</wp:posOffset>
              </wp:positionV>
              <wp:extent cx="5732780" cy="762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ADA7F" id="docshape7" o:spid="_x0000_s1026" style="position:absolute;margin-left:60.85pt;margin-top:792.25pt;width:451.4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0E2AF3FB" wp14:editId="3B36453B">
              <wp:simplePos x="0" y="0"/>
              <wp:positionH relativeFrom="page">
                <wp:posOffset>3538220</wp:posOffset>
              </wp:positionH>
              <wp:positionV relativeFrom="page">
                <wp:posOffset>10068560</wp:posOffset>
              </wp:positionV>
              <wp:extent cx="217170" cy="153670"/>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F9788" w14:textId="5EDE301B" w:rsidR="00836B5F" w:rsidRDefault="00836B5F">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sidR="00C84F44">
                            <w:rPr>
                              <w:noProof/>
                              <w:spacing w:val="-5"/>
                              <w:sz w:val="18"/>
                            </w:rPr>
                            <w:t>6</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AF3FB" id="_x0000_t202" coordsize="21600,21600" o:spt="202" path="m,l,21600r21600,l21600,xe">
              <v:stroke joinstyle="miter"/>
              <v:path gradientshapeok="t" o:connecttype="rect"/>
            </v:shapetype>
            <v:shape id="docshape8" o:spid="_x0000_s1027" type="#_x0000_t202" style="position:absolute;margin-left:278.6pt;margin-top:792.8pt;width:17.1pt;height:12.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" filled="f" stroked="f">
              <v:textbox inset="0,0,0,0">
                <w:txbxContent>
                  <w:p w14:paraId="253F9788" w14:textId="5EDE301B" w:rsidR="00836B5F" w:rsidRDefault="00836B5F">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sidR="00C84F44">
                      <w:rPr>
                        <w:noProof/>
                        <w:spacing w:val="-5"/>
                        <w:sz w:val="18"/>
                      </w:rPr>
                      <w:t>6</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8069" w14:textId="77777777" w:rsidR="00836B5F" w:rsidRDefault="00836B5F">
      <w:r>
        <w:separator/>
      </w:r>
    </w:p>
  </w:footnote>
  <w:footnote w:type="continuationSeparator" w:id="0">
    <w:p w14:paraId="0FF7A20C" w14:textId="77777777" w:rsidR="00836B5F" w:rsidRDefault="00836B5F">
      <w:r>
        <w:continuationSeparator/>
      </w:r>
    </w:p>
  </w:footnote>
  <w:footnote w:type="continuationNotice" w:id="1">
    <w:p w14:paraId="51A66927" w14:textId="77777777" w:rsidR="00836B5F" w:rsidRDefault="00836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6F2B" w14:textId="77777777" w:rsidR="00D05EA7" w:rsidRDefault="00D05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5C99" w14:textId="77777777" w:rsidR="00D05EA7" w:rsidRDefault="00D05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3D3A" w14:textId="77777777" w:rsidR="00D05EA7" w:rsidRDefault="00D05E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BAA7" w14:textId="37E25138" w:rsidR="00836B5F" w:rsidRDefault="00D05EA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4BE4234" wp14:editId="7AD0D0AC">
              <wp:simplePos x="0" y="0"/>
              <wp:positionH relativeFrom="page">
                <wp:posOffset>2886075</wp:posOffset>
              </wp:positionH>
              <wp:positionV relativeFrom="page">
                <wp:posOffset>422275</wp:posOffset>
              </wp:positionV>
              <wp:extent cx="1283335" cy="139700"/>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AD9E" w14:textId="38F4D2E0" w:rsidR="00836B5F" w:rsidRDefault="00836B5F" w:rsidP="00C84F44">
                          <w:pPr>
                            <w:spacing w:before="15"/>
                            <w:ind w:left="20"/>
                            <w:jc w:val="center"/>
                            <w:rPr>
                              <w:sz w:val="16"/>
                            </w:rPr>
                          </w:pPr>
                          <w:r>
                            <w:rPr>
                              <w:sz w:val="16"/>
                              <w:u w:val="single"/>
                            </w:rPr>
                            <w:t>DRAFT</w:t>
                          </w:r>
                          <w:r>
                            <w:rPr>
                              <w:spacing w:val="-7"/>
                              <w:sz w:val="16"/>
                              <w:u w:val="single"/>
                            </w:rPr>
                            <w:t xml:space="preserve"> </w:t>
                          </w:r>
                          <w:r>
                            <w:rPr>
                              <w:sz w:val="16"/>
                              <w:u w:val="single"/>
                            </w:rPr>
                            <w:t>RAILWAY</w:t>
                          </w:r>
                          <w:r>
                            <w:rPr>
                              <w:spacing w:val="-5"/>
                              <w:sz w:val="16"/>
                              <w:u w:val="single"/>
                            </w:rPr>
                            <w:t xml:space="preserve"> </w:t>
                          </w:r>
                          <w:r>
                            <w:rPr>
                              <w:sz w:val="16"/>
                              <w:u w:val="single"/>
                            </w:rPr>
                            <w:t>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E4234" id="_x0000_t202" coordsize="21600,21600" o:spt="202" path="m,l,21600r21600,l21600,xe">
              <v:stroke joinstyle="miter"/>
              <v:path gradientshapeok="t" o:connecttype="rect"/>
            </v:shapetype>
            <v:shape id="docshape6" o:spid="_x0000_s1026" type="#_x0000_t202" style="position:absolute;margin-left:227.25pt;margin-top:33.25pt;width:101.0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" filled="f" stroked="f">
              <v:textbox inset="0,0,0,0">
                <w:txbxContent>
                  <w:p w14:paraId="20DEAD9E" w14:textId="38F4D2E0" w:rsidR="00836B5F" w:rsidRDefault="00836B5F" w:rsidP="00C84F44">
                    <w:pPr>
                      <w:spacing w:before="15"/>
                      <w:ind w:left="20"/>
                      <w:jc w:val="center"/>
                      <w:rPr>
                        <w:sz w:val="16"/>
                      </w:rPr>
                    </w:pPr>
                    <w:r>
                      <w:rPr>
                        <w:sz w:val="16"/>
                        <w:u w:val="single"/>
                      </w:rPr>
                      <w:t>DRAFT</w:t>
                    </w:r>
                    <w:r>
                      <w:rPr>
                        <w:spacing w:val="-7"/>
                        <w:sz w:val="16"/>
                        <w:u w:val="single"/>
                      </w:rPr>
                      <w:t xml:space="preserve"> </w:t>
                    </w:r>
                    <w:r>
                      <w:rPr>
                        <w:sz w:val="16"/>
                        <w:u w:val="single"/>
                      </w:rPr>
                      <w:t>RAILWAY</w:t>
                    </w:r>
                    <w:r>
                      <w:rPr>
                        <w:spacing w:val="-5"/>
                        <w:sz w:val="16"/>
                        <w:u w:val="single"/>
                      </w:rPr>
                      <w:t xml:space="preserve"> </w:t>
                    </w:r>
                    <w:r>
                      <w:rPr>
                        <w:sz w:val="16"/>
                        <w:u w:val="single"/>
                      </w:rPr>
                      <w:t>ORDER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FB7"/>
    <w:multiLevelType w:val="hybridMultilevel"/>
    <w:tmpl w:val="5860B4D0"/>
    <w:lvl w:ilvl="0" w:tplc="14204C0A">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8F18FB9A">
      <w:numFmt w:val="bullet"/>
      <w:lvlText w:val="•"/>
      <w:lvlJc w:val="left"/>
      <w:pPr>
        <w:ind w:left="1699" w:hanging="360"/>
      </w:pPr>
      <w:rPr>
        <w:rFonts w:hint="default"/>
        <w:lang w:val="en-US" w:eastAsia="en-US" w:bidi="ar-SA"/>
      </w:rPr>
    </w:lvl>
    <w:lvl w:ilvl="2" w:tplc="F3768D9A">
      <w:numFmt w:val="bullet"/>
      <w:lvlText w:val="•"/>
      <w:lvlJc w:val="left"/>
      <w:pPr>
        <w:ind w:left="2579" w:hanging="360"/>
      </w:pPr>
      <w:rPr>
        <w:rFonts w:hint="default"/>
        <w:lang w:val="en-US" w:eastAsia="en-US" w:bidi="ar-SA"/>
      </w:rPr>
    </w:lvl>
    <w:lvl w:ilvl="3" w:tplc="C0200C94">
      <w:numFmt w:val="bullet"/>
      <w:lvlText w:val="•"/>
      <w:lvlJc w:val="left"/>
      <w:pPr>
        <w:ind w:left="3459" w:hanging="360"/>
      </w:pPr>
      <w:rPr>
        <w:rFonts w:hint="default"/>
        <w:lang w:val="en-US" w:eastAsia="en-US" w:bidi="ar-SA"/>
      </w:rPr>
    </w:lvl>
    <w:lvl w:ilvl="4" w:tplc="C75A622A">
      <w:numFmt w:val="bullet"/>
      <w:lvlText w:val="•"/>
      <w:lvlJc w:val="left"/>
      <w:pPr>
        <w:ind w:left="4339" w:hanging="360"/>
      </w:pPr>
      <w:rPr>
        <w:rFonts w:hint="default"/>
        <w:lang w:val="en-US" w:eastAsia="en-US" w:bidi="ar-SA"/>
      </w:rPr>
    </w:lvl>
    <w:lvl w:ilvl="5" w:tplc="49803D12">
      <w:numFmt w:val="bullet"/>
      <w:lvlText w:val="•"/>
      <w:lvlJc w:val="left"/>
      <w:pPr>
        <w:ind w:left="5219" w:hanging="360"/>
      </w:pPr>
      <w:rPr>
        <w:rFonts w:hint="default"/>
        <w:lang w:val="en-US" w:eastAsia="en-US" w:bidi="ar-SA"/>
      </w:rPr>
    </w:lvl>
    <w:lvl w:ilvl="6" w:tplc="3886BC08">
      <w:numFmt w:val="bullet"/>
      <w:lvlText w:val="•"/>
      <w:lvlJc w:val="left"/>
      <w:pPr>
        <w:ind w:left="6098" w:hanging="360"/>
      </w:pPr>
      <w:rPr>
        <w:rFonts w:hint="default"/>
        <w:lang w:val="en-US" w:eastAsia="en-US" w:bidi="ar-SA"/>
      </w:rPr>
    </w:lvl>
    <w:lvl w:ilvl="7" w:tplc="02F6E5D0">
      <w:numFmt w:val="bullet"/>
      <w:lvlText w:val="•"/>
      <w:lvlJc w:val="left"/>
      <w:pPr>
        <w:ind w:left="6978" w:hanging="360"/>
      </w:pPr>
      <w:rPr>
        <w:rFonts w:hint="default"/>
        <w:lang w:val="en-US" w:eastAsia="en-US" w:bidi="ar-SA"/>
      </w:rPr>
    </w:lvl>
    <w:lvl w:ilvl="8" w:tplc="E5D0EC1A">
      <w:numFmt w:val="bullet"/>
      <w:lvlText w:val="•"/>
      <w:lvlJc w:val="left"/>
      <w:pPr>
        <w:ind w:left="7858" w:hanging="360"/>
      </w:pPr>
      <w:rPr>
        <w:rFonts w:hint="default"/>
        <w:lang w:val="en-US" w:eastAsia="en-US" w:bidi="ar-SA"/>
      </w:rPr>
    </w:lvl>
  </w:abstractNum>
  <w:abstractNum w:abstractNumId="1" w15:restartNumberingAfterBreak="0">
    <w:nsid w:val="05D73EB8"/>
    <w:multiLevelType w:val="hybridMultilevel"/>
    <w:tmpl w:val="D024A7A0"/>
    <w:lvl w:ilvl="0" w:tplc="23A4A57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FEFEF252">
      <w:numFmt w:val="bullet"/>
      <w:lvlText w:val="•"/>
      <w:lvlJc w:val="left"/>
      <w:pPr>
        <w:ind w:left="1699" w:hanging="360"/>
      </w:pPr>
      <w:rPr>
        <w:rFonts w:hint="default"/>
        <w:lang w:val="en-US" w:eastAsia="en-US" w:bidi="ar-SA"/>
      </w:rPr>
    </w:lvl>
    <w:lvl w:ilvl="2" w:tplc="F9328940">
      <w:numFmt w:val="bullet"/>
      <w:lvlText w:val="•"/>
      <w:lvlJc w:val="left"/>
      <w:pPr>
        <w:ind w:left="2579" w:hanging="360"/>
      </w:pPr>
      <w:rPr>
        <w:rFonts w:hint="default"/>
        <w:lang w:val="en-US" w:eastAsia="en-US" w:bidi="ar-SA"/>
      </w:rPr>
    </w:lvl>
    <w:lvl w:ilvl="3" w:tplc="E0BC23EE">
      <w:numFmt w:val="bullet"/>
      <w:lvlText w:val="•"/>
      <w:lvlJc w:val="left"/>
      <w:pPr>
        <w:ind w:left="3459" w:hanging="360"/>
      </w:pPr>
      <w:rPr>
        <w:rFonts w:hint="default"/>
        <w:lang w:val="en-US" w:eastAsia="en-US" w:bidi="ar-SA"/>
      </w:rPr>
    </w:lvl>
    <w:lvl w:ilvl="4" w:tplc="E4DECF28">
      <w:numFmt w:val="bullet"/>
      <w:lvlText w:val="•"/>
      <w:lvlJc w:val="left"/>
      <w:pPr>
        <w:ind w:left="4339" w:hanging="360"/>
      </w:pPr>
      <w:rPr>
        <w:rFonts w:hint="default"/>
        <w:lang w:val="en-US" w:eastAsia="en-US" w:bidi="ar-SA"/>
      </w:rPr>
    </w:lvl>
    <w:lvl w:ilvl="5" w:tplc="B464E72E">
      <w:numFmt w:val="bullet"/>
      <w:lvlText w:val="•"/>
      <w:lvlJc w:val="left"/>
      <w:pPr>
        <w:ind w:left="5219" w:hanging="360"/>
      </w:pPr>
      <w:rPr>
        <w:rFonts w:hint="default"/>
        <w:lang w:val="en-US" w:eastAsia="en-US" w:bidi="ar-SA"/>
      </w:rPr>
    </w:lvl>
    <w:lvl w:ilvl="6" w:tplc="70A0028E">
      <w:numFmt w:val="bullet"/>
      <w:lvlText w:val="•"/>
      <w:lvlJc w:val="left"/>
      <w:pPr>
        <w:ind w:left="6098" w:hanging="360"/>
      </w:pPr>
      <w:rPr>
        <w:rFonts w:hint="default"/>
        <w:lang w:val="en-US" w:eastAsia="en-US" w:bidi="ar-SA"/>
      </w:rPr>
    </w:lvl>
    <w:lvl w:ilvl="7" w:tplc="4D646CBA">
      <w:numFmt w:val="bullet"/>
      <w:lvlText w:val="•"/>
      <w:lvlJc w:val="left"/>
      <w:pPr>
        <w:ind w:left="6978" w:hanging="360"/>
      </w:pPr>
      <w:rPr>
        <w:rFonts w:hint="default"/>
        <w:lang w:val="en-US" w:eastAsia="en-US" w:bidi="ar-SA"/>
      </w:rPr>
    </w:lvl>
    <w:lvl w:ilvl="8" w:tplc="87AC59FC">
      <w:numFmt w:val="bullet"/>
      <w:lvlText w:val="•"/>
      <w:lvlJc w:val="left"/>
      <w:pPr>
        <w:ind w:left="7858" w:hanging="360"/>
      </w:pPr>
      <w:rPr>
        <w:rFonts w:hint="default"/>
        <w:lang w:val="en-US" w:eastAsia="en-US" w:bidi="ar-SA"/>
      </w:rPr>
    </w:lvl>
  </w:abstractNum>
  <w:abstractNum w:abstractNumId="2" w15:restartNumberingAfterBreak="0">
    <w:nsid w:val="11441413"/>
    <w:multiLevelType w:val="hybridMultilevel"/>
    <w:tmpl w:val="A30CB44A"/>
    <w:lvl w:ilvl="0" w:tplc="F2E859DE">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27B476A6">
      <w:numFmt w:val="bullet"/>
      <w:lvlText w:val="•"/>
      <w:lvlJc w:val="left"/>
      <w:pPr>
        <w:ind w:left="2114" w:hanging="428"/>
      </w:pPr>
      <w:rPr>
        <w:rFonts w:hint="default"/>
        <w:lang w:val="en-US" w:eastAsia="en-US" w:bidi="ar-SA"/>
      </w:rPr>
    </w:lvl>
    <w:lvl w:ilvl="2" w:tplc="18C81B1C">
      <w:numFmt w:val="bullet"/>
      <w:lvlText w:val="•"/>
      <w:lvlJc w:val="left"/>
      <w:pPr>
        <w:ind w:left="3069" w:hanging="428"/>
      </w:pPr>
      <w:rPr>
        <w:rFonts w:hint="default"/>
        <w:lang w:val="en-US" w:eastAsia="en-US" w:bidi="ar-SA"/>
      </w:rPr>
    </w:lvl>
    <w:lvl w:ilvl="3" w:tplc="6D0CCC0E">
      <w:numFmt w:val="bullet"/>
      <w:lvlText w:val="•"/>
      <w:lvlJc w:val="left"/>
      <w:pPr>
        <w:ind w:left="4023" w:hanging="428"/>
      </w:pPr>
      <w:rPr>
        <w:rFonts w:hint="default"/>
        <w:lang w:val="en-US" w:eastAsia="en-US" w:bidi="ar-SA"/>
      </w:rPr>
    </w:lvl>
    <w:lvl w:ilvl="4" w:tplc="F0F6CC9A">
      <w:numFmt w:val="bullet"/>
      <w:lvlText w:val="•"/>
      <w:lvlJc w:val="left"/>
      <w:pPr>
        <w:ind w:left="4978" w:hanging="428"/>
      </w:pPr>
      <w:rPr>
        <w:rFonts w:hint="default"/>
        <w:lang w:val="en-US" w:eastAsia="en-US" w:bidi="ar-SA"/>
      </w:rPr>
    </w:lvl>
    <w:lvl w:ilvl="5" w:tplc="CA8C0C50">
      <w:numFmt w:val="bullet"/>
      <w:lvlText w:val="•"/>
      <w:lvlJc w:val="left"/>
      <w:pPr>
        <w:ind w:left="5932" w:hanging="428"/>
      </w:pPr>
      <w:rPr>
        <w:rFonts w:hint="default"/>
        <w:lang w:val="en-US" w:eastAsia="en-US" w:bidi="ar-SA"/>
      </w:rPr>
    </w:lvl>
    <w:lvl w:ilvl="6" w:tplc="9CE81CCA">
      <w:numFmt w:val="bullet"/>
      <w:lvlText w:val="•"/>
      <w:lvlJc w:val="left"/>
      <w:pPr>
        <w:ind w:left="6887" w:hanging="428"/>
      </w:pPr>
      <w:rPr>
        <w:rFonts w:hint="default"/>
        <w:lang w:val="en-US" w:eastAsia="en-US" w:bidi="ar-SA"/>
      </w:rPr>
    </w:lvl>
    <w:lvl w:ilvl="7" w:tplc="B4CA2C78">
      <w:numFmt w:val="bullet"/>
      <w:lvlText w:val="•"/>
      <w:lvlJc w:val="left"/>
      <w:pPr>
        <w:ind w:left="7841" w:hanging="428"/>
      </w:pPr>
      <w:rPr>
        <w:rFonts w:hint="default"/>
        <w:lang w:val="en-US" w:eastAsia="en-US" w:bidi="ar-SA"/>
      </w:rPr>
    </w:lvl>
    <w:lvl w:ilvl="8" w:tplc="54E65032">
      <w:numFmt w:val="bullet"/>
      <w:lvlText w:val="•"/>
      <w:lvlJc w:val="left"/>
      <w:pPr>
        <w:ind w:left="8796" w:hanging="428"/>
      </w:pPr>
      <w:rPr>
        <w:rFonts w:hint="default"/>
        <w:lang w:val="en-US" w:eastAsia="en-US" w:bidi="ar-SA"/>
      </w:rPr>
    </w:lvl>
  </w:abstractNum>
  <w:abstractNum w:abstractNumId="3" w15:restartNumberingAfterBreak="0">
    <w:nsid w:val="12C12953"/>
    <w:multiLevelType w:val="hybridMultilevel"/>
    <w:tmpl w:val="260E3184"/>
    <w:lvl w:ilvl="0" w:tplc="1A3E428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DE5AC482">
      <w:numFmt w:val="bullet"/>
      <w:lvlText w:val="•"/>
      <w:lvlJc w:val="left"/>
      <w:pPr>
        <w:ind w:left="1699" w:hanging="360"/>
      </w:pPr>
      <w:rPr>
        <w:rFonts w:hint="default"/>
        <w:lang w:val="en-US" w:eastAsia="en-US" w:bidi="ar-SA"/>
      </w:rPr>
    </w:lvl>
    <w:lvl w:ilvl="2" w:tplc="2C482048">
      <w:numFmt w:val="bullet"/>
      <w:lvlText w:val="•"/>
      <w:lvlJc w:val="left"/>
      <w:pPr>
        <w:ind w:left="2579" w:hanging="360"/>
      </w:pPr>
      <w:rPr>
        <w:rFonts w:hint="default"/>
        <w:lang w:val="en-US" w:eastAsia="en-US" w:bidi="ar-SA"/>
      </w:rPr>
    </w:lvl>
    <w:lvl w:ilvl="3" w:tplc="CB72538A">
      <w:numFmt w:val="bullet"/>
      <w:lvlText w:val="•"/>
      <w:lvlJc w:val="left"/>
      <w:pPr>
        <w:ind w:left="3459" w:hanging="360"/>
      </w:pPr>
      <w:rPr>
        <w:rFonts w:hint="default"/>
        <w:lang w:val="en-US" w:eastAsia="en-US" w:bidi="ar-SA"/>
      </w:rPr>
    </w:lvl>
    <w:lvl w:ilvl="4" w:tplc="3E7A6102">
      <w:numFmt w:val="bullet"/>
      <w:lvlText w:val="•"/>
      <w:lvlJc w:val="left"/>
      <w:pPr>
        <w:ind w:left="4339" w:hanging="360"/>
      </w:pPr>
      <w:rPr>
        <w:rFonts w:hint="default"/>
        <w:lang w:val="en-US" w:eastAsia="en-US" w:bidi="ar-SA"/>
      </w:rPr>
    </w:lvl>
    <w:lvl w:ilvl="5" w:tplc="E466BE24">
      <w:numFmt w:val="bullet"/>
      <w:lvlText w:val="•"/>
      <w:lvlJc w:val="left"/>
      <w:pPr>
        <w:ind w:left="5219" w:hanging="360"/>
      </w:pPr>
      <w:rPr>
        <w:rFonts w:hint="default"/>
        <w:lang w:val="en-US" w:eastAsia="en-US" w:bidi="ar-SA"/>
      </w:rPr>
    </w:lvl>
    <w:lvl w:ilvl="6" w:tplc="069AABFA">
      <w:numFmt w:val="bullet"/>
      <w:lvlText w:val="•"/>
      <w:lvlJc w:val="left"/>
      <w:pPr>
        <w:ind w:left="6098" w:hanging="360"/>
      </w:pPr>
      <w:rPr>
        <w:rFonts w:hint="default"/>
        <w:lang w:val="en-US" w:eastAsia="en-US" w:bidi="ar-SA"/>
      </w:rPr>
    </w:lvl>
    <w:lvl w:ilvl="7" w:tplc="44A02408">
      <w:numFmt w:val="bullet"/>
      <w:lvlText w:val="•"/>
      <w:lvlJc w:val="left"/>
      <w:pPr>
        <w:ind w:left="6978" w:hanging="360"/>
      </w:pPr>
      <w:rPr>
        <w:rFonts w:hint="default"/>
        <w:lang w:val="en-US" w:eastAsia="en-US" w:bidi="ar-SA"/>
      </w:rPr>
    </w:lvl>
    <w:lvl w:ilvl="8" w:tplc="9AE824E2">
      <w:numFmt w:val="bullet"/>
      <w:lvlText w:val="•"/>
      <w:lvlJc w:val="left"/>
      <w:pPr>
        <w:ind w:left="7858" w:hanging="360"/>
      </w:pPr>
      <w:rPr>
        <w:rFonts w:hint="default"/>
        <w:lang w:val="en-US" w:eastAsia="en-US" w:bidi="ar-SA"/>
      </w:rPr>
    </w:lvl>
  </w:abstractNum>
  <w:abstractNum w:abstractNumId="4" w15:restartNumberingAfterBreak="0">
    <w:nsid w:val="133872CC"/>
    <w:multiLevelType w:val="hybridMultilevel"/>
    <w:tmpl w:val="A1920612"/>
    <w:lvl w:ilvl="0" w:tplc="2D162188">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D7266CC2">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AA4A5274">
      <w:numFmt w:val="bullet"/>
      <w:lvlText w:val="•"/>
      <w:lvlJc w:val="left"/>
      <w:pPr>
        <w:ind w:left="2593" w:hanging="425"/>
      </w:pPr>
      <w:rPr>
        <w:rFonts w:hint="default"/>
        <w:lang w:val="en-US" w:eastAsia="en-US" w:bidi="ar-SA"/>
      </w:rPr>
    </w:lvl>
    <w:lvl w:ilvl="3" w:tplc="BF80100C">
      <w:numFmt w:val="bullet"/>
      <w:lvlText w:val="•"/>
      <w:lvlJc w:val="left"/>
      <w:pPr>
        <w:ind w:left="3607" w:hanging="425"/>
      </w:pPr>
      <w:rPr>
        <w:rFonts w:hint="default"/>
        <w:lang w:val="en-US" w:eastAsia="en-US" w:bidi="ar-SA"/>
      </w:rPr>
    </w:lvl>
    <w:lvl w:ilvl="4" w:tplc="2140F560">
      <w:numFmt w:val="bullet"/>
      <w:lvlText w:val="•"/>
      <w:lvlJc w:val="left"/>
      <w:pPr>
        <w:ind w:left="4621" w:hanging="425"/>
      </w:pPr>
      <w:rPr>
        <w:rFonts w:hint="default"/>
        <w:lang w:val="en-US" w:eastAsia="en-US" w:bidi="ar-SA"/>
      </w:rPr>
    </w:lvl>
    <w:lvl w:ilvl="5" w:tplc="E55222F2">
      <w:numFmt w:val="bullet"/>
      <w:lvlText w:val="•"/>
      <w:lvlJc w:val="left"/>
      <w:pPr>
        <w:ind w:left="5635" w:hanging="425"/>
      </w:pPr>
      <w:rPr>
        <w:rFonts w:hint="default"/>
        <w:lang w:val="en-US" w:eastAsia="en-US" w:bidi="ar-SA"/>
      </w:rPr>
    </w:lvl>
    <w:lvl w:ilvl="6" w:tplc="EAEABF6E">
      <w:numFmt w:val="bullet"/>
      <w:lvlText w:val="•"/>
      <w:lvlJc w:val="left"/>
      <w:pPr>
        <w:ind w:left="6649" w:hanging="425"/>
      </w:pPr>
      <w:rPr>
        <w:rFonts w:hint="default"/>
        <w:lang w:val="en-US" w:eastAsia="en-US" w:bidi="ar-SA"/>
      </w:rPr>
    </w:lvl>
    <w:lvl w:ilvl="7" w:tplc="531EFA20">
      <w:numFmt w:val="bullet"/>
      <w:lvlText w:val="•"/>
      <w:lvlJc w:val="left"/>
      <w:pPr>
        <w:ind w:left="7663" w:hanging="425"/>
      </w:pPr>
      <w:rPr>
        <w:rFonts w:hint="default"/>
        <w:lang w:val="en-US" w:eastAsia="en-US" w:bidi="ar-SA"/>
      </w:rPr>
    </w:lvl>
    <w:lvl w:ilvl="8" w:tplc="61FA3E4C">
      <w:numFmt w:val="bullet"/>
      <w:lvlText w:val="•"/>
      <w:lvlJc w:val="left"/>
      <w:pPr>
        <w:ind w:left="8677" w:hanging="425"/>
      </w:pPr>
      <w:rPr>
        <w:rFonts w:hint="default"/>
        <w:lang w:val="en-US" w:eastAsia="en-US" w:bidi="ar-SA"/>
      </w:rPr>
    </w:lvl>
  </w:abstractNum>
  <w:abstractNum w:abstractNumId="5" w15:restartNumberingAfterBreak="0">
    <w:nsid w:val="13C35C23"/>
    <w:multiLevelType w:val="hybridMultilevel"/>
    <w:tmpl w:val="DE9ED046"/>
    <w:lvl w:ilvl="0" w:tplc="A81011FA">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28E0808C">
      <w:numFmt w:val="bullet"/>
      <w:lvlText w:val="•"/>
      <w:lvlJc w:val="left"/>
      <w:pPr>
        <w:ind w:left="2114" w:hanging="428"/>
      </w:pPr>
      <w:rPr>
        <w:rFonts w:hint="default"/>
        <w:lang w:val="en-US" w:eastAsia="en-US" w:bidi="ar-SA"/>
      </w:rPr>
    </w:lvl>
    <w:lvl w:ilvl="2" w:tplc="188C1D34">
      <w:numFmt w:val="bullet"/>
      <w:lvlText w:val="•"/>
      <w:lvlJc w:val="left"/>
      <w:pPr>
        <w:ind w:left="3069" w:hanging="428"/>
      </w:pPr>
      <w:rPr>
        <w:rFonts w:hint="default"/>
        <w:lang w:val="en-US" w:eastAsia="en-US" w:bidi="ar-SA"/>
      </w:rPr>
    </w:lvl>
    <w:lvl w:ilvl="3" w:tplc="D412537E">
      <w:numFmt w:val="bullet"/>
      <w:lvlText w:val="•"/>
      <w:lvlJc w:val="left"/>
      <w:pPr>
        <w:ind w:left="4023" w:hanging="428"/>
      </w:pPr>
      <w:rPr>
        <w:rFonts w:hint="default"/>
        <w:lang w:val="en-US" w:eastAsia="en-US" w:bidi="ar-SA"/>
      </w:rPr>
    </w:lvl>
    <w:lvl w:ilvl="4" w:tplc="71A06CA0">
      <w:numFmt w:val="bullet"/>
      <w:lvlText w:val="•"/>
      <w:lvlJc w:val="left"/>
      <w:pPr>
        <w:ind w:left="4978" w:hanging="428"/>
      </w:pPr>
      <w:rPr>
        <w:rFonts w:hint="default"/>
        <w:lang w:val="en-US" w:eastAsia="en-US" w:bidi="ar-SA"/>
      </w:rPr>
    </w:lvl>
    <w:lvl w:ilvl="5" w:tplc="9120EBA6">
      <w:numFmt w:val="bullet"/>
      <w:lvlText w:val="•"/>
      <w:lvlJc w:val="left"/>
      <w:pPr>
        <w:ind w:left="5932" w:hanging="428"/>
      </w:pPr>
      <w:rPr>
        <w:rFonts w:hint="default"/>
        <w:lang w:val="en-US" w:eastAsia="en-US" w:bidi="ar-SA"/>
      </w:rPr>
    </w:lvl>
    <w:lvl w:ilvl="6" w:tplc="CB0C47B2">
      <w:numFmt w:val="bullet"/>
      <w:lvlText w:val="•"/>
      <w:lvlJc w:val="left"/>
      <w:pPr>
        <w:ind w:left="6887" w:hanging="428"/>
      </w:pPr>
      <w:rPr>
        <w:rFonts w:hint="default"/>
        <w:lang w:val="en-US" w:eastAsia="en-US" w:bidi="ar-SA"/>
      </w:rPr>
    </w:lvl>
    <w:lvl w:ilvl="7" w:tplc="E5FA4168">
      <w:numFmt w:val="bullet"/>
      <w:lvlText w:val="•"/>
      <w:lvlJc w:val="left"/>
      <w:pPr>
        <w:ind w:left="7841" w:hanging="428"/>
      </w:pPr>
      <w:rPr>
        <w:rFonts w:hint="default"/>
        <w:lang w:val="en-US" w:eastAsia="en-US" w:bidi="ar-SA"/>
      </w:rPr>
    </w:lvl>
    <w:lvl w:ilvl="8" w:tplc="8C726030">
      <w:numFmt w:val="bullet"/>
      <w:lvlText w:val="•"/>
      <w:lvlJc w:val="left"/>
      <w:pPr>
        <w:ind w:left="8796" w:hanging="428"/>
      </w:pPr>
      <w:rPr>
        <w:rFonts w:hint="default"/>
        <w:lang w:val="en-US" w:eastAsia="en-US" w:bidi="ar-SA"/>
      </w:rPr>
    </w:lvl>
  </w:abstractNum>
  <w:abstractNum w:abstractNumId="6" w15:restartNumberingAfterBreak="0">
    <w:nsid w:val="161F6578"/>
    <w:multiLevelType w:val="hybridMultilevel"/>
    <w:tmpl w:val="F762153E"/>
    <w:lvl w:ilvl="0" w:tplc="4E183D0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0824CE56">
      <w:numFmt w:val="bullet"/>
      <w:lvlText w:val="•"/>
      <w:lvlJc w:val="left"/>
      <w:pPr>
        <w:ind w:left="1699" w:hanging="360"/>
      </w:pPr>
      <w:rPr>
        <w:rFonts w:hint="default"/>
        <w:lang w:val="en-US" w:eastAsia="en-US" w:bidi="ar-SA"/>
      </w:rPr>
    </w:lvl>
    <w:lvl w:ilvl="2" w:tplc="2D98A3FE">
      <w:numFmt w:val="bullet"/>
      <w:lvlText w:val="•"/>
      <w:lvlJc w:val="left"/>
      <w:pPr>
        <w:ind w:left="2579" w:hanging="360"/>
      </w:pPr>
      <w:rPr>
        <w:rFonts w:hint="default"/>
        <w:lang w:val="en-US" w:eastAsia="en-US" w:bidi="ar-SA"/>
      </w:rPr>
    </w:lvl>
    <w:lvl w:ilvl="3" w:tplc="D46E2412">
      <w:numFmt w:val="bullet"/>
      <w:lvlText w:val="•"/>
      <w:lvlJc w:val="left"/>
      <w:pPr>
        <w:ind w:left="3459" w:hanging="360"/>
      </w:pPr>
      <w:rPr>
        <w:rFonts w:hint="default"/>
        <w:lang w:val="en-US" w:eastAsia="en-US" w:bidi="ar-SA"/>
      </w:rPr>
    </w:lvl>
    <w:lvl w:ilvl="4" w:tplc="52BC90F8">
      <w:numFmt w:val="bullet"/>
      <w:lvlText w:val="•"/>
      <w:lvlJc w:val="left"/>
      <w:pPr>
        <w:ind w:left="4339" w:hanging="360"/>
      </w:pPr>
      <w:rPr>
        <w:rFonts w:hint="default"/>
        <w:lang w:val="en-US" w:eastAsia="en-US" w:bidi="ar-SA"/>
      </w:rPr>
    </w:lvl>
    <w:lvl w:ilvl="5" w:tplc="1A383BA2">
      <w:numFmt w:val="bullet"/>
      <w:lvlText w:val="•"/>
      <w:lvlJc w:val="left"/>
      <w:pPr>
        <w:ind w:left="5219" w:hanging="360"/>
      </w:pPr>
      <w:rPr>
        <w:rFonts w:hint="default"/>
        <w:lang w:val="en-US" w:eastAsia="en-US" w:bidi="ar-SA"/>
      </w:rPr>
    </w:lvl>
    <w:lvl w:ilvl="6" w:tplc="046AD3A2">
      <w:numFmt w:val="bullet"/>
      <w:lvlText w:val="•"/>
      <w:lvlJc w:val="left"/>
      <w:pPr>
        <w:ind w:left="6098" w:hanging="360"/>
      </w:pPr>
      <w:rPr>
        <w:rFonts w:hint="default"/>
        <w:lang w:val="en-US" w:eastAsia="en-US" w:bidi="ar-SA"/>
      </w:rPr>
    </w:lvl>
    <w:lvl w:ilvl="7" w:tplc="6AD25FF8">
      <w:numFmt w:val="bullet"/>
      <w:lvlText w:val="•"/>
      <w:lvlJc w:val="left"/>
      <w:pPr>
        <w:ind w:left="6978" w:hanging="360"/>
      </w:pPr>
      <w:rPr>
        <w:rFonts w:hint="default"/>
        <w:lang w:val="en-US" w:eastAsia="en-US" w:bidi="ar-SA"/>
      </w:rPr>
    </w:lvl>
    <w:lvl w:ilvl="8" w:tplc="269EEDB0">
      <w:numFmt w:val="bullet"/>
      <w:lvlText w:val="•"/>
      <w:lvlJc w:val="left"/>
      <w:pPr>
        <w:ind w:left="7858" w:hanging="360"/>
      </w:pPr>
      <w:rPr>
        <w:rFonts w:hint="default"/>
        <w:lang w:val="en-US" w:eastAsia="en-US" w:bidi="ar-SA"/>
      </w:rPr>
    </w:lvl>
  </w:abstractNum>
  <w:abstractNum w:abstractNumId="7" w15:restartNumberingAfterBreak="0">
    <w:nsid w:val="1D945E93"/>
    <w:multiLevelType w:val="hybridMultilevel"/>
    <w:tmpl w:val="FD8A458C"/>
    <w:lvl w:ilvl="0" w:tplc="93C67E5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08D41044">
      <w:numFmt w:val="bullet"/>
      <w:lvlText w:val="•"/>
      <w:lvlJc w:val="left"/>
      <w:pPr>
        <w:ind w:left="1699" w:hanging="360"/>
      </w:pPr>
      <w:rPr>
        <w:rFonts w:hint="default"/>
        <w:lang w:val="en-US" w:eastAsia="en-US" w:bidi="ar-SA"/>
      </w:rPr>
    </w:lvl>
    <w:lvl w:ilvl="2" w:tplc="88468542">
      <w:numFmt w:val="bullet"/>
      <w:lvlText w:val="•"/>
      <w:lvlJc w:val="left"/>
      <w:pPr>
        <w:ind w:left="2579" w:hanging="360"/>
      </w:pPr>
      <w:rPr>
        <w:rFonts w:hint="default"/>
        <w:lang w:val="en-US" w:eastAsia="en-US" w:bidi="ar-SA"/>
      </w:rPr>
    </w:lvl>
    <w:lvl w:ilvl="3" w:tplc="A8DA45A0">
      <w:numFmt w:val="bullet"/>
      <w:lvlText w:val="•"/>
      <w:lvlJc w:val="left"/>
      <w:pPr>
        <w:ind w:left="3459" w:hanging="360"/>
      </w:pPr>
      <w:rPr>
        <w:rFonts w:hint="default"/>
        <w:lang w:val="en-US" w:eastAsia="en-US" w:bidi="ar-SA"/>
      </w:rPr>
    </w:lvl>
    <w:lvl w:ilvl="4" w:tplc="94E834BC">
      <w:numFmt w:val="bullet"/>
      <w:lvlText w:val="•"/>
      <w:lvlJc w:val="left"/>
      <w:pPr>
        <w:ind w:left="4339" w:hanging="360"/>
      </w:pPr>
      <w:rPr>
        <w:rFonts w:hint="default"/>
        <w:lang w:val="en-US" w:eastAsia="en-US" w:bidi="ar-SA"/>
      </w:rPr>
    </w:lvl>
    <w:lvl w:ilvl="5" w:tplc="71B6CF0E">
      <w:numFmt w:val="bullet"/>
      <w:lvlText w:val="•"/>
      <w:lvlJc w:val="left"/>
      <w:pPr>
        <w:ind w:left="5219" w:hanging="360"/>
      </w:pPr>
      <w:rPr>
        <w:rFonts w:hint="default"/>
        <w:lang w:val="en-US" w:eastAsia="en-US" w:bidi="ar-SA"/>
      </w:rPr>
    </w:lvl>
    <w:lvl w:ilvl="6" w:tplc="FEC0A2C8">
      <w:numFmt w:val="bullet"/>
      <w:lvlText w:val="•"/>
      <w:lvlJc w:val="left"/>
      <w:pPr>
        <w:ind w:left="6098" w:hanging="360"/>
      </w:pPr>
      <w:rPr>
        <w:rFonts w:hint="default"/>
        <w:lang w:val="en-US" w:eastAsia="en-US" w:bidi="ar-SA"/>
      </w:rPr>
    </w:lvl>
    <w:lvl w:ilvl="7" w:tplc="7528E59C">
      <w:numFmt w:val="bullet"/>
      <w:lvlText w:val="•"/>
      <w:lvlJc w:val="left"/>
      <w:pPr>
        <w:ind w:left="6978" w:hanging="360"/>
      </w:pPr>
      <w:rPr>
        <w:rFonts w:hint="default"/>
        <w:lang w:val="en-US" w:eastAsia="en-US" w:bidi="ar-SA"/>
      </w:rPr>
    </w:lvl>
    <w:lvl w:ilvl="8" w:tplc="2F3A2628">
      <w:numFmt w:val="bullet"/>
      <w:lvlText w:val="•"/>
      <w:lvlJc w:val="left"/>
      <w:pPr>
        <w:ind w:left="7858" w:hanging="360"/>
      </w:pPr>
      <w:rPr>
        <w:rFonts w:hint="default"/>
        <w:lang w:val="en-US" w:eastAsia="en-US" w:bidi="ar-SA"/>
      </w:rPr>
    </w:lvl>
  </w:abstractNum>
  <w:abstractNum w:abstractNumId="8" w15:restartNumberingAfterBreak="0">
    <w:nsid w:val="1DD70B2E"/>
    <w:multiLevelType w:val="hybridMultilevel"/>
    <w:tmpl w:val="095ECFC0"/>
    <w:lvl w:ilvl="0" w:tplc="8CAAEED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25269EF4">
      <w:numFmt w:val="bullet"/>
      <w:lvlText w:val="•"/>
      <w:lvlJc w:val="left"/>
      <w:pPr>
        <w:ind w:left="1699" w:hanging="360"/>
      </w:pPr>
      <w:rPr>
        <w:rFonts w:hint="default"/>
        <w:lang w:val="en-US" w:eastAsia="en-US" w:bidi="ar-SA"/>
      </w:rPr>
    </w:lvl>
    <w:lvl w:ilvl="2" w:tplc="6598FFA0">
      <w:numFmt w:val="bullet"/>
      <w:lvlText w:val="•"/>
      <w:lvlJc w:val="left"/>
      <w:pPr>
        <w:ind w:left="2579" w:hanging="360"/>
      </w:pPr>
      <w:rPr>
        <w:rFonts w:hint="default"/>
        <w:lang w:val="en-US" w:eastAsia="en-US" w:bidi="ar-SA"/>
      </w:rPr>
    </w:lvl>
    <w:lvl w:ilvl="3" w:tplc="3A18100A">
      <w:numFmt w:val="bullet"/>
      <w:lvlText w:val="•"/>
      <w:lvlJc w:val="left"/>
      <w:pPr>
        <w:ind w:left="3459" w:hanging="360"/>
      </w:pPr>
      <w:rPr>
        <w:rFonts w:hint="default"/>
        <w:lang w:val="en-US" w:eastAsia="en-US" w:bidi="ar-SA"/>
      </w:rPr>
    </w:lvl>
    <w:lvl w:ilvl="4" w:tplc="BEE84646">
      <w:numFmt w:val="bullet"/>
      <w:lvlText w:val="•"/>
      <w:lvlJc w:val="left"/>
      <w:pPr>
        <w:ind w:left="4339" w:hanging="360"/>
      </w:pPr>
      <w:rPr>
        <w:rFonts w:hint="default"/>
        <w:lang w:val="en-US" w:eastAsia="en-US" w:bidi="ar-SA"/>
      </w:rPr>
    </w:lvl>
    <w:lvl w:ilvl="5" w:tplc="3AFE817E">
      <w:numFmt w:val="bullet"/>
      <w:lvlText w:val="•"/>
      <w:lvlJc w:val="left"/>
      <w:pPr>
        <w:ind w:left="5219" w:hanging="360"/>
      </w:pPr>
      <w:rPr>
        <w:rFonts w:hint="default"/>
        <w:lang w:val="en-US" w:eastAsia="en-US" w:bidi="ar-SA"/>
      </w:rPr>
    </w:lvl>
    <w:lvl w:ilvl="6" w:tplc="1E9E03D6">
      <w:numFmt w:val="bullet"/>
      <w:lvlText w:val="•"/>
      <w:lvlJc w:val="left"/>
      <w:pPr>
        <w:ind w:left="6098" w:hanging="360"/>
      </w:pPr>
      <w:rPr>
        <w:rFonts w:hint="default"/>
        <w:lang w:val="en-US" w:eastAsia="en-US" w:bidi="ar-SA"/>
      </w:rPr>
    </w:lvl>
    <w:lvl w:ilvl="7" w:tplc="A6626CF8">
      <w:numFmt w:val="bullet"/>
      <w:lvlText w:val="•"/>
      <w:lvlJc w:val="left"/>
      <w:pPr>
        <w:ind w:left="6978" w:hanging="360"/>
      </w:pPr>
      <w:rPr>
        <w:rFonts w:hint="default"/>
        <w:lang w:val="en-US" w:eastAsia="en-US" w:bidi="ar-SA"/>
      </w:rPr>
    </w:lvl>
    <w:lvl w:ilvl="8" w:tplc="D688BCAA">
      <w:numFmt w:val="bullet"/>
      <w:lvlText w:val="•"/>
      <w:lvlJc w:val="left"/>
      <w:pPr>
        <w:ind w:left="7858" w:hanging="360"/>
      </w:pPr>
      <w:rPr>
        <w:rFonts w:hint="default"/>
        <w:lang w:val="en-US" w:eastAsia="en-US" w:bidi="ar-SA"/>
      </w:rPr>
    </w:lvl>
  </w:abstractNum>
  <w:abstractNum w:abstractNumId="9" w15:restartNumberingAfterBreak="0">
    <w:nsid w:val="1E393273"/>
    <w:multiLevelType w:val="hybridMultilevel"/>
    <w:tmpl w:val="26D2C2D2"/>
    <w:lvl w:ilvl="0" w:tplc="AC3E305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7C0A1BCE">
      <w:numFmt w:val="bullet"/>
      <w:lvlText w:val="•"/>
      <w:lvlJc w:val="left"/>
      <w:pPr>
        <w:ind w:left="1699" w:hanging="360"/>
      </w:pPr>
      <w:rPr>
        <w:rFonts w:hint="default"/>
        <w:lang w:val="en-US" w:eastAsia="en-US" w:bidi="ar-SA"/>
      </w:rPr>
    </w:lvl>
    <w:lvl w:ilvl="2" w:tplc="1A2694D8">
      <w:numFmt w:val="bullet"/>
      <w:lvlText w:val="•"/>
      <w:lvlJc w:val="left"/>
      <w:pPr>
        <w:ind w:left="2579" w:hanging="360"/>
      </w:pPr>
      <w:rPr>
        <w:rFonts w:hint="default"/>
        <w:lang w:val="en-US" w:eastAsia="en-US" w:bidi="ar-SA"/>
      </w:rPr>
    </w:lvl>
    <w:lvl w:ilvl="3" w:tplc="AD60B8A8">
      <w:numFmt w:val="bullet"/>
      <w:lvlText w:val="•"/>
      <w:lvlJc w:val="left"/>
      <w:pPr>
        <w:ind w:left="3459" w:hanging="360"/>
      </w:pPr>
      <w:rPr>
        <w:rFonts w:hint="default"/>
        <w:lang w:val="en-US" w:eastAsia="en-US" w:bidi="ar-SA"/>
      </w:rPr>
    </w:lvl>
    <w:lvl w:ilvl="4" w:tplc="B56225E8">
      <w:numFmt w:val="bullet"/>
      <w:lvlText w:val="•"/>
      <w:lvlJc w:val="left"/>
      <w:pPr>
        <w:ind w:left="4339" w:hanging="360"/>
      </w:pPr>
      <w:rPr>
        <w:rFonts w:hint="default"/>
        <w:lang w:val="en-US" w:eastAsia="en-US" w:bidi="ar-SA"/>
      </w:rPr>
    </w:lvl>
    <w:lvl w:ilvl="5" w:tplc="8846630A">
      <w:numFmt w:val="bullet"/>
      <w:lvlText w:val="•"/>
      <w:lvlJc w:val="left"/>
      <w:pPr>
        <w:ind w:left="5219" w:hanging="360"/>
      </w:pPr>
      <w:rPr>
        <w:rFonts w:hint="default"/>
        <w:lang w:val="en-US" w:eastAsia="en-US" w:bidi="ar-SA"/>
      </w:rPr>
    </w:lvl>
    <w:lvl w:ilvl="6" w:tplc="FB40575E">
      <w:numFmt w:val="bullet"/>
      <w:lvlText w:val="•"/>
      <w:lvlJc w:val="left"/>
      <w:pPr>
        <w:ind w:left="6098" w:hanging="360"/>
      </w:pPr>
      <w:rPr>
        <w:rFonts w:hint="default"/>
        <w:lang w:val="en-US" w:eastAsia="en-US" w:bidi="ar-SA"/>
      </w:rPr>
    </w:lvl>
    <w:lvl w:ilvl="7" w:tplc="2594FA84">
      <w:numFmt w:val="bullet"/>
      <w:lvlText w:val="•"/>
      <w:lvlJc w:val="left"/>
      <w:pPr>
        <w:ind w:left="6978" w:hanging="360"/>
      </w:pPr>
      <w:rPr>
        <w:rFonts w:hint="default"/>
        <w:lang w:val="en-US" w:eastAsia="en-US" w:bidi="ar-SA"/>
      </w:rPr>
    </w:lvl>
    <w:lvl w:ilvl="8" w:tplc="583EA6DE">
      <w:numFmt w:val="bullet"/>
      <w:lvlText w:val="•"/>
      <w:lvlJc w:val="left"/>
      <w:pPr>
        <w:ind w:left="7858" w:hanging="360"/>
      </w:pPr>
      <w:rPr>
        <w:rFonts w:hint="default"/>
        <w:lang w:val="en-US" w:eastAsia="en-US" w:bidi="ar-SA"/>
      </w:rPr>
    </w:lvl>
  </w:abstractNum>
  <w:abstractNum w:abstractNumId="10" w15:restartNumberingAfterBreak="0">
    <w:nsid w:val="1F301DD9"/>
    <w:multiLevelType w:val="hybridMultilevel"/>
    <w:tmpl w:val="79C60D0A"/>
    <w:lvl w:ilvl="0" w:tplc="B7ACF76C">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6ABC1C3C">
      <w:numFmt w:val="bullet"/>
      <w:lvlText w:val="•"/>
      <w:lvlJc w:val="left"/>
      <w:pPr>
        <w:ind w:left="2114" w:hanging="428"/>
      </w:pPr>
      <w:rPr>
        <w:rFonts w:hint="default"/>
        <w:lang w:val="en-US" w:eastAsia="en-US" w:bidi="ar-SA"/>
      </w:rPr>
    </w:lvl>
    <w:lvl w:ilvl="2" w:tplc="8C4489DC">
      <w:numFmt w:val="bullet"/>
      <w:lvlText w:val="•"/>
      <w:lvlJc w:val="left"/>
      <w:pPr>
        <w:ind w:left="3069" w:hanging="428"/>
      </w:pPr>
      <w:rPr>
        <w:rFonts w:hint="default"/>
        <w:lang w:val="en-US" w:eastAsia="en-US" w:bidi="ar-SA"/>
      </w:rPr>
    </w:lvl>
    <w:lvl w:ilvl="3" w:tplc="29A60B42">
      <w:numFmt w:val="bullet"/>
      <w:lvlText w:val="•"/>
      <w:lvlJc w:val="left"/>
      <w:pPr>
        <w:ind w:left="4023" w:hanging="428"/>
      </w:pPr>
      <w:rPr>
        <w:rFonts w:hint="default"/>
        <w:lang w:val="en-US" w:eastAsia="en-US" w:bidi="ar-SA"/>
      </w:rPr>
    </w:lvl>
    <w:lvl w:ilvl="4" w:tplc="3D4A8972">
      <w:numFmt w:val="bullet"/>
      <w:lvlText w:val="•"/>
      <w:lvlJc w:val="left"/>
      <w:pPr>
        <w:ind w:left="4978" w:hanging="428"/>
      </w:pPr>
      <w:rPr>
        <w:rFonts w:hint="default"/>
        <w:lang w:val="en-US" w:eastAsia="en-US" w:bidi="ar-SA"/>
      </w:rPr>
    </w:lvl>
    <w:lvl w:ilvl="5" w:tplc="75247402">
      <w:numFmt w:val="bullet"/>
      <w:lvlText w:val="•"/>
      <w:lvlJc w:val="left"/>
      <w:pPr>
        <w:ind w:left="5932" w:hanging="428"/>
      </w:pPr>
      <w:rPr>
        <w:rFonts w:hint="default"/>
        <w:lang w:val="en-US" w:eastAsia="en-US" w:bidi="ar-SA"/>
      </w:rPr>
    </w:lvl>
    <w:lvl w:ilvl="6" w:tplc="DBF044BE">
      <w:numFmt w:val="bullet"/>
      <w:lvlText w:val="•"/>
      <w:lvlJc w:val="left"/>
      <w:pPr>
        <w:ind w:left="6887" w:hanging="428"/>
      </w:pPr>
      <w:rPr>
        <w:rFonts w:hint="default"/>
        <w:lang w:val="en-US" w:eastAsia="en-US" w:bidi="ar-SA"/>
      </w:rPr>
    </w:lvl>
    <w:lvl w:ilvl="7" w:tplc="A47EDE62">
      <w:numFmt w:val="bullet"/>
      <w:lvlText w:val="•"/>
      <w:lvlJc w:val="left"/>
      <w:pPr>
        <w:ind w:left="7841" w:hanging="428"/>
      </w:pPr>
      <w:rPr>
        <w:rFonts w:hint="default"/>
        <w:lang w:val="en-US" w:eastAsia="en-US" w:bidi="ar-SA"/>
      </w:rPr>
    </w:lvl>
    <w:lvl w:ilvl="8" w:tplc="F140D872">
      <w:numFmt w:val="bullet"/>
      <w:lvlText w:val="•"/>
      <w:lvlJc w:val="left"/>
      <w:pPr>
        <w:ind w:left="8796" w:hanging="428"/>
      </w:pPr>
      <w:rPr>
        <w:rFonts w:hint="default"/>
        <w:lang w:val="en-US" w:eastAsia="en-US" w:bidi="ar-SA"/>
      </w:rPr>
    </w:lvl>
  </w:abstractNum>
  <w:abstractNum w:abstractNumId="11" w15:restartNumberingAfterBreak="0">
    <w:nsid w:val="236D4DC3"/>
    <w:multiLevelType w:val="hybridMultilevel"/>
    <w:tmpl w:val="0964993E"/>
    <w:lvl w:ilvl="0" w:tplc="780E2D7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EEB8AD9E">
      <w:numFmt w:val="bullet"/>
      <w:lvlText w:val="•"/>
      <w:lvlJc w:val="left"/>
      <w:pPr>
        <w:ind w:left="1699" w:hanging="360"/>
      </w:pPr>
      <w:rPr>
        <w:rFonts w:hint="default"/>
        <w:lang w:val="en-US" w:eastAsia="en-US" w:bidi="ar-SA"/>
      </w:rPr>
    </w:lvl>
    <w:lvl w:ilvl="2" w:tplc="12662480">
      <w:numFmt w:val="bullet"/>
      <w:lvlText w:val="•"/>
      <w:lvlJc w:val="left"/>
      <w:pPr>
        <w:ind w:left="2579" w:hanging="360"/>
      </w:pPr>
      <w:rPr>
        <w:rFonts w:hint="default"/>
        <w:lang w:val="en-US" w:eastAsia="en-US" w:bidi="ar-SA"/>
      </w:rPr>
    </w:lvl>
    <w:lvl w:ilvl="3" w:tplc="ACB4FE80">
      <w:numFmt w:val="bullet"/>
      <w:lvlText w:val="•"/>
      <w:lvlJc w:val="left"/>
      <w:pPr>
        <w:ind w:left="3459" w:hanging="360"/>
      </w:pPr>
      <w:rPr>
        <w:rFonts w:hint="default"/>
        <w:lang w:val="en-US" w:eastAsia="en-US" w:bidi="ar-SA"/>
      </w:rPr>
    </w:lvl>
    <w:lvl w:ilvl="4" w:tplc="37320590">
      <w:numFmt w:val="bullet"/>
      <w:lvlText w:val="•"/>
      <w:lvlJc w:val="left"/>
      <w:pPr>
        <w:ind w:left="4339" w:hanging="360"/>
      </w:pPr>
      <w:rPr>
        <w:rFonts w:hint="default"/>
        <w:lang w:val="en-US" w:eastAsia="en-US" w:bidi="ar-SA"/>
      </w:rPr>
    </w:lvl>
    <w:lvl w:ilvl="5" w:tplc="A7B2D9E2">
      <w:numFmt w:val="bullet"/>
      <w:lvlText w:val="•"/>
      <w:lvlJc w:val="left"/>
      <w:pPr>
        <w:ind w:left="5219" w:hanging="360"/>
      </w:pPr>
      <w:rPr>
        <w:rFonts w:hint="default"/>
        <w:lang w:val="en-US" w:eastAsia="en-US" w:bidi="ar-SA"/>
      </w:rPr>
    </w:lvl>
    <w:lvl w:ilvl="6" w:tplc="49EEAAF0">
      <w:numFmt w:val="bullet"/>
      <w:lvlText w:val="•"/>
      <w:lvlJc w:val="left"/>
      <w:pPr>
        <w:ind w:left="6098" w:hanging="360"/>
      </w:pPr>
      <w:rPr>
        <w:rFonts w:hint="default"/>
        <w:lang w:val="en-US" w:eastAsia="en-US" w:bidi="ar-SA"/>
      </w:rPr>
    </w:lvl>
    <w:lvl w:ilvl="7" w:tplc="62B4FD82">
      <w:numFmt w:val="bullet"/>
      <w:lvlText w:val="•"/>
      <w:lvlJc w:val="left"/>
      <w:pPr>
        <w:ind w:left="6978" w:hanging="360"/>
      </w:pPr>
      <w:rPr>
        <w:rFonts w:hint="default"/>
        <w:lang w:val="en-US" w:eastAsia="en-US" w:bidi="ar-SA"/>
      </w:rPr>
    </w:lvl>
    <w:lvl w:ilvl="8" w:tplc="08B69A24">
      <w:numFmt w:val="bullet"/>
      <w:lvlText w:val="•"/>
      <w:lvlJc w:val="left"/>
      <w:pPr>
        <w:ind w:left="7858" w:hanging="360"/>
      </w:pPr>
      <w:rPr>
        <w:rFonts w:hint="default"/>
        <w:lang w:val="en-US" w:eastAsia="en-US" w:bidi="ar-SA"/>
      </w:rPr>
    </w:lvl>
  </w:abstractNum>
  <w:abstractNum w:abstractNumId="12" w15:restartNumberingAfterBreak="0">
    <w:nsid w:val="23CE47E7"/>
    <w:multiLevelType w:val="hybridMultilevel"/>
    <w:tmpl w:val="5E823EF8"/>
    <w:lvl w:ilvl="0" w:tplc="050E6286">
      <w:start w:val="1"/>
      <w:numFmt w:val="lowerLetter"/>
      <w:lvlText w:val="(%1)"/>
      <w:lvlJc w:val="left"/>
      <w:pPr>
        <w:ind w:left="1454" w:hanging="360"/>
      </w:pPr>
      <w:rPr>
        <w:rFonts w:ascii="Arial" w:eastAsia="Arial" w:hAnsi="Arial" w:cs="Arial" w:hint="default"/>
        <w:b w:val="0"/>
        <w:bCs w:val="0"/>
        <w:i w:val="0"/>
        <w:iCs w:val="0"/>
        <w:spacing w:val="-1"/>
        <w:w w:val="100"/>
        <w:sz w:val="22"/>
        <w:szCs w:val="22"/>
        <w:lang w:val="en-US" w:eastAsia="en-US" w:bidi="ar-SA"/>
      </w:rPr>
    </w:lvl>
    <w:lvl w:ilvl="1" w:tplc="3668BE4C">
      <w:numFmt w:val="bullet"/>
      <w:lvlText w:val="•"/>
      <w:lvlJc w:val="left"/>
      <w:pPr>
        <w:ind w:left="2384" w:hanging="360"/>
      </w:pPr>
      <w:rPr>
        <w:rFonts w:hint="default"/>
        <w:lang w:val="en-US" w:eastAsia="en-US" w:bidi="ar-SA"/>
      </w:rPr>
    </w:lvl>
    <w:lvl w:ilvl="2" w:tplc="EADCAFF8">
      <w:numFmt w:val="bullet"/>
      <w:lvlText w:val="•"/>
      <w:lvlJc w:val="left"/>
      <w:pPr>
        <w:ind w:left="3309" w:hanging="360"/>
      </w:pPr>
      <w:rPr>
        <w:rFonts w:hint="default"/>
        <w:lang w:val="en-US" w:eastAsia="en-US" w:bidi="ar-SA"/>
      </w:rPr>
    </w:lvl>
    <w:lvl w:ilvl="3" w:tplc="70ACFC5A">
      <w:numFmt w:val="bullet"/>
      <w:lvlText w:val="•"/>
      <w:lvlJc w:val="left"/>
      <w:pPr>
        <w:ind w:left="4233" w:hanging="360"/>
      </w:pPr>
      <w:rPr>
        <w:rFonts w:hint="default"/>
        <w:lang w:val="en-US" w:eastAsia="en-US" w:bidi="ar-SA"/>
      </w:rPr>
    </w:lvl>
    <w:lvl w:ilvl="4" w:tplc="BA20E460">
      <w:numFmt w:val="bullet"/>
      <w:lvlText w:val="•"/>
      <w:lvlJc w:val="left"/>
      <w:pPr>
        <w:ind w:left="5158" w:hanging="360"/>
      </w:pPr>
      <w:rPr>
        <w:rFonts w:hint="default"/>
        <w:lang w:val="en-US" w:eastAsia="en-US" w:bidi="ar-SA"/>
      </w:rPr>
    </w:lvl>
    <w:lvl w:ilvl="5" w:tplc="B8AC57CC">
      <w:numFmt w:val="bullet"/>
      <w:lvlText w:val="•"/>
      <w:lvlJc w:val="left"/>
      <w:pPr>
        <w:ind w:left="6082" w:hanging="360"/>
      </w:pPr>
      <w:rPr>
        <w:rFonts w:hint="default"/>
        <w:lang w:val="en-US" w:eastAsia="en-US" w:bidi="ar-SA"/>
      </w:rPr>
    </w:lvl>
    <w:lvl w:ilvl="6" w:tplc="7F6832F2">
      <w:numFmt w:val="bullet"/>
      <w:lvlText w:val="•"/>
      <w:lvlJc w:val="left"/>
      <w:pPr>
        <w:ind w:left="7007" w:hanging="360"/>
      </w:pPr>
      <w:rPr>
        <w:rFonts w:hint="default"/>
        <w:lang w:val="en-US" w:eastAsia="en-US" w:bidi="ar-SA"/>
      </w:rPr>
    </w:lvl>
    <w:lvl w:ilvl="7" w:tplc="D13EDEB6">
      <w:numFmt w:val="bullet"/>
      <w:lvlText w:val="•"/>
      <w:lvlJc w:val="left"/>
      <w:pPr>
        <w:ind w:left="7931" w:hanging="360"/>
      </w:pPr>
      <w:rPr>
        <w:rFonts w:hint="default"/>
        <w:lang w:val="en-US" w:eastAsia="en-US" w:bidi="ar-SA"/>
      </w:rPr>
    </w:lvl>
    <w:lvl w:ilvl="8" w:tplc="A154BA7A">
      <w:numFmt w:val="bullet"/>
      <w:lvlText w:val="•"/>
      <w:lvlJc w:val="left"/>
      <w:pPr>
        <w:ind w:left="8856" w:hanging="360"/>
      </w:pPr>
      <w:rPr>
        <w:rFonts w:hint="default"/>
        <w:lang w:val="en-US" w:eastAsia="en-US" w:bidi="ar-SA"/>
      </w:rPr>
    </w:lvl>
  </w:abstractNum>
  <w:abstractNum w:abstractNumId="13" w15:restartNumberingAfterBreak="0">
    <w:nsid w:val="25A325BB"/>
    <w:multiLevelType w:val="hybridMultilevel"/>
    <w:tmpl w:val="4058FA0E"/>
    <w:lvl w:ilvl="0" w:tplc="7A103D9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04A2258C">
      <w:numFmt w:val="bullet"/>
      <w:lvlText w:val="•"/>
      <w:lvlJc w:val="left"/>
      <w:pPr>
        <w:ind w:left="1699" w:hanging="360"/>
      </w:pPr>
      <w:rPr>
        <w:rFonts w:hint="default"/>
        <w:lang w:val="en-US" w:eastAsia="en-US" w:bidi="ar-SA"/>
      </w:rPr>
    </w:lvl>
    <w:lvl w:ilvl="2" w:tplc="D270B206">
      <w:numFmt w:val="bullet"/>
      <w:lvlText w:val="•"/>
      <w:lvlJc w:val="left"/>
      <w:pPr>
        <w:ind w:left="2579" w:hanging="360"/>
      </w:pPr>
      <w:rPr>
        <w:rFonts w:hint="default"/>
        <w:lang w:val="en-US" w:eastAsia="en-US" w:bidi="ar-SA"/>
      </w:rPr>
    </w:lvl>
    <w:lvl w:ilvl="3" w:tplc="326827A4">
      <w:numFmt w:val="bullet"/>
      <w:lvlText w:val="•"/>
      <w:lvlJc w:val="left"/>
      <w:pPr>
        <w:ind w:left="3459" w:hanging="360"/>
      </w:pPr>
      <w:rPr>
        <w:rFonts w:hint="default"/>
        <w:lang w:val="en-US" w:eastAsia="en-US" w:bidi="ar-SA"/>
      </w:rPr>
    </w:lvl>
    <w:lvl w:ilvl="4" w:tplc="189C66F8">
      <w:numFmt w:val="bullet"/>
      <w:lvlText w:val="•"/>
      <w:lvlJc w:val="left"/>
      <w:pPr>
        <w:ind w:left="4339" w:hanging="360"/>
      </w:pPr>
      <w:rPr>
        <w:rFonts w:hint="default"/>
        <w:lang w:val="en-US" w:eastAsia="en-US" w:bidi="ar-SA"/>
      </w:rPr>
    </w:lvl>
    <w:lvl w:ilvl="5" w:tplc="A52046B4">
      <w:numFmt w:val="bullet"/>
      <w:lvlText w:val="•"/>
      <w:lvlJc w:val="left"/>
      <w:pPr>
        <w:ind w:left="5219" w:hanging="360"/>
      </w:pPr>
      <w:rPr>
        <w:rFonts w:hint="default"/>
        <w:lang w:val="en-US" w:eastAsia="en-US" w:bidi="ar-SA"/>
      </w:rPr>
    </w:lvl>
    <w:lvl w:ilvl="6" w:tplc="C3E6C9B6">
      <w:numFmt w:val="bullet"/>
      <w:lvlText w:val="•"/>
      <w:lvlJc w:val="left"/>
      <w:pPr>
        <w:ind w:left="6098" w:hanging="360"/>
      </w:pPr>
      <w:rPr>
        <w:rFonts w:hint="default"/>
        <w:lang w:val="en-US" w:eastAsia="en-US" w:bidi="ar-SA"/>
      </w:rPr>
    </w:lvl>
    <w:lvl w:ilvl="7" w:tplc="D30628EE">
      <w:numFmt w:val="bullet"/>
      <w:lvlText w:val="•"/>
      <w:lvlJc w:val="left"/>
      <w:pPr>
        <w:ind w:left="6978" w:hanging="360"/>
      </w:pPr>
      <w:rPr>
        <w:rFonts w:hint="default"/>
        <w:lang w:val="en-US" w:eastAsia="en-US" w:bidi="ar-SA"/>
      </w:rPr>
    </w:lvl>
    <w:lvl w:ilvl="8" w:tplc="76504AF6">
      <w:numFmt w:val="bullet"/>
      <w:lvlText w:val="•"/>
      <w:lvlJc w:val="left"/>
      <w:pPr>
        <w:ind w:left="7858" w:hanging="360"/>
      </w:pPr>
      <w:rPr>
        <w:rFonts w:hint="default"/>
        <w:lang w:val="en-US" w:eastAsia="en-US" w:bidi="ar-SA"/>
      </w:rPr>
    </w:lvl>
  </w:abstractNum>
  <w:abstractNum w:abstractNumId="14" w15:restartNumberingAfterBreak="0">
    <w:nsid w:val="28CC574D"/>
    <w:multiLevelType w:val="hybridMultilevel"/>
    <w:tmpl w:val="F774C498"/>
    <w:lvl w:ilvl="0" w:tplc="97007968">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2F264726">
      <w:numFmt w:val="bullet"/>
      <w:lvlText w:val="•"/>
      <w:lvlJc w:val="left"/>
      <w:pPr>
        <w:ind w:left="2114" w:hanging="428"/>
      </w:pPr>
      <w:rPr>
        <w:rFonts w:hint="default"/>
        <w:lang w:val="en-US" w:eastAsia="en-US" w:bidi="ar-SA"/>
      </w:rPr>
    </w:lvl>
    <w:lvl w:ilvl="2" w:tplc="FBC42CAC">
      <w:numFmt w:val="bullet"/>
      <w:lvlText w:val="•"/>
      <w:lvlJc w:val="left"/>
      <w:pPr>
        <w:ind w:left="3069" w:hanging="428"/>
      </w:pPr>
      <w:rPr>
        <w:rFonts w:hint="default"/>
        <w:lang w:val="en-US" w:eastAsia="en-US" w:bidi="ar-SA"/>
      </w:rPr>
    </w:lvl>
    <w:lvl w:ilvl="3" w:tplc="4F7A8E6C">
      <w:numFmt w:val="bullet"/>
      <w:lvlText w:val="•"/>
      <w:lvlJc w:val="left"/>
      <w:pPr>
        <w:ind w:left="4023" w:hanging="428"/>
      </w:pPr>
      <w:rPr>
        <w:rFonts w:hint="default"/>
        <w:lang w:val="en-US" w:eastAsia="en-US" w:bidi="ar-SA"/>
      </w:rPr>
    </w:lvl>
    <w:lvl w:ilvl="4" w:tplc="481CF11E">
      <w:numFmt w:val="bullet"/>
      <w:lvlText w:val="•"/>
      <w:lvlJc w:val="left"/>
      <w:pPr>
        <w:ind w:left="4978" w:hanging="428"/>
      </w:pPr>
      <w:rPr>
        <w:rFonts w:hint="default"/>
        <w:lang w:val="en-US" w:eastAsia="en-US" w:bidi="ar-SA"/>
      </w:rPr>
    </w:lvl>
    <w:lvl w:ilvl="5" w:tplc="CE400E5C">
      <w:numFmt w:val="bullet"/>
      <w:lvlText w:val="•"/>
      <w:lvlJc w:val="left"/>
      <w:pPr>
        <w:ind w:left="5932" w:hanging="428"/>
      </w:pPr>
      <w:rPr>
        <w:rFonts w:hint="default"/>
        <w:lang w:val="en-US" w:eastAsia="en-US" w:bidi="ar-SA"/>
      </w:rPr>
    </w:lvl>
    <w:lvl w:ilvl="6" w:tplc="4678CA30">
      <w:numFmt w:val="bullet"/>
      <w:lvlText w:val="•"/>
      <w:lvlJc w:val="left"/>
      <w:pPr>
        <w:ind w:left="6887" w:hanging="428"/>
      </w:pPr>
      <w:rPr>
        <w:rFonts w:hint="default"/>
        <w:lang w:val="en-US" w:eastAsia="en-US" w:bidi="ar-SA"/>
      </w:rPr>
    </w:lvl>
    <w:lvl w:ilvl="7" w:tplc="103870EA">
      <w:numFmt w:val="bullet"/>
      <w:lvlText w:val="•"/>
      <w:lvlJc w:val="left"/>
      <w:pPr>
        <w:ind w:left="7841" w:hanging="428"/>
      </w:pPr>
      <w:rPr>
        <w:rFonts w:hint="default"/>
        <w:lang w:val="en-US" w:eastAsia="en-US" w:bidi="ar-SA"/>
      </w:rPr>
    </w:lvl>
    <w:lvl w:ilvl="8" w:tplc="319EE416">
      <w:numFmt w:val="bullet"/>
      <w:lvlText w:val="•"/>
      <w:lvlJc w:val="left"/>
      <w:pPr>
        <w:ind w:left="8796" w:hanging="428"/>
      </w:pPr>
      <w:rPr>
        <w:rFonts w:hint="default"/>
        <w:lang w:val="en-US" w:eastAsia="en-US" w:bidi="ar-SA"/>
      </w:rPr>
    </w:lvl>
  </w:abstractNum>
  <w:abstractNum w:abstractNumId="15" w15:restartNumberingAfterBreak="0">
    <w:nsid w:val="28F20521"/>
    <w:multiLevelType w:val="hybridMultilevel"/>
    <w:tmpl w:val="CF10290C"/>
    <w:lvl w:ilvl="0" w:tplc="1A9AE4A8">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9D764AF6">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50568CCC">
      <w:numFmt w:val="bullet"/>
      <w:lvlText w:val="•"/>
      <w:lvlJc w:val="left"/>
      <w:pPr>
        <w:ind w:left="2593" w:hanging="425"/>
      </w:pPr>
      <w:rPr>
        <w:rFonts w:hint="default"/>
        <w:lang w:val="en-US" w:eastAsia="en-US" w:bidi="ar-SA"/>
      </w:rPr>
    </w:lvl>
    <w:lvl w:ilvl="3" w:tplc="0032E412">
      <w:numFmt w:val="bullet"/>
      <w:lvlText w:val="•"/>
      <w:lvlJc w:val="left"/>
      <w:pPr>
        <w:ind w:left="3607" w:hanging="425"/>
      </w:pPr>
      <w:rPr>
        <w:rFonts w:hint="default"/>
        <w:lang w:val="en-US" w:eastAsia="en-US" w:bidi="ar-SA"/>
      </w:rPr>
    </w:lvl>
    <w:lvl w:ilvl="4" w:tplc="1FE0452C">
      <w:numFmt w:val="bullet"/>
      <w:lvlText w:val="•"/>
      <w:lvlJc w:val="left"/>
      <w:pPr>
        <w:ind w:left="4621" w:hanging="425"/>
      </w:pPr>
      <w:rPr>
        <w:rFonts w:hint="default"/>
        <w:lang w:val="en-US" w:eastAsia="en-US" w:bidi="ar-SA"/>
      </w:rPr>
    </w:lvl>
    <w:lvl w:ilvl="5" w:tplc="35AEC4C4">
      <w:numFmt w:val="bullet"/>
      <w:lvlText w:val="•"/>
      <w:lvlJc w:val="left"/>
      <w:pPr>
        <w:ind w:left="5635" w:hanging="425"/>
      </w:pPr>
      <w:rPr>
        <w:rFonts w:hint="default"/>
        <w:lang w:val="en-US" w:eastAsia="en-US" w:bidi="ar-SA"/>
      </w:rPr>
    </w:lvl>
    <w:lvl w:ilvl="6" w:tplc="3BAC89BE">
      <w:numFmt w:val="bullet"/>
      <w:lvlText w:val="•"/>
      <w:lvlJc w:val="left"/>
      <w:pPr>
        <w:ind w:left="6649" w:hanging="425"/>
      </w:pPr>
      <w:rPr>
        <w:rFonts w:hint="default"/>
        <w:lang w:val="en-US" w:eastAsia="en-US" w:bidi="ar-SA"/>
      </w:rPr>
    </w:lvl>
    <w:lvl w:ilvl="7" w:tplc="BE1269F4">
      <w:numFmt w:val="bullet"/>
      <w:lvlText w:val="•"/>
      <w:lvlJc w:val="left"/>
      <w:pPr>
        <w:ind w:left="7663" w:hanging="425"/>
      </w:pPr>
      <w:rPr>
        <w:rFonts w:hint="default"/>
        <w:lang w:val="en-US" w:eastAsia="en-US" w:bidi="ar-SA"/>
      </w:rPr>
    </w:lvl>
    <w:lvl w:ilvl="8" w:tplc="322E7812">
      <w:numFmt w:val="bullet"/>
      <w:lvlText w:val="•"/>
      <w:lvlJc w:val="left"/>
      <w:pPr>
        <w:ind w:left="8677" w:hanging="425"/>
      </w:pPr>
      <w:rPr>
        <w:rFonts w:hint="default"/>
        <w:lang w:val="en-US" w:eastAsia="en-US" w:bidi="ar-SA"/>
      </w:rPr>
    </w:lvl>
  </w:abstractNum>
  <w:abstractNum w:abstractNumId="16" w15:restartNumberingAfterBreak="0">
    <w:nsid w:val="2A397F1E"/>
    <w:multiLevelType w:val="hybridMultilevel"/>
    <w:tmpl w:val="F2B821A4"/>
    <w:lvl w:ilvl="0" w:tplc="D860646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EE862F9E">
      <w:numFmt w:val="bullet"/>
      <w:lvlText w:val="•"/>
      <w:lvlJc w:val="left"/>
      <w:pPr>
        <w:ind w:left="1699" w:hanging="360"/>
      </w:pPr>
      <w:rPr>
        <w:rFonts w:hint="default"/>
        <w:lang w:val="en-US" w:eastAsia="en-US" w:bidi="ar-SA"/>
      </w:rPr>
    </w:lvl>
    <w:lvl w:ilvl="2" w:tplc="19A2A552">
      <w:numFmt w:val="bullet"/>
      <w:lvlText w:val="•"/>
      <w:lvlJc w:val="left"/>
      <w:pPr>
        <w:ind w:left="2579" w:hanging="360"/>
      </w:pPr>
      <w:rPr>
        <w:rFonts w:hint="default"/>
        <w:lang w:val="en-US" w:eastAsia="en-US" w:bidi="ar-SA"/>
      </w:rPr>
    </w:lvl>
    <w:lvl w:ilvl="3" w:tplc="DA766CEE">
      <w:numFmt w:val="bullet"/>
      <w:lvlText w:val="•"/>
      <w:lvlJc w:val="left"/>
      <w:pPr>
        <w:ind w:left="3459" w:hanging="360"/>
      </w:pPr>
      <w:rPr>
        <w:rFonts w:hint="default"/>
        <w:lang w:val="en-US" w:eastAsia="en-US" w:bidi="ar-SA"/>
      </w:rPr>
    </w:lvl>
    <w:lvl w:ilvl="4" w:tplc="6D723470">
      <w:numFmt w:val="bullet"/>
      <w:lvlText w:val="•"/>
      <w:lvlJc w:val="left"/>
      <w:pPr>
        <w:ind w:left="4339" w:hanging="360"/>
      </w:pPr>
      <w:rPr>
        <w:rFonts w:hint="default"/>
        <w:lang w:val="en-US" w:eastAsia="en-US" w:bidi="ar-SA"/>
      </w:rPr>
    </w:lvl>
    <w:lvl w:ilvl="5" w:tplc="360E34BC">
      <w:numFmt w:val="bullet"/>
      <w:lvlText w:val="•"/>
      <w:lvlJc w:val="left"/>
      <w:pPr>
        <w:ind w:left="5219" w:hanging="360"/>
      </w:pPr>
      <w:rPr>
        <w:rFonts w:hint="default"/>
        <w:lang w:val="en-US" w:eastAsia="en-US" w:bidi="ar-SA"/>
      </w:rPr>
    </w:lvl>
    <w:lvl w:ilvl="6" w:tplc="7410FCEE">
      <w:numFmt w:val="bullet"/>
      <w:lvlText w:val="•"/>
      <w:lvlJc w:val="left"/>
      <w:pPr>
        <w:ind w:left="6098" w:hanging="360"/>
      </w:pPr>
      <w:rPr>
        <w:rFonts w:hint="default"/>
        <w:lang w:val="en-US" w:eastAsia="en-US" w:bidi="ar-SA"/>
      </w:rPr>
    </w:lvl>
    <w:lvl w:ilvl="7" w:tplc="F676984C">
      <w:numFmt w:val="bullet"/>
      <w:lvlText w:val="•"/>
      <w:lvlJc w:val="left"/>
      <w:pPr>
        <w:ind w:left="6978" w:hanging="360"/>
      </w:pPr>
      <w:rPr>
        <w:rFonts w:hint="default"/>
        <w:lang w:val="en-US" w:eastAsia="en-US" w:bidi="ar-SA"/>
      </w:rPr>
    </w:lvl>
    <w:lvl w:ilvl="8" w:tplc="16C62BE0">
      <w:numFmt w:val="bullet"/>
      <w:lvlText w:val="•"/>
      <w:lvlJc w:val="left"/>
      <w:pPr>
        <w:ind w:left="7858" w:hanging="360"/>
      </w:pPr>
      <w:rPr>
        <w:rFonts w:hint="default"/>
        <w:lang w:val="en-US" w:eastAsia="en-US" w:bidi="ar-SA"/>
      </w:rPr>
    </w:lvl>
  </w:abstractNum>
  <w:abstractNum w:abstractNumId="17" w15:restartNumberingAfterBreak="0">
    <w:nsid w:val="2A7463FA"/>
    <w:multiLevelType w:val="hybridMultilevel"/>
    <w:tmpl w:val="6CD83954"/>
    <w:lvl w:ilvl="0" w:tplc="ABCC373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4BC055E6">
      <w:numFmt w:val="bullet"/>
      <w:lvlText w:val="•"/>
      <w:lvlJc w:val="left"/>
      <w:pPr>
        <w:ind w:left="1699" w:hanging="360"/>
      </w:pPr>
      <w:rPr>
        <w:rFonts w:hint="default"/>
        <w:lang w:val="en-US" w:eastAsia="en-US" w:bidi="ar-SA"/>
      </w:rPr>
    </w:lvl>
    <w:lvl w:ilvl="2" w:tplc="D7020496">
      <w:numFmt w:val="bullet"/>
      <w:lvlText w:val="•"/>
      <w:lvlJc w:val="left"/>
      <w:pPr>
        <w:ind w:left="2579" w:hanging="360"/>
      </w:pPr>
      <w:rPr>
        <w:rFonts w:hint="default"/>
        <w:lang w:val="en-US" w:eastAsia="en-US" w:bidi="ar-SA"/>
      </w:rPr>
    </w:lvl>
    <w:lvl w:ilvl="3" w:tplc="3684D142">
      <w:numFmt w:val="bullet"/>
      <w:lvlText w:val="•"/>
      <w:lvlJc w:val="left"/>
      <w:pPr>
        <w:ind w:left="3459" w:hanging="360"/>
      </w:pPr>
      <w:rPr>
        <w:rFonts w:hint="default"/>
        <w:lang w:val="en-US" w:eastAsia="en-US" w:bidi="ar-SA"/>
      </w:rPr>
    </w:lvl>
    <w:lvl w:ilvl="4" w:tplc="52782A00">
      <w:numFmt w:val="bullet"/>
      <w:lvlText w:val="•"/>
      <w:lvlJc w:val="left"/>
      <w:pPr>
        <w:ind w:left="4339" w:hanging="360"/>
      </w:pPr>
      <w:rPr>
        <w:rFonts w:hint="default"/>
        <w:lang w:val="en-US" w:eastAsia="en-US" w:bidi="ar-SA"/>
      </w:rPr>
    </w:lvl>
    <w:lvl w:ilvl="5" w:tplc="CBD2CDB0">
      <w:numFmt w:val="bullet"/>
      <w:lvlText w:val="•"/>
      <w:lvlJc w:val="left"/>
      <w:pPr>
        <w:ind w:left="5219" w:hanging="360"/>
      </w:pPr>
      <w:rPr>
        <w:rFonts w:hint="default"/>
        <w:lang w:val="en-US" w:eastAsia="en-US" w:bidi="ar-SA"/>
      </w:rPr>
    </w:lvl>
    <w:lvl w:ilvl="6" w:tplc="4CDABED0">
      <w:numFmt w:val="bullet"/>
      <w:lvlText w:val="•"/>
      <w:lvlJc w:val="left"/>
      <w:pPr>
        <w:ind w:left="6098" w:hanging="360"/>
      </w:pPr>
      <w:rPr>
        <w:rFonts w:hint="default"/>
        <w:lang w:val="en-US" w:eastAsia="en-US" w:bidi="ar-SA"/>
      </w:rPr>
    </w:lvl>
    <w:lvl w:ilvl="7" w:tplc="AFB4FF84">
      <w:numFmt w:val="bullet"/>
      <w:lvlText w:val="•"/>
      <w:lvlJc w:val="left"/>
      <w:pPr>
        <w:ind w:left="6978" w:hanging="360"/>
      </w:pPr>
      <w:rPr>
        <w:rFonts w:hint="default"/>
        <w:lang w:val="en-US" w:eastAsia="en-US" w:bidi="ar-SA"/>
      </w:rPr>
    </w:lvl>
    <w:lvl w:ilvl="8" w:tplc="113C67CA">
      <w:numFmt w:val="bullet"/>
      <w:lvlText w:val="•"/>
      <w:lvlJc w:val="left"/>
      <w:pPr>
        <w:ind w:left="7858" w:hanging="360"/>
      </w:pPr>
      <w:rPr>
        <w:rFonts w:hint="default"/>
        <w:lang w:val="en-US" w:eastAsia="en-US" w:bidi="ar-SA"/>
      </w:rPr>
    </w:lvl>
  </w:abstractNum>
  <w:abstractNum w:abstractNumId="18" w15:restartNumberingAfterBreak="0">
    <w:nsid w:val="2D3B6A3C"/>
    <w:multiLevelType w:val="hybridMultilevel"/>
    <w:tmpl w:val="BF12B426"/>
    <w:lvl w:ilvl="0" w:tplc="B440915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047ED974">
      <w:numFmt w:val="bullet"/>
      <w:lvlText w:val="•"/>
      <w:lvlJc w:val="left"/>
      <w:pPr>
        <w:ind w:left="1699" w:hanging="360"/>
      </w:pPr>
      <w:rPr>
        <w:rFonts w:hint="default"/>
        <w:lang w:val="en-US" w:eastAsia="en-US" w:bidi="ar-SA"/>
      </w:rPr>
    </w:lvl>
    <w:lvl w:ilvl="2" w:tplc="BFB4CBF8">
      <w:numFmt w:val="bullet"/>
      <w:lvlText w:val="•"/>
      <w:lvlJc w:val="left"/>
      <w:pPr>
        <w:ind w:left="2579" w:hanging="360"/>
      </w:pPr>
      <w:rPr>
        <w:rFonts w:hint="default"/>
        <w:lang w:val="en-US" w:eastAsia="en-US" w:bidi="ar-SA"/>
      </w:rPr>
    </w:lvl>
    <w:lvl w:ilvl="3" w:tplc="A7AE38F8">
      <w:numFmt w:val="bullet"/>
      <w:lvlText w:val="•"/>
      <w:lvlJc w:val="left"/>
      <w:pPr>
        <w:ind w:left="3459" w:hanging="360"/>
      </w:pPr>
      <w:rPr>
        <w:rFonts w:hint="default"/>
        <w:lang w:val="en-US" w:eastAsia="en-US" w:bidi="ar-SA"/>
      </w:rPr>
    </w:lvl>
    <w:lvl w:ilvl="4" w:tplc="09242C84">
      <w:numFmt w:val="bullet"/>
      <w:lvlText w:val="•"/>
      <w:lvlJc w:val="left"/>
      <w:pPr>
        <w:ind w:left="4339" w:hanging="360"/>
      </w:pPr>
      <w:rPr>
        <w:rFonts w:hint="default"/>
        <w:lang w:val="en-US" w:eastAsia="en-US" w:bidi="ar-SA"/>
      </w:rPr>
    </w:lvl>
    <w:lvl w:ilvl="5" w:tplc="324CF55E">
      <w:numFmt w:val="bullet"/>
      <w:lvlText w:val="•"/>
      <w:lvlJc w:val="left"/>
      <w:pPr>
        <w:ind w:left="5219" w:hanging="360"/>
      </w:pPr>
      <w:rPr>
        <w:rFonts w:hint="default"/>
        <w:lang w:val="en-US" w:eastAsia="en-US" w:bidi="ar-SA"/>
      </w:rPr>
    </w:lvl>
    <w:lvl w:ilvl="6" w:tplc="CE2AA6E0">
      <w:numFmt w:val="bullet"/>
      <w:lvlText w:val="•"/>
      <w:lvlJc w:val="left"/>
      <w:pPr>
        <w:ind w:left="6098" w:hanging="360"/>
      </w:pPr>
      <w:rPr>
        <w:rFonts w:hint="default"/>
        <w:lang w:val="en-US" w:eastAsia="en-US" w:bidi="ar-SA"/>
      </w:rPr>
    </w:lvl>
    <w:lvl w:ilvl="7" w:tplc="8C680852">
      <w:numFmt w:val="bullet"/>
      <w:lvlText w:val="•"/>
      <w:lvlJc w:val="left"/>
      <w:pPr>
        <w:ind w:left="6978" w:hanging="360"/>
      </w:pPr>
      <w:rPr>
        <w:rFonts w:hint="default"/>
        <w:lang w:val="en-US" w:eastAsia="en-US" w:bidi="ar-SA"/>
      </w:rPr>
    </w:lvl>
    <w:lvl w:ilvl="8" w:tplc="A0CAE044">
      <w:numFmt w:val="bullet"/>
      <w:lvlText w:val="•"/>
      <w:lvlJc w:val="left"/>
      <w:pPr>
        <w:ind w:left="7858" w:hanging="360"/>
      </w:pPr>
      <w:rPr>
        <w:rFonts w:hint="default"/>
        <w:lang w:val="en-US" w:eastAsia="en-US" w:bidi="ar-SA"/>
      </w:rPr>
    </w:lvl>
  </w:abstractNum>
  <w:abstractNum w:abstractNumId="19" w15:restartNumberingAfterBreak="0">
    <w:nsid w:val="30A13D71"/>
    <w:multiLevelType w:val="hybridMultilevel"/>
    <w:tmpl w:val="CE9A8212"/>
    <w:lvl w:ilvl="0" w:tplc="60924FDA">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F648CFEE">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60146E5A">
      <w:start w:val="1"/>
      <w:numFmt w:val="lowerRoman"/>
      <w:lvlText w:val="(%3)"/>
      <w:lvlJc w:val="left"/>
      <w:pPr>
        <w:ind w:left="2010" w:hanging="425"/>
      </w:pPr>
      <w:rPr>
        <w:rFonts w:ascii="Arial" w:eastAsia="Arial" w:hAnsi="Arial" w:cs="Arial" w:hint="default"/>
        <w:b w:val="0"/>
        <w:bCs w:val="0"/>
        <w:i w:val="0"/>
        <w:iCs w:val="0"/>
        <w:spacing w:val="-2"/>
        <w:w w:val="100"/>
        <w:sz w:val="22"/>
        <w:szCs w:val="22"/>
        <w:lang w:val="en-US" w:eastAsia="en-US" w:bidi="ar-SA"/>
      </w:rPr>
    </w:lvl>
    <w:lvl w:ilvl="3" w:tplc="05DAB6BC">
      <w:numFmt w:val="bullet"/>
      <w:lvlText w:val="•"/>
      <w:lvlJc w:val="left"/>
      <w:pPr>
        <w:ind w:left="3105" w:hanging="425"/>
      </w:pPr>
      <w:rPr>
        <w:rFonts w:hint="default"/>
        <w:lang w:val="en-US" w:eastAsia="en-US" w:bidi="ar-SA"/>
      </w:rPr>
    </w:lvl>
    <w:lvl w:ilvl="4" w:tplc="C7F45F70">
      <w:numFmt w:val="bullet"/>
      <w:lvlText w:val="•"/>
      <w:lvlJc w:val="left"/>
      <w:pPr>
        <w:ind w:left="4191" w:hanging="425"/>
      </w:pPr>
      <w:rPr>
        <w:rFonts w:hint="default"/>
        <w:lang w:val="en-US" w:eastAsia="en-US" w:bidi="ar-SA"/>
      </w:rPr>
    </w:lvl>
    <w:lvl w:ilvl="5" w:tplc="D3644CCA">
      <w:numFmt w:val="bullet"/>
      <w:lvlText w:val="•"/>
      <w:lvlJc w:val="left"/>
      <w:pPr>
        <w:ind w:left="5277" w:hanging="425"/>
      </w:pPr>
      <w:rPr>
        <w:rFonts w:hint="default"/>
        <w:lang w:val="en-US" w:eastAsia="en-US" w:bidi="ar-SA"/>
      </w:rPr>
    </w:lvl>
    <w:lvl w:ilvl="6" w:tplc="34003AAA">
      <w:numFmt w:val="bullet"/>
      <w:lvlText w:val="•"/>
      <w:lvlJc w:val="left"/>
      <w:pPr>
        <w:ind w:left="6362" w:hanging="425"/>
      </w:pPr>
      <w:rPr>
        <w:rFonts w:hint="default"/>
        <w:lang w:val="en-US" w:eastAsia="en-US" w:bidi="ar-SA"/>
      </w:rPr>
    </w:lvl>
    <w:lvl w:ilvl="7" w:tplc="17F6B972">
      <w:numFmt w:val="bullet"/>
      <w:lvlText w:val="•"/>
      <w:lvlJc w:val="left"/>
      <w:pPr>
        <w:ind w:left="7448" w:hanging="425"/>
      </w:pPr>
      <w:rPr>
        <w:rFonts w:hint="default"/>
        <w:lang w:val="en-US" w:eastAsia="en-US" w:bidi="ar-SA"/>
      </w:rPr>
    </w:lvl>
    <w:lvl w:ilvl="8" w:tplc="FBC68144">
      <w:numFmt w:val="bullet"/>
      <w:lvlText w:val="•"/>
      <w:lvlJc w:val="left"/>
      <w:pPr>
        <w:ind w:left="8534" w:hanging="425"/>
      </w:pPr>
      <w:rPr>
        <w:rFonts w:hint="default"/>
        <w:lang w:val="en-US" w:eastAsia="en-US" w:bidi="ar-SA"/>
      </w:rPr>
    </w:lvl>
  </w:abstractNum>
  <w:abstractNum w:abstractNumId="20" w15:restartNumberingAfterBreak="0">
    <w:nsid w:val="343465CA"/>
    <w:multiLevelType w:val="hybridMultilevel"/>
    <w:tmpl w:val="8D9876DC"/>
    <w:lvl w:ilvl="0" w:tplc="69265F0A">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611610E6">
      <w:numFmt w:val="bullet"/>
      <w:lvlText w:val="•"/>
      <w:lvlJc w:val="left"/>
      <w:pPr>
        <w:ind w:left="2114" w:hanging="428"/>
      </w:pPr>
      <w:rPr>
        <w:rFonts w:hint="default"/>
        <w:lang w:val="en-US" w:eastAsia="en-US" w:bidi="ar-SA"/>
      </w:rPr>
    </w:lvl>
    <w:lvl w:ilvl="2" w:tplc="9AF096BE">
      <w:numFmt w:val="bullet"/>
      <w:lvlText w:val="•"/>
      <w:lvlJc w:val="left"/>
      <w:pPr>
        <w:ind w:left="3069" w:hanging="428"/>
      </w:pPr>
      <w:rPr>
        <w:rFonts w:hint="default"/>
        <w:lang w:val="en-US" w:eastAsia="en-US" w:bidi="ar-SA"/>
      </w:rPr>
    </w:lvl>
    <w:lvl w:ilvl="3" w:tplc="7B64120E">
      <w:numFmt w:val="bullet"/>
      <w:lvlText w:val="•"/>
      <w:lvlJc w:val="left"/>
      <w:pPr>
        <w:ind w:left="4023" w:hanging="428"/>
      </w:pPr>
      <w:rPr>
        <w:rFonts w:hint="default"/>
        <w:lang w:val="en-US" w:eastAsia="en-US" w:bidi="ar-SA"/>
      </w:rPr>
    </w:lvl>
    <w:lvl w:ilvl="4" w:tplc="F5CAE5EE">
      <w:numFmt w:val="bullet"/>
      <w:lvlText w:val="•"/>
      <w:lvlJc w:val="left"/>
      <w:pPr>
        <w:ind w:left="4978" w:hanging="428"/>
      </w:pPr>
      <w:rPr>
        <w:rFonts w:hint="default"/>
        <w:lang w:val="en-US" w:eastAsia="en-US" w:bidi="ar-SA"/>
      </w:rPr>
    </w:lvl>
    <w:lvl w:ilvl="5" w:tplc="5E0A1F8C">
      <w:numFmt w:val="bullet"/>
      <w:lvlText w:val="•"/>
      <w:lvlJc w:val="left"/>
      <w:pPr>
        <w:ind w:left="5932" w:hanging="428"/>
      </w:pPr>
      <w:rPr>
        <w:rFonts w:hint="default"/>
        <w:lang w:val="en-US" w:eastAsia="en-US" w:bidi="ar-SA"/>
      </w:rPr>
    </w:lvl>
    <w:lvl w:ilvl="6" w:tplc="9FA6123A">
      <w:numFmt w:val="bullet"/>
      <w:lvlText w:val="•"/>
      <w:lvlJc w:val="left"/>
      <w:pPr>
        <w:ind w:left="6887" w:hanging="428"/>
      </w:pPr>
      <w:rPr>
        <w:rFonts w:hint="default"/>
        <w:lang w:val="en-US" w:eastAsia="en-US" w:bidi="ar-SA"/>
      </w:rPr>
    </w:lvl>
    <w:lvl w:ilvl="7" w:tplc="B992B16A">
      <w:numFmt w:val="bullet"/>
      <w:lvlText w:val="•"/>
      <w:lvlJc w:val="left"/>
      <w:pPr>
        <w:ind w:left="7841" w:hanging="428"/>
      </w:pPr>
      <w:rPr>
        <w:rFonts w:hint="default"/>
        <w:lang w:val="en-US" w:eastAsia="en-US" w:bidi="ar-SA"/>
      </w:rPr>
    </w:lvl>
    <w:lvl w:ilvl="8" w:tplc="E508E084">
      <w:numFmt w:val="bullet"/>
      <w:lvlText w:val="•"/>
      <w:lvlJc w:val="left"/>
      <w:pPr>
        <w:ind w:left="8796" w:hanging="428"/>
      </w:pPr>
      <w:rPr>
        <w:rFonts w:hint="default"/>
        <w:lang w:val="en-US" w:eastAsia="en-US" w:bidi="ar-SA"/>
      </w:rPr>
    </w:lvl>
  </w:abstractNum>
  <w:abstractNum w:abstractNumId="21" w15:restartNumberingAfterBreak="0">
    <w:nsid w:val="34B705E5"/>
    <w:multiLevelType w:val="hybridMultilevel"/>
    <w:tmpl w:val="851889D2"/>
    <w:lvl w:ilvl="0" w:tplc="A9362D4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87347884">
      <w:numFmt w:val="bullet"/>
      <w:lvlText w:val="•"/>
      <w:lvlJc w:val="left"/>
      <w:pPr>
        <w:ind w:left="1699" w:hanging="360"/>
      </w:pPr>
      <w:rPr>
        <w:rFonts w:hint="default"/>
        <w:lang w:val="en-US" w:eastAsia="en-US" w:bidi="ar-SA"/>
      </w:rPr>
    </w:lvl>
    <w:lvl w:ilvl="2" w:tplc="06AE8CAA">
      <w:numFmt w:val="bullet"/>
      <w:lvlText w:val="•"/>
      <w:lvlJc w:val="left"/>
      <w:pPr>
        <w:ind w:left="2579" w:hanging="360"/>
      </w:pPr>
      <w:rPr>
        <w:rFonts w:hint="default"/>
        <w:lang w:val="en-US" w:eastAsia="en-US" w:bidi="ar-SA"/>
      </w:rPr>
    </w:lvl>
    <w:lvl w:ilvl="3" w:tplc="C9ECD7DA">
      <w:numFmt w:val="bullet"/>
      <w:lvlText w:val="•"/>
      <w:lvlJc w:val="left"/>
      <w:pPr>
        <w:ind w:left="3459" w:hanging="360"/>
      </w:pPr>
      <w:rPr>
        <w:rFonts w:hint="default"/>
        <w:lang w:val="en-US" w:eastAsia="en-US" w:bidi="ar-SA"/>
      </w:rPr>
    </w:lvl>
    <w:lvl w:ilvl="4" w:tplc="5D38B452">
      <w:numFmt w:val="bullet"/>
      <w:lvlText w:val="•"/>
      <w:lvlJc w:val="left"/>
      <w:pPr>
        <w:ind w:left="4339" w:hanging="360"/>
      </w:pPr>
      <w:rPr>
        <w:rFonts w:hint="default"/>
        <w:lang w:val="en-US" w:eastAsia="en-US" w:bidi="ar-SA"/>
      </w:rPr>
    </w:lvl>
    <w:lvl w:ilvl="5" w:tplc="41920102">
      <w:numFmt w:val="bullet"/>
      <w:lvlText w:val="•"/>
      <w:lvlJc w:val="left"/>
      <w:pPr>
        <w:ind w:left="5219" w:hanging="360"/>
      </w:pPr>
      <w:rPr>
        <w:rFonts w:hint="default"/>
        <w:lang w:val="en-US" w:eastAsia="en-US" w:bidi="ar-SA"/>
      </w:rPr>
    </w:lvl>
    <w:lvl w:ilvl="6" w:tplc="E7680D24">
      <w:numFmt w:val="bullet"/>
      <w:lvlText w:val="•"/>
      <w:lvlJc w:val="left"/>
      <w:pPr>
        <w:ind w:left="6098" w:hanging="360"/>
      </w:pPr>
      <w:rPr>
        <w:rFonts w:hint="default"/>
        <w:lang w:val="en-US" w:eastAsia="en-US" w:bidi="ar-SA"/>
      </w:rPr>
    </w:lvl>
    <w:lvl w:ilvl="7" w:tplc="94004772">
      <w:numFmt w:val="bullet"/>
      <w:lvlText w:val="•"/>
      <w:lvlJc w:val="left"/>
      <w:pPr>
        <w:ind w:left="6978" w:hanging="360"/>
      </w:pPr>
      <w:rPr>
        <w:rFonts w:hint="default"/>
        <w:lang w:val="en-US" w:eastAsia="en-US" w:bidi="ar-SA"/>
      </w:rPr>
    </w:lvl>
    <w:lvl w:ilvl="8" w:tplc="60B6A642">
      <w:numFmt w:val="bullet"/>
      <w:lvlText w:val="•"/>
      <w:lvlJc w:val="left"/>
      <w:pPr>
        <w:ind w:left="7858" w:hanging="360"/>
      </w:pPr>
      <w:rPr>
        <w:rFonts w:hint="default"/>
        <w:lang w:val="en-US" w:eastAsia="en-US" w:bidi="ar-SA"/>
      </w:rPr>
    </w:lvl>
  </w:abstractNum>
  <w:abstractNum w:abstractNumId="22" w15:restartNumberingAfterBreak="0">
    <w:nsid w:val="35524441"/>
    <w:multiLevelType w:val="hybridMultilevel"/>
    <w:tmpl w:val="6F56D240"/>
    <w:lvl w:ilvl="0" w:tplc="9AC275F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2DBCD8D0">
      <w:numFmt w:val="bullet"/>
      <w:lvlText w:val="•"/>
      <w:lvlJc w:val="left"/>
      <w:pPr>
        <w:ind w:left="1699" w:hanging="360"/>
      </w:pPr>
      <w:rPr>
        <w:rFonts w:hint="default"/>
        <w:lang w:val="en-US" w:eastAsia="en-US" w:bidi="ar-SA"/>
      </w:rPr>
    </w:lvl>
    <w:lvl w:ilvl="2" w:tplc="3300F528">
      <w:numFmt w:val="bullet"/>
      <w:lvlText w:val="•"/>
      <w:lvlJc w:val="left"/>
      <w:pPr>
        <w:ind w:left="2579" w:hanging="360"/>
      </w:pPr>
      <w:rPr>
        <w:rFonts w:hint="default"/>
        <w:lang w:val="en-US" w:eastAsia="en-US" w:bidi="ar-SA"/>
      </w:rPr>
    </w:lvl>
    <w:lvl w:ilvl="3" w:tplc="B9A6C830">
      <w:numFmt w:val="bullet"/>
      <w:lvlText w:val="•"/>
      <w:lvlJc w:val="left"/>
      <w:pPr>
        <w:ind w:left="3459" w:hanging="360"/>
      </w:pPr>
      <w:rPr>
        <w:rFonts w:hint="default"/>
        <w:lang w:val="en-US" w:eastAsia="en-US" w:bidi="ar-SA"/>
      </w:rPr>
    </w:lvl>
    <w:lvl w:ilvl="4" w:tplc="876815BA">
      <w:numFmt w:val="bullet"/>
      <w:lvlText w:val="•"/>
      <w:lvlJc w:val="left"/>
      <w:pPr>
        <w:ind w:left="4339" w:hanging="360"/>
      </w:pPr>
      <w:rPr>
        <w:rFonts w:hint="default"/>
        <w:lang w:val="en-US" w:eastAsia="en-US" w:bidi="ar-SA"/>
      </w:rPr>
    </w:lvl>
    <w:lvl w:ilvl="5" w:tplc="D3AABAEA">
      <w:numFmt w:val="bullet"/>
      <w:lvlText w:val="•"/>
      <w:lvlJc w:val="left"/>
      <w:pPr>
        <w:ind w:left="5219" w:hanging="360"/>
      </w:pPr>
      <w:rPr>
        <w:rFonts w:hint="default"/>
        <w:lang w:val="en-US" w:eastAsia="en-US" w:bidi="ar-SA"/>
      </w:rPr>
    </w:lvl>
    <w:lvl w:ilvl="6" w:tplc="2B12D04A">
      <w:numFmt w:val="bullet"/>
      <w:lvlText w:val="•"/>
      <w:lvlJc w:val="left"/>
      <w:pPr>
        <w:ind w:left="6098" w:hanging="360"/>
      </w:pPr>
      <w:rPr>
        <w:rFonts w:hint="default"/>
        <w:lang w:val="en-US" w:eastAsia="en-US" w:bidi="ar-SA"/>
      </w:rPr>
    </w:lvl>
    <w:lvl w:ilvl="7" w:tplc="38068A18">
      <w:numFmt w:val="bullet"/>
      <w:lvlText w:val="•"/>
      <w:lvlJc w:val="left"/>
      <w:pPr>
        <w:ind w:left="6978" w:hanging="360"/>
      </w:pPr>
      <w:rPr>
        <w:rFonts w:hint="default"/>
        <w:lang w:val="en-US" w:eastAsia="en-US" w:bidi="ar-SA"/>
      </w:rPr>
    </w:lvl>
    <w:lvl w:ilvl="8" w:tplc="61E031CA">
      <w:numFmt w:val="bullet"/>
      <w:lvlText w:val="•"/>
      <w:lvlJc w:val="left"/>
      <w:pPr>
        <w:ind w:left="7858" w:hanging="360"/>
      </w:pPr>
      <w:rPr>
        <w:rFonts w:hint="default"/>
        <w:lang w:val="en-US" w:eastAsia="en-US" w:bidi="ar-SA"/>
      </w:rPr>
    </w:lvl>
  </w:abstractNum>
  <w:abstractNum w:abstractNumId="23" w15:restartNumberingAfterBreak="0">
    <w:nsid w:val="36A93C86"/>
    <w:multiLevelType w:val="hybridMultilevel"/>
    <w:tmpl w:val="48F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D6470A"/>
    <w:multiLevelType w:val="hybridMultilevel"/>
    <w:tmpl w:val="199E0166"/>
    <w:lvl w:ilvl="0" w:tplc="2676C8A6">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0FA0B216">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670EF8F6">
      <w:numFmt w:val="bullet"/>
      <w:lvlText w:val="•"/>
      <w:lvlJc w:val="left"/>
      <w:pPr>
        <w:ind w:left="2593" w:hanging="425"/>
      </w:pPr>
      <w:rPr>
        <w:rFonts w:hint="default"/>
        <w:lang w:val="en-US" w:eastAsia="en-US" w:bidi="ar-SA"/>
      </w:rPr>
    </w:lvl>
    <w:lvl w:ilvl="3" w:tplc="A748247C">
      <w:numFmt w:val="bullet"/>
      <w:lvlText w:val="•"/>
      <w:lvlJc w:val="left"/>
      <w:pPr>
        <w:ind w:left="3607" w:hanging="425"/>
      </w:pPr>
      <w:rPr>
        <w:rFonts w:hint="default"/>
        <w:lang w:val="en-US" w:eastAsia="en-US" w:bidi="ar-SA"/>
      </w:rPr>
    </w:lvl>
    <w:lvl w:ilvl="4" w:tplc="0A4AF86A">
      <w:numFmt w:val="bullet"/>
      <w:lvlText w:val="•"/>
      <w:lvlJc w:val="left"/>
      <w:pPr>
        <w:ind w:left="4621" w:hanging="425"/>
      </w:pPr>
      <w:rPr>
        <w:rFonts w:hint="default"/>
        <w:lang w:val="en-US" w:eastAsia="en-US" w:bidi="ar-SA"/>
      </w:rPr>
    </w:lvl>
    <w:lvl w:ilvl="5" w:tplc="BCF49392">
      <w:numFmt w:val="bullet"/>
      <w:lvlText w:val="•"/>
      <w:lvlJc w:val="left"/>
      <w:pPr>
        <w:ind w:left="5635" w:hanging="425"/>
      </w:pPr>
      <w:rPr>
        <w:rFonts w:hint="default"/>
        <w:lang w:val="en-US" w:eastAsia="en-US" w:bidi="ar-SA"/>
      </w:rPr>
    </w:lvl>
    <w:lvl w:ilvl="6" w:tplc="CF7EA0CA">
      <w:numFmt w:val="bullet"/>
      <w:lvlText w:val="•"/>
      <w:lvlJc w:val="left"/>
      <w:pPr>
        <w:ind w:left="6649" w:hanging="425"/>
      </w:pPr>
      <w:rPr>
        <w:rFonts w:hint="default"/>
        <w:lang w:val="en-US" w:eastAsia="en-US" w:bidi="ar-SA"/>
      </w:rPr>
    </w:lvl>
    <w:lvl w:ilvl="7" w:tplc="0FC69FEE">
      <w:numFmt w:val="bullet"/>
      <w:lvlText w:val="•"/>
      <w:lvlJc w:val="left"/>
      <w:pPr>
        <w:ind w:left="7663" w:hanging="425"/>
      </w:pPr>
      <w:rPr>
        <w:rFonts w:hint="default"/>
        <w:lang w:val="en-US" w:eastAsia="en-US" w:bidi="ar-SA"/>
      </w:rPr>
    </w:lvl>
    <w:lvl w:ilvl="8" w:tplc="E5BC0704">
      <w:numFmt w:val="bullet"/>
      <w:lvlText w:val="•"/>
      <w:lvlJc w:val="left"/>
      <w:pPr>
        <w:ind w:left="8677" w:hanging="425"/>
      </w:pPr>
      <w:rPr>
        <w:rFonts w:hint="default"/>
        <w:lang w:val="en-US" w:eastAsia="en-US" w:bidi="ar-SA"/>
      </w:rPr>
    </w:lvl>
  </w:abstractNum>
  <w:abstractNum w:abstractNumId="25" w15:restartNumberingAfterBreak="0">
    <w:nsid w:val="3A3700DC"/>
    <w:multiLevelType w:val="hybridMultilevel"/>
    <w:tmpl w:val="29761A48"/>
    <w:lvl w:ilvl="0" w:tplc="FFFFFFFF">
      <w:start w:val="1"/>
      <w:numFmt w:val="bullet"/>
      <w:lvlText w:val=""/>
      <w:lvlJc w:val="left"/>
      <w:pPr>
        <w:ind w:left="827" w:hanging="360"/>
      </w:pPr>
      <w:rPr>
        <w:rFonts w:ascii="Symbol" w:hAnsi="Symbol" w:hint="default"/>
        <w:b w:val="0"/>
        <w:bCs w:val="0"/>
        <w:i w:val="0"/>
        <w:iCs w:val="0"/>
        <w:w w:val="100"/>
        <w:sz w:val="22"/>
        <w:szCs w:val="22"/>
        <w:lang w:val="en-US" w:eastAsia="en-US" w:bidi="ar-SA"/>
      </w:rPr>
    </w:lvl>
    <w:lvl w:ilvl="1" w:tplc="7A663538">
      <w:numFmt w:val="bullet"/>
      <w:lvlText w:val="•"/>
      <w:lvlJc w:val="left"/>
      <w:pPr>
        <w:ind w:left="1699" w:hanging="360"/>
      </w:pPr>
      <w:rPr>
        <w:rFonts w:hint="default"/>
        <w:lang w:val="en-US" w:eastAsia="en-US" w:bidi="ar-SA"/>
      </w:rPr>
    </w:lvl>
    <w:lvl w:ilvl="2" w:tplc="203055AA">
      <w:numFmt w:val="bullet"/>
      <w:lvlText w:val="•"/>
      <w:lvlJc w:val="left"/>
      <w:pPr>
        <w:ind w:left="2579" w:hanging="360"/>
      </w:pPr>
      <w:rPr>
        <w:rFonts w:hint="default"/>
        <w:lang w:val="en-US" w:eastAsia="en-US" w:bidi="ar-SA"/>
      </w:rPr>
    </w:lvl>
    <w:lvl w:ilvl="3" w:tplc="D98C67BC">
      <w:numFmt w:val="bullet"/>
      <w:lvlText w:val="•"/>
      <w:lvlJc w:val="left"/>
      <w:pPr>
        <w:ind w:left="3459" w:hanging="360"/>
      </w:pPr>
      <w:rPr>
        <w:rFonts w:hint="default"/>
        <w:lang w:val="en-US" w:eastAsia="en-US" w:bidi="ar-SA"/>
      </w:rPr>
    </w:lvl>
    <w:lvl w:ilvl="4" w:tplc="FD9035B2">
      <w:numFmt w:val="bullet"/>
      <w:lvlText w:val="•"/>
      <w:lvlJc w:val="left"/>
      <w:pPr>
        <w:ind w:left="4339" w:hanging="360"/>
      </w:pPr>
      <w:rPr>
        <w:rFonts w:hint="default"/>
        <w:lang w:val="en-US" w:eastAsia="en-US" w:bidi="ar-SA"/>
      </w:rPr>
    </w:lvl>
    <w:lvl w:ilvl="5" w:tplc="44106800">
      <w:numFmt w:val="bullet"/>
      <w:lvlText w:val="•"/>
      <w:lvlJc w:val="left"/>
      <w:pPr>
        <w:ind w:left="5219" w:hanging="360"/>
      </w:pPr>
      <w:rPr>
        <w:rFonts w:hint="default"/>
        <w:lang w:val="en-US" w:eastAsia="en-US" w:bidi="ar-SA"/>
      </w:rPr>
    </w:lvl>
    <w:lvl w:ilvl="6" w:tplc="3BF6B0B4">
      <w:numFmt w:val="bullet"/>
      <w:lvlText w:val="•"/>
      <w:lvlJc w:val="left"/>
      <w:pPr>
        <w:ind w:left="6098" w:hanging="360"/>
      </w:pPr>
      <w:rPr>
        <w:rFonts w:hint="default"/>
        <w:lang w:val="en-US" w:eastAsia="en-US" w:bidi="ar-SA"/>
      </w:rPr>
    </w:lvl>
    <w:lvl w:ilvl="7" w:tplc="63E83EC0">
      <w:numFmt w:val="bullet"/>
      <w:lvlText w:val="•"/>
      <w:lvlJc w:val="left"/>
      <w:pPr>
        <w:ind w:left="6978" w:hanging="360"/>
      </w:pPr>
      <w:rPr>
        <w:rFonts w:hint="default"/>
        <w:lang w:val="en-US" w:eastAsia="en-US" w:bidi="ar-SA"/>
      </w:rPr>
    </w:lvl>
    <w:lvl w:ilvl="8" w:tplc="C1A2D520">
      <w:numFmt w:val="bullet"/>
      <w:lvlText w:val="•"/>
      <w:lvlJc w:val="left"/>
      <w:pPr>
        <w:ind w:left="7858" w:hanging="360"/>
      </w:pPr>
      <w:rPr>
        <w:rFonts w:hint="default"/>
        <w:lang w:val="en-US" w:eastAsia="en-US" w:bidi="ar-SA"/>
      </w:rPr>
    </w:lvl>
  </w:abstractNum>
  <w:abstractNum w:abstractNumId="26" w15:restartNumberingAfterBreak="0">
    <w:nsid w:val="3ABE5367"/>
    <w:multiLevelType w:val="hybridMultilevel"/>
    <w:tmpl w:val="DFEE380E"/>
    <w:lvl w:ilvl="0" w:tplc="EB50DA5E">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E2B262CE">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E452AEFA">
      <w:start w:val="1"/>
      <w:numFmt w:val="lowerRoman"/>
      <w:lvlText w:val="(%3)"/>
      <w:lvlJc w:val="left"/>
      <w:pPr>
        <w:ind w:left="2010" w:hanging="425"/>
      </w:pPr>
      <w:rPr>
        <w:rFonts w:ascii="Arial" w:eastAsia="Arial" w:hAnsi="Arial" w:cs="Arial" w:hint="default"/>
        <w:b w:val="0"/>
        <w:bCs w:val="0"/>
        <w:i w:val="0"/>
        <w:iCs w:val="0"/>
        <w:spacing w:val="-2"/>
        <w:w w:val="100"/>
        <w:sz w:val="22"/>
        <w:szCs w:val="22"/>
        <w:lang w:val="en-US" w:eastAsia="en-US" w:bidi="ar-SA"/>
      </w:rPr>
    </w:lvl>
    <w:lvl w:ilvl="3" w:tplc="498C068C">
      <w:numFmt w:val="bullet"/>
      <w:lvlText w:val="•"/>
      <w:lvlJc w:val="left"/>
      <w:pPr>
        <w:ind w:left="3105" w:hanging="425"/>
      </w:pPr>
      <w:rPr>
        <w:rFonts w:hint="default"/>
        <w:lang w:val="en-US" w:eastAsia="en-US" w:bidi="ar-SA"/>
      </w:rPr>
    </w:lvl>
    <w:lvl w:ilvl="4" w:tplc="6896E26C">
      <w:numFmt w:val="bullet"/>
      <w:lvlText w:val="•"/>
      <w:lvlJc w:val="left"/>
      <w:pPr>
        <w:ind w:left="4191" w:hanging="425"/>
      </w:pPr>
      <w:rPr>
        <w:rFonts w:hint="default"/>
        <w:lang w:val="en-US" w:eastAsia="en-US" w:bidi="ar-SA"/>
      </w:rPr>
    </w:lvl>
    <w:lvl w:ilvl="5" w:tplc="F6B29216">
      <w:numFmt w:val="bullet"/>
      <w:lvlText w:val="•"/>
      <w:lvlJc w:val="left"/>
      <w:pPr>
        <w:ind w:left="5277" w:hanging="425"/>
      </w:pPr>
      <w:rPr>
        <w:rFonts w:hint="default"/>
        <w:lang w:val="en-US" w:eastAsia="en-US" w:bidi="ar-SA"/>
      </w:rPr>
    </w:lvl>
    <w:lvl w:ilvl="6" w:tplc="E4820ABA">
      <w:numFmt w:val="bullet"/>
      <w:lvlText w:val="•"/>
      <w:lvlJc w:val="left"/>
      <w:pPr>
        <w:ind w:left="6362" w:hanging="425"/>
      </w:pPr>
      <w:rPr>
        <w:rFonts w:hint="default"/>
        <w:lang w:val="en-US" w:eastAsia="en-US" w:bidi="ar-SA"/>
      </w:rPr>
    </w:lvl>
    <w:lvl w:ilvl="7" w:tplc="0626442A">
      <w:numFmt w:val="bullet"/>
      <w:lvlText w:val="•"/>
      <w:lvlJc w:val="left"/>
      <w:pPr>
        <w:ind w:left="7448" w:hanging="425"/>
      </w:pPr>
      <w:rPr>
        <w:rFonts w:hint="default"/>
        <w:lang w:val="en-US" w:eastAsia="en-US" w:bidi="ar-SA"/>
      </w:rPr>
    </w:lvl>
    <w:lvl w:ilvl="8" w:tplc="7E2E2C1A">
      <w:numFmt w:val="bullet"/>
      <w:lvlText w:val="•"/>
      <w:lvlJc w:val="left"/>
      <w:pPr>
        <w:ind w:left="8534" w:hanging="425"/>
      </w:pPr>
      <w:rPr>
        <w:rFonts w:hint="default"/>
        <w:lang w:val="en-US" w:eastAsia="en-US" w:bidi="ar-SA"/>
      </w:rPr>
    </w:lvl>
  </w:abstractNum>
  <w:abstractNum w:abstractNumId="27" w15:restartNumberingAfterBreak="0">
    <w:nsid w:val="3ADB17EA"/>
    <w:multiLevelType w:val="hybridMultilevel"/>
    <w:tmpl w:val="3C0C2176"/>
    <w:lvl w:ilvl="0" w:tplc="1B109944">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3EA6D828">
      <w:numFmt w:val="bullet"/>
      <w:lvlText w:val="•"/>
      <w:lvlJc w:val="left"/>
      <w:pPr>
        <w:ind w:left="2114" w:hanging="428"/>
      </w:pPr>
      <w:rPr>
        <w:rFonts w:hint="default"/>
        <w:lang w:val="en-US" w:eastAsia="en-US" w:bidi="ar-SA"/>
      </w:rPr>
    </w:lvl>
    <w:lvl w:ilvl="2" w:tplc="0EA8B252">
      <w:numFmt w:val="bullet"/>
      <w:lvlText w:val="•"/>
      <w:lvlJc w:val="left"/>
      <w:pPr>
        <w:ind w:left="3069" w:hanging="428"/>
      </w:pPr>
      <w:rPr>
        <w:rFonts w:hint="default"/>
        <w:lang w:val="en-US" w:eastAsia="en-US" w:bidi="ar-SA"/>
      </w:rPr>
    </w:lvl>
    <w:lvl w:ilvl="3" w:tplc="A78E756A">
      <w:numFmt w:val="bullet"/>
      <w:lvlText w:val="•"/>
      <w:lvlJc w:val="left"/>
      <w:pPr>
        <w:ind w:left="4023" w:hanging="428"/>
      </w:pPr>
      <w:rPr>
        <w:rFonts w:hint="default"/>
        <w:lang w:val="en-US" w:eastAsia="en-US" w:bidi="ar-SA"/>
      </w:rPr>
    </w:lvl>
    <w:lvl w:ilvl="4" w:tplc="03425660">
      <w:numFmt w:val="bullet"/>
      <w:lvlText w:val="•"/>
      <w:lvlJc w:val="left"/>
      <w:pPr>
        <w:ind w:left="4978" w:hanging="428"/>
      </w:pPr>
      <w:rPr>
        <w:rFonts w:hint="default"/>
        <w:lang w:val="en-US" w:eastAsia="en-US" w:bidi="ar-SA"/>
      </w:rPr>
    </w:lvl>
    <w:lvl w:ilvl="5" w:tplc="24C63FC2">
      <w:numFmt w:val="bullet"/>
      <w:lvlText w:val="•"/>
      <w:lvlJc w:val="left"/>
      <w:pPr>
        <w:ind w:left="5932" w:hanging="428"/>
      </w:pPr>
      <w:rPr>
        <w:rFonts w:hint="default"/>
        <w:lang w:val="en-US" w:eastAsia="en-US" w:bidi="ar-SA"/>
      </w:rPr>
    </w:lvl>
    <w:lvl w:ilvl="6" w:tplc="84C8920E">
      <w:numFmt w:val="bullet"/>
      <w:lvlText w:val="•"/>
      <w:lvlJc w:val="left"/>
      <w:pPr>
        <w:ind w:left="6887" w:hanging="428"/>
      </w:pPr>
      <w:rPr>
        <w:rFonts w:hint="default"/>
        <w:lang w:val="en-US" w:eastAsia="en-US" w:bidi="ar-SA"/>
      </w:rPr>
    </w:lvl>
    <w:lvl w:ilvl="7" w:tplc="B008C7AC">
      <w:numFmt w:val="bullet"/>
      <w:lvlText w:val="•"/>
      <w:lvlJc w:val="left"/>
      <w:pPr>
        <w:ind w:left="7841" w:hanging="428"/>
      </w:pPr>
      <w:rPr>
        <w:rFonts w:hint="default"/>
        <w:lang w:val="en-US" w:eastAsia="en-US" w:bidi="ar-SA"/>
      </w:rPr>
    </w:lvl>
    <w:lvl w:ilvl="8" w:tplc="9AC6354A">
      <w:numFmt w:val="bullet"/>
      <w:lvlText w:val="•"/>
      <w:lvlJc w:val="left"/>
      <w:pPr>
        <w:ind w:left="8796" w:hanging="428"/>
      </w:pPr>
      <w:rPr>
        <w:rFonts w:hint="default"/>
        <w:lang w:val="en-US" w:eastAsia="en-US" w:bidi="ar-SA"/>
      </w:rPr>
    </w:lvl>
  </w:abstractNum>
  <w:abstractNum w:abstractNumId="28" w15:restartNumberingAfterBreak="0">
    <w:nsid w:val="3C2D39D1"/>
    <w:multiLevelType w:val="hybridMultilevel"/>
    <w:tmpl w:val="88F82104"/>
    <w:lvl w:ilvl="0" w:tplc="D9C271F8">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96082994">
      <w:numFmt w:val="bullet"/>
      <w:lvlText w:val="•"/>
      <w:lvlJc w:val="left"/>
      <w:pPr>
        <w:ind w:left="2114" w:hanging="428"/>
      </w:pPr>
      <w:rPr>
        <w:rFonts w:hint="default"/>
        <w:lang w:val="en-US" w:eastAsia="en-US" w:bidi="ar-SA"/>
      </w:rPr>
    </w:lvl>
    <w:lvl w:ilvl="2" w:tplc="892266C4">
      <w:numFmt w:val="bullet"/>
      <w:lvlText w:val="•"/>
      <w:lvlJc w:val="left"/>
      <w:pPr>
        <w:ind w:left="3069" w:hanging="428"/>
      </w:pPr>
      <w:rPr>
        <w:rFonts w:hint="default"/>
        <w:lang w:val="en-US" w:eastAsia="en-US" w:bidi="ar-SA"/>
      </w:rPr>
    </w:lvl>
    <w:lvl w:ilvl="3" w:tplc="EC44AF60">
      <w:numFmt w:val="bullet"/>
      <w:lvlText w:val="•"/>
      <w:lvlJc w:val="left"/>
      <w:pPr>
        <w:ind w:left="4023" w:hanging="428"/>
      </w:pPr>
      <w:rPr>
        <w:rFonts w:hint="default"/>
        <w:lang w:val="en-US" w:eastAsia="en-US" w:bidi="ar-SA"/>
      </w:rPr>
    </w:lvl>
    <w:lvl w:ilvl="4" w:tplc="95DEEA32">
      <w:numFmt w:val="bullet"/>
      <w:lvlText w:val="•"/>
      <w:lvlJc w:val="left"/>
      <w:pPr>
        <w:ind w:left="4978" w:hanging="428"/>
      </w:pPr>
      <w:rPr>
        <w:rFonts w:hint="default"/>
        <w:lang w:val="en-US" w:eastAsia="en-US" w:bidi="ar-SA"/>
      </w:rPr>
    </w:lvl>
    <w:lvl w:ilvl="5" w:tplc="12E8CC18">
      <w:numFmt w:val="bullet"/>
      <w:lvlText w:val="•"/>
      <w:lvlJc w:val="left"/>
      <w:pPr>
        <w:ind w:left="5932" w:hanging="428"/>
      </w:pPr>
      <w:rPr>
        <w:rFonts w:hint="default"/>
        <w:lang w:val="en-US" w:eastAsia="en-US" w:bidi="ar-SA"/>
      </w:rPr>
    </w:lvl>
    <w:lvl w:ilvl="6" w:tplc="5606AA14">
      <w:numFmt w:val="bullet"/>
      <w:lvlText w:val="•"/>
      <w:lvlJc w:val="left"/>
      <w:pPr>
        <w:ind w:left="6887" w:hanging="428"/>
      </w:pPr>
      <w:rPr>
        <w:rFonts w:hint="default"/>
        <w:lang w:val="en-US" w:eastAsia="en-US" w:bidi="ar-SA"/>
      </w:rPr>
    </w:lvl>
    <w:lvl w:ilvl="7" w:tplc="4A9A72F2">
      <w:numFmt w:val="bullet"/>
      <w:lvlText w:val="•"/>
      <w:lvlJc w:val="left"/>
      <w:pPr>
        <w:ind w:left="7841" w:hanging="428"/>
      </w:pPr>
      <w:rPr>
        <w:rFonts w:hint="default"/>
        <w:lang w:val="en-US" w:eastAsia="en-US" w:bidi="ar-SA"/>
      </w:rPr>
    </w:lvl>
    <w:lvl w:ilvl="8" w:tplc="4E8E24E8">
      <w:numFmt w:val="bullet"/>
      <w:lvlText w:val="•"/>
      <w:lvlJc w:val="left"/>
      <w:pPr>
        <w:ind w:left="8796" w:hanging="428"/>
      </w:pPr>
      <w:rPr>
        <w:rFonts w:hint="default"/>
        <w:lang w:val="en-US" w:eastAsia="en-US" w:bidi="ar-SA"/>
      </w:rPr>
    </w:lvl>
  </w:abstractNum>
  <w:abstractNum w:abstractNumId="29" w15:restartNumberingAfterBreak="0">
    <w:nsid w:val="3F3A493A"/>
    <w:multiLevelType w:val="hybridMultilevel"/>
    <w:tmpl w:val="1A361322"/>
    <w:lvl w:ilvl="0" w:tplc="806C434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CEF8896E">
      <w:numFmt w:val="bullet"/>
      <w:lvlText w:val="•"/>
      <w:lvlJc w:val="left"/>
      <w:pPr>
        <w:ind w:left="1699" w:hanging="360"/>
      </w:pPr>
      <w:rPr>
        <w:rFonts w:hint="default"/>
        <w:lang w:val="en-US" w:eastAsia="en-US" w:bidi="ar-SA"/>
      </w:rPr>
    </w:lvl>
    <w:lvl w:ilvl="2" w:tplc="B88C866E">
      <w:numFmt w:val="bullet"/>
      <w:lvlText w:val="•"/>
      <w:lvlJc w:val="left"/>
      <w:pPr>
        <w:ind w:left="2579" w:hanging="360"/>
      </w:pPr>
      <w:rPr>
        <w:rFonts w:hint="default"/>
        <w:lang w:val="en-US" w:eastAsia="en-US" w:bidi="ar-SA"/>
      </w:rPr>
    </w:lvl>
    <w:lvl w:ilvl="3" w:tplc="C95A3EC6">
      <w:numFmt w:val="bullet"/>
      <w:lvlText w:val="•"/>
      <w:lvlJc w:val="left"/>
      <w:pPr>
        <w:ind w:left="3459" w:hanging="360"/>
      </w:pPr>
      <w:rPr>
        <w:rFonts w:hint="default"/>
        <w:lang w:val="en-US" w:eastAsia="en-US" w:bidi="ar-SA"/>
      </w:rPr>
    </w:lvl>
    <w:lvl w:ilvl="4" w:tplc="B1DE48B0">
      <w:numFmt w:val="bullet"/>
      <w:lvlText w:val="•"/>
      <w:lvlJc w:val="left"/>
      <w:pPr>
        <w:ind w:left="4339" w:hanging="360"/>
      </w:pPr>
      <w:rPr>
        <w:rFonts w:hint="default"/>
        <w:lang w:val="en-US" w:eastAsia="en-US" w:bidi="ar-SA"/>
      </w:rPr>
    </w:lvl>
    <w:lvl w:ilvl="5" w:tplc="F42A7754">
      <w:numFmt w:val="bullet"/>
      <w:lvlText w:val="•"/>
      <w:lvlJc w:val="left"/>
      <w:pPr>
        <w:ind w:left="5219" w:hanging="360"/>
      </w:pPr>
      <w:rPr>
        <w:rFonts w:hint="default"/>
        <w:lang w:val="en-US" w:eastAsia="en-US" w:bidi="ar-SA"/>
      </w:rPr>
    </w:lvl>
    <w:lvl w:ilvl="6" w:tplc="638C5A00">
      <w:numFmt w:val="bullet"/>
      <w:lvlText w:val="•"/>
      <w:lvlJc w:val="left"/>
      <w:pPr>
        <w:ind w:left="6098" w:hanging="360"/>
      </w:pPr>
      <w:rPr>
        <w:rFonts w:hint="default"/>
        <w:lang w:val="en-US" w:eastAsia="en-US" w:bidi="ar-SA"/>
      </w:rPr>
    </w:lvl>
    <w:lvl w:ilvl="7" w:tplc="0AA6C890">
      <w:numFmt w:val="bullet"/>
      <w:lvlText w:val="•"/>
      <w:lvlJc w:val="left"/>
      <w:pPr>
        <w:ind w:left="6978" w:hanging="360"/>
      </w:pPr>
      <w:rPr>
        <w:rFonts w:hint="default"/>
        <w:lang w:val="en-US" w:eastAsia="en-US" w:bidi="ar-SA"/>
      </w:rPr>
    </w:lvl>
    <w:lvl w:ilvl="8" w:tplc="DDAA4308">
      <w:numFmt w:val="bullet"/>
      <w:lvlText w:val="•"/>
      <w:lvlJc w:val="left"/>
      <w:pPr>
        <w:ind w:left="7858" w:hanging="360"/>
      </w:pPr>
      <w:rPr>
        <w:rFonts w:hint="default"/>
        <w:lang w:val="en-US" w:eastAsia="en-US" w:bidi="ar-SA"/>
      </w:rPr>
    </w:lvl>
  </w:abstractNum>
  <w:abstractNum w:abstractNumId="30" w15:restartNumberingAfterBreak="0">
    <w:nsid w:val="41D714AB"/>
    <w:multiLevelType w:val="hybridMultilevel"/>
    <w:tmpl w:val="2C285D0E"/>
    <w:lvl w:ilvl="0" w:tplc="351CD598">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E31E99A0">
      <w:numFmt w:val="bullet"/>
      <w:lvlText w:val="•"/>
      <w:lvlJc w:val="left"/>
      <w:pPr>
        <w:ind w:left="2114" w:hanging="428"/>
      </w:pPr>
      <w:rPr>
        <w:rFonts w:hint="default"/>
        <w:lang w:val="en-US" w:eastAsia="en-US" w:bidi="ar-SA"/>
      </w:rPr>
    </w:lvl>
    <w:lvl w:ilvl="2" w:tplc="1FA67912">
      <w:numFmt w:val="bullet"/>
      <w:lvlText w:val="•"/>
      <w:lvlJc w:val="left"/>
      <w:pPr>
        <w:ind w:left="3069" w:hanging="428"/>
      </w:pPr>
      <w:rPr>
        <w:rFonts w:hint="default"/>
        <w:lang w:val="en-US" w:eastAsia="en-US" w:bidi="ar-SA"/>
      </w:rPr>
    </w:lvl>
    <w:lvl w:ilvl="3" w:tplc="15B2D1D8">
      <w:numFmt w:val="bullet"/>
      <w:lvlText w:val="•"/>
      <w:lvlJc w:val="left"/>
      <w:pPr>
        <w:ind w:left="4023" w:hanging="428"/>
      </w:pPr>
      <w:rPr>
        <w:rFonts w:hint="default"/>
        <w:lang w:val="en-US" w:eastAsia="en-US" w:bidi="ar-SA"/>
      </w:rPr>
    </w:lvl>
    <w:lvl w:ilvl="4" w:tplc="D53015FE">
      <w:numFmt w:val="bullet"/>
      <w:lvlText w:val="•"/>
      <w:lvlJc w:val="left"/>
      <w:pPr>
        <w:ind w:left="4978" w:hanging="428"/>
      </w:pPr>
      <w:rPr>
        <w:rFonts w:hint="default"/>
        <w:lang w:val="en-US" w:eastAsia="en-US" w:bidi="ar-SA"/>
      </w:rPr>
    </w:lvl>
    <w:lvl w:ilvl="5" w:tplc="11009F3C">
      <w:numFmt w:val="bullet"/>
      <w:lvlText w:val="•"/>
      <w:lvlJc w:val="left"/>
      <w:pPr>
        <w:ind w:left="5932" w:hanging="428"/>
      </w:pPr>
      <w:rPr>
        <w:rFonts w:hint="default"/>
        <w:lang w:val="en-US" w:eastAsia="en-US" w:bidi="ar-SA"/>
      </w:rPr>
    </w:lvl>
    <w:lvl w:ilvl="6" w:tplc="3C7CB8A2">
      <w:numFmt w:val="bullet"/>
      <w:lvlText w:val="•"/>
      <w:lvlJc w:val="left"/>
      <w:pPr>
        <w:ind w:left="6887" w:hanging="428"/>
      </w:pPr>
      <w:rPr>
        <w:rFonts w:hint="default"/>
        <w:lang w:val="en-US" w:eastAsia="en-US" w:bidi="ar-SA"/>
      </w:rPr>
    </w:lvl>
    <w:lvl w:ilvl="7" w:tplc="9B78F67E">
      <w:numFmt w:val="bullet"/>
      <w:lvlText w:val="•"/>
      <w:lvlJc w:val="left"/>
      <w:pPr>
        <w:ind w:left="7841" w:hanging="428"/>
      </w:pPr>
      <w:rPr>
        <w:rFonts w:hint="default"/>
        <w:lang w:val="en-US" w:eastAsia="en-US" w:bidi="ar-SA"/>
      </w:rPr>
    </w:lvl>
    <w:lvl w:ilvl="8" w:tplc="DFAC7688">
      <w:numFmt w:val="bullet"/>
      <w:lvlText w:val="•"/>
      <w:lvlJc w:val="left"/>
      <w:pPr>
        <w:ind w:left="8796" w:hanging="428"/>
      </w:pPr>
      <w:rPr>
        <w:rFonts w:hint="default"/>
        <w:lang w:val="en-US" w:eastAsia="en-US" w:bidi="ar-SA"/>
      </w:rPr>
    </w:lvl>
  </w:abstractNum>
  <w:abstractNum w:abstractNumId="31" w15:restartNumberingAfterBreak="0">
    <w:nsid w:val="43847068"/>
    <w:multiLevelType w:val="hybridMultilevel"/>
    <w:tmpl w:val="1FA8D138"/>
    <w:lvl w:ilvl="0" w:tplc="C650612C">
      <w:start w:val="1"/>
      <w:numFmt w:val="lowerLetter"/>
      <w:lvlText w:val="(%1)"/>
      <w:lvlJc w:val="left"/>
      <w:pPr>
        <w:ind w:left="1586" w:hanging="425"/>
      </w:pPr>
      <w:rPr>
        <w:rFonts w:ascii="Arial" w:eastAsia="Arial" w:hAnsi="Arial" w:cs="Arial" w:hint="default"/>
        <w:b/>
        <w:bCs/>
        <w:i w:val="0"/>
        <w:iCs w:val="0"/>
        <w:spacing w:val="-1"/>
        <w:w w:val="100"/>
        <w:sz w:val="22"/>
        <w:szCs w:val="22"/>
        <w:lang w:val="en-US" w:eastAsia="en-US" w:bidi="ar-SA"/>
      </w:rPr>
    </w:lvl>
    <w:lvl w:ilvl="1" w:tplc="68306462">
      <w:numFmt w:val="bullet"/>
      <w:lvlText w:val=""/>
      <w:lvlJc w:val="left"/>
      <w:pPr>
        <w:ind w:left="1586" w:hanging="425"/>
      </w:pPr>
      <w:rPr>
        <w:rFonts w:ascii="Symbol" w:eastAsia="Symbol" w:hAnsi="Symbol" w:cs="Symbol" w:hint="default"/>
        <w:b w:val="0"/>
        <w:bCs w:val="0"/>
        <w:i w:val="0"/>
        <w:iCs w:val="0"/>
        <w:w w:val="100"/>
        <w:sz w:val="22"/>
        <w:szCs w:val="22"/>
        <w:lang w:val="en-US" w:eastAsia="en-US" w:bidi="ar-SA"/>
      </w:rPr>
    </w:lvl>
    <w:lvl w:ilvl="2" w:tplc="68B8D7BC">
      <w:numFmt w:val="bullet"/>
      <w:lvlText w:val="•"/>
      <w:lvlJc w:val="left"/>
      <w:pPr>
        <w:ind w:left="3405" w:hanging="425"/>
      </w:pPr>
      <w:rPr>
        <w:rFonts w:hint="default"/>
        <w:lang w:val="en-US" w:eastAsia="en-US" w:bidi="ar-SA"/>
      </w:rPr>
    </w:lvl>
    <w:lvl w:ilvl="3" w:tplc="F89049E0">
      <w:numFmt w:val="bullet"/>
      <w:lvlText w:val="•"/>
      <w:lvlJc w:val="left"/>
      <w:pPr>
        <w:ind w:left="4317" w:hanging="425"/>
      </w:pPr>
      <w:rPr>
        <w:rFonts w:hint="default"/>
        <w:lang w:val="en-US" w:eastAsia="en-US" w:bidi="ar-SA"/>
      </w:rPr>
    </w:lvl>
    <w:lvl w:ilvl="4" w:tplc="66E27B6E">
      <w:numFmt w:val="bullet"/>
      <w:lvlText w:val="•"/>
      <w:lvlJc w:val="left"/>
      <w:pPr>
        <w:ind w:left="5230" w:hanging="425"/>
      </w:pPr>
      <w:rPr>
        <w:rFonts w:hint="default"/>
        <w:lang w:val="en-US" w:eastAsia="en-US" w:bidi="ar-SA"/>
      </w:rPr>
    </w:lvl>
    <w:lvl w:ilvl="5" w:tplc="99F02B12">
      <w:numFmt w:val="bullet"/>
      <w:lvlText w:val="•"/>
      <w:lvlJc w:val="left"/>
      <w:pPr>
        <w:ind w:left="6142" w:hanging="425"/>
      </w:pPr>
      <w:rPr>
        <w:rFonts w:hint="default"/>
        <w:lang w:val="en-US" w:eastAsia="en-US" w:bidi="ar-SA"/>
      </w:rPr>
    </w:lvl>
    <w:lvl w:ilvl="6" w:tplc="C1EC2DB2">
      <w:numFmt w:val="bullet"/>
      <w:lvlText w:val="•"/>
      <w:lvlJc w:val="left"/>
      <w:pPr>
        <w:ind w:left="7055" w:hanging="425"/>
      </w:pPr>
      <w:rPr>
        <w:rFonts w:hint="default"/>
        <w:lang w:val="en-US" w:eastAsia="en-US" w:bidi="ar-SA"/>
      </w:rPr>
    </w:lvl>
    <w:lvl w:ilvl="7" w:tplc="58D69DF2">
      <w:numFmt w:val="bullet"/>
      <w:lvlText w:val="•"/>
      <w:lvlJc w:val="left"/>
      <w:pPr>
        <w:ind w:left="7967" w:hanging="425"/>
      </w:pPr>
      <w:rPr>
        <w:rFonts w:hint="default"/>
        <w:lang w:val="en-US" w:eastAsia="en-US" w:bidi="ar-SA"/>
      </w:rPr>
    </w:lvl>
    <w:lvl w:ilvl="8" w:tplc="E812AB74">
      <w:numFmt w:val="bullet"/>
      <w:lvlText w:val="•"/>
      <w:lvlJc w:val="left"/>
      <w:pPr>
        <w:ind w:left="8880" w:hanging="425"/>
      </w:pPr>
      <w:rPr>
        <w:rFonts w:hint="default"/>
        <w:lang w:val="en-US" w:eastAsia="en-US" w:bidi="ar-SA"/>
      </w:rPr>
    </w:lvl>
  </w:abstractNum>
  <w:abstractNum w:abstractNumId="32" w15:restartNumberingAfterBreak="0">
    <w:nsid w:val="4479098E"/>
    <w:multiLevelType w:val="hybridMultilevel"/>
    <w:tmpl w:val="5E50AF14"/>
    <w:lvl w:ilvl="0" w:tplc="02FE155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D2267C8E">
      <w:numFmt w:val="bullet"/>
      <w:lvlText w:val="•"/>
      <w:lvlJc w:val="left"/>
      <w:pPr>
        <w:ind w:left="1699" w:hanging="360"/>
      </w:pPr>
      <w:rPr>
        <w:rFonts w:hint="default"/>
        <w:lang w:val="en-US" w:eastAsia="en-US" w:bidi="ar-SA"/>
      </w:rPr>
    </w:lvl>
    <w:lvl w:ilvl="2" w:tplc="B6463448">
      <w:numFmt w:val="bullet"/>
      <w:lvlText w:val="•"/>
      <w:lvlJc w:val="left"/>
      <w:pPr>
        <w:ind w:left="2579" w:hanging="360"/>
      </w:pPr>
      <w:rPr>
        <w:rFonts w:hint="default"/>
        <w:lang w:val="en-US" w:eastAsia="en-US" w:bidi="ar-SA"/>
      </w:rPr>
    </w:lvl>
    <w:lvl w:ilvl="3" w:tplc="0B78628E">
      <w:numFmt w:val="bullet"/>
      <w:lvlText w:val="•"/>
      <w:lvlJc w:val="left"/>
      <w:pPr>
        <w:ind w:left="3459" w:hanging="360"/>
      </w:pPr>
      <w:rPr>
        <w:rFonts w:hint="default"/>
        <w:lang w:val="en-US" w:eastAsia="en-US" w:bidi="ar-SA"/>
      </w:rPr>
    </w:lvl>
    <w:lvl w:ilvl="4" w:tplc="589016E6">
      <w:numFmt w:val="bullet"/>
      <w:lvlText w:val="•"/>
      <w:lvlJc w:val="left"/>
      <w:pPr>
        <w:ind w:left="4339" w:hanging="360"/>
      </w:pPr>
      <w:rPr>
        <w:rFonts w:hint="default"/>
        <w:lang w:val="en-US" w:eastAsia="en-US" w:bidi="ar-SA"/>
      </w:rPr>
    </w:lvl>
    <w:lvl w:ilvl="5" w:tplc="F266BE28">
      <w:numFmt w:val="bullet"/>
      <w:lvlText w:val="•"/>
      <w:lvlJc w:val="left"/>
      <w:pPr>
        <w:ind w:left="5219" w:hanging="360"/>
      </w:pPr>
      <w:rPr>
        <w:rFonts w:hint="default"/>
        <w:lang w:val="en-US" w:eastAsia="en-US" w:bidi="ar-SA"/>
      </w:rPr>
    </w:lvl>
    <w:lvl w:ilvl="6" w:tplc="A8F41F7A">
      <w:numFmt w:val="bullet"/>
      <w:lvlText w:val="•"/>
      <w:lvlJc w:val="left"/>
      <w:pPr>
        <w:ind w:left="6098" w:hanging="360"/>
      </w:pPr>
      <w:rPr>
        <w:rFonts w:hint="default"/>
        <w:lang w:val="en-US" w:eastAsia="en-US" w:bidi="ar-SA"/>
      </w:rPr>
    </w:lvl>
    <w:lvl w:ilvl="7" w:tplc="D5E2EF52">
      <w:numFmt w:val="bullet"/>
      <w:lvlText w:val="•"/>
      <w:lvlJc w:val="left"/>
      <w:pPr>
        <w:ind w:left="6978" w:hanging="360"/>
      </w:pPr>
      <w:rPr>
        <w:rFonts w:hint="default"/>
        <w:lang w:val="en-US" w:eastAsia="en-US" w:bidi="ar-SA"/>
      </w:rPr>
    </w:lvl>
    <w:lvl w:ilvl="8" w:tplc="C4BAC7DA">
      <w:numFmt w:val="bullet"/>
      <w:lvlText w:val="•"/>
      <w:lvlJc w:val="left"/>
      <w:pPr>
        <w:ind w:left="7858" w:hanging="360"/>
      </w:pPr>
      <w:rPr>
        <w:rFonts w:hint="default"/>
        <w:lang w:val="en-US" w:eastAsia="en-US" w:bidi="ar-SA"/>
      </w:rPr>
    </w:lvl>
  </w:abstractNum>
  <w:abstractNum w:abstractNumId="33" w15:restartNumberingAfterBreak="0">
    <w:nsid w:val="44984066"/>
    <w:multiLevelType w:val="hybridMultilevel"/>
    <w:tmpl w:val="93F82ADC"/>
    <w:lvl w:ilvl="0" w:tplc="84AE6D54">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95A44F94">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657CD1AA">
      <w:start w:val="1"/>
      <w:numFmt w:val="lowerRoman"/>
      <w:lvlText w:val="(%3)"/>
      <w:lvlJc w:val="left"/>
      <w:pPr>
        <w:ind w:left="2010" w:hanging="425"/>
      </w:pPr>
      <w:rPr>
        <w:rFonts w:ascii="Arial" w:eastAsia="Arial" w:hAnsi="Arial" w:cs="Arial" w:hint="default"/>
        <w:b w:val="0"/>
        <w:bCs w:val="0"/>
        <w:i w:val="0"/>
        <w:iCs w:val="0"/>
        <w:spacing w:val="-2"/>
        <w:w w:val="100"/>
        <w:sz w:val="22"/>
        <w:szCs w:val="22"/>
        <w:lang w:val="en-US" w:eastAsia="en-US" w:bidi="ar-SA"/>
      </w:rPr>
    </w:lvl>
    <w:lvl w:ilvl="3" w:tplc="F306BDC8">
      <w:numFmt w:val="bullet"/>
      <w:lvlText w:val="•"/>
      <w:lvlJc w:val="left"/>
      <w:pPr>
        <w:ind w:left="3105" w:hanging="425"/>
      </w:pPr>
      <w:rPr>
        <w:rFonts w:hint="default"/>
        <w:lang w:val="en-US" w:eastAsia="en-US" w:bidi="ar-SA"/>
      </w:rPr>
    </w:lvl>
    <w:lvl w:ilvl="4" w:tplc="46F6DC20">
      <w:numFmt w:val="bullet"/>
      <w:lvlText w:val="•"/>
      <w:lvlJc w:val="left"/>
      <w:pPr>
        <w:ind w:left="4191" w:hanging="425"/>
      </w:pPr>
      <w:rPr>
        <w:rFonts w:hint="default"/>
        <w:lang w:val="en-US" w:eastAsia="en-US" w:bidi="ar-SA"/>
      </w:rPr>
    </w:lvl>
    <w:lvl w:ilvl="5" w:tplc="4E162E0E">
      <w:numFmt w:val="bullet"/>
      <w:lvlText w:val="•"/>
      <w:lvlJc w:val="left"/>
      <w:pPr>
        <w:ind w:left="5277" w:hanging="425"/>
      </w:pPr>
      <w:rPr>
        <w:rFonts w:hint="default"/>
        <w:lang w:val="en-US" w:eastAsia="en-US" w:bidi="ar-SA"/>
      </w:rPr>
    </w:lvl>
    <w:lvl w:ilvl="6" w:tplc="2BCA36B6">
      <w:numFmt w:val="bullet"/>
      <w:lvlText w:val="•"/>
      <w:lvlJc w:val="left"/>
      <w:pPr>
        <w:ind w:left="6362" w:hanging="425"/>
      </w:pPr>
      <w:rPr>
        <w:rFonts w:hint="default"/>
        <w:lang w:val="en-US" w:eastAsia="en-US" w:bidi="ar-SA"/>
      </w:rPr>
    </w:lvl>
    <w:lvl w:ilvl="7" w:tplc="770A3DBC">
      <w:numFmt w:val="bullet"/>
      <w:lvlText w:val="•"/>
      <w:lvlJc w:val="left"/>
      <w:pPr>
        <w:ind w:left="7448" w:hanging="425"/>
      </w:pPr>
      <w:rPr>
        <w:rFonts w:hint="default"/>
        <w:lang w:val="en-US" w:eastAsia="en-US" w:bidi="ar-SA"/>
      </w:rPr>
    </w:lvl>
    <w:lvl w:ilvl="8" w:tplc="AE5235CE">
      <w:numFmt w:val="bullet"/>
      <w:lvlText w:val="•"/>
      <w:lvlJc w:val="left"/>
      <w:pPr>
        <w:ind w:left="8534" w:hanging="425"/>
      </w:pPr>
      <w:rPr>
        <w:rFonts w:hint="default"/>
        <w:lang w:val="en-US" w:eastAsia="en-US" w:bidi="ar-SA"/>
      </w:rPr>
    </w:lvl>
  </w:abstractNum>
  <w:abstractNum w:abstractNumId="34" w15:restartNumberingAfterBreak="0">
    <w:nsid w:val="44A76E34"/>
    <w:multiLevelType w:val="hybridMultilevel"/>
    <w:tmpl w:val="0AF00F06"/>
    <w:lvl w:ilvl="0" w:tplc="D242E570">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AC105446">
      <w:numFmt w:val="bullet"/>
      <w:lvlText w:val="•"/>
      <w:lvlJc w:val="left"/>
      <w:pPr>
        <w:ind w:left="2114" w:hanging="428"/>
      </w:pPr>
      <w:rPr>
        <w:rFonts w:hint="default"/>
        <w:lang w:val="en-US" w:eastAsia="en-US" w:bidi="ar-SA"/>
      </w:rPr>
    </w:lvl>
    <w:lvl w:ilvl="2" w:tplc="5BD21DCC">
      <w:numFmt w:val="bullet"/>
      <w:lvlText w:val="•"/>
      <w:lvlJc w:val="left"/>
      <w:pPr>
        <w:ind w:left="3069" w:hanging="428"/>
      </w:pPr>
      <w:rPr>
        <w:rFonts w:hint="default"/>
        <w:lang w:val="en-US" w:eastAsia="en-US" w:bidi="ar-SA"/>
      </w:rPr>
    </w:lvl>
    <w:lvl w:ilvl="3" w:tplc="69D44888">
      <w:numFmt w:val="bullet"/>
      <w:lvlText w:val="•"/>
      <w:lvlJc w:val="left"/>
      <w:pPr>
        <w:ind w:left="4023" w:hanging="428"/>
      </w:pPr>
      <w:rPr>
        <w:rFonts w:hint="default"/>
        <w:lang w:val="en-US" w:eastAsia="en-US" w:bidi="ar-SA"/>
      </w:rPr>
    </w:lvl>
    <w:lvl w:ilvl="4" w:tplc="09BA7704">
      <w:numFmt w:val="bullet"/>
      <w:lvlText w:val="•"/>
      <w:lvlJc w:val="left"/>
      <w:pPr>
        <w:ind w:left="4978" w:hanging="428"/>
      </w:pPr>
      <w:rPr>
        <w:rFonts w:hint="default"/>
        <w:lang w:val="en-US" w:eastAsia="en-US" w:bidi="ar-SA"/>
      </w:rPr>
    </w:lvl>
    <w:lvl w:ilvl="5" w:tplc="3C04B592">
      <w:numFmt w:val="bullet"/>
      <w:lvlText w:val="•"/>
      <w:lvlJc w:val="left"/>
      <w:pPr>
        <w:ind w:left="5932" w:hanging="428"/>
      </w:pPr>
      <w:rPr>
        <w:rFonts w:hint="default"/>
        <w:lang w:val="en-US" w:eastAsia="en-US" w:bidi="ar-SA"/>
      </w:rPr>
    </w:lvl>
    <w:lvl w:ilvl="6" w:tplc="2E8AC8A2">
      <w:numFmt w:val="bullet"/>
      <w:lvlText w:val="•"/>
      <w:lvlJc w:val="left"/>
      <w:pPr>
        <w:ind w:left="6887" w:hanging="428"/>
      </w:pPr>
      <w:rPr>
        <w:rFonts w:hint="default"/>
        <w:lang w:val="en-US" w:eastAsia="en-US" w:bidi="ar-SA"/>
      </w:rPr>
    </w:lvl>
    <w:lvl w:ilvl="7" w:tplc="6AE8AAA4">
      <w:numFmt w:val="bullet"/>
      <w:lvlText w:val="•"/>
      <w:lvlJc w:val="left"/>
      <w:pPr>
        <w:ind w:left="7841" w:hanging="428"/>
      </w:pPr>
      <w:rPr>
        <w:rFonts w:hint="default"/>
        <w:lang w:val="en-US" w:eastAsia="en-US" w:bidi="ar-SA"/>
      </w:rPr>
    </w:lvl>
    <w:lvl w:ilvl="8" w:tplc="CF94076C">
      <w:numFmt w:val="bullet"/>
      <w:lvlText w:val="•"/>
      <w:lvlJc w:val="left"/>
      <w:pPr>
        <w:ind w:left="8796" w:hanging="428"/>
      </w:pPr>
      <w:rPr>
        <w:rFonts w:hint="default"/>
        <w:lang w:val="en-US" w:eastAsia="en-US" w:bidi="ar-SA"/>
      </w:rPr>
    </w:lvl>
  </w:abstractNum>
  <w:abstractNum w:abstractNumId="35" w15:restartNumberingAfterBreak="0">
    <w:nsid w:val="4DBA266D"/>
    <w:multiLevelType w:val="hybridMultilevel"/>
    <w:tmpl w:val="9E6C3A62"/>
    <w:lvl w:ilvl="0" w:tplc="3C5603C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DB24EC8">
      <w:numFmt w:val="bullet"/>
      <w:lvlText w:val="•"/>
      <w:lvlJc w:val="left"/>
      <w:pPr>
        <w:ind w:left="1699" w:hanging="360"/>
      </w:pPr>
      <w:rPr>
        <w:rFonts w:hint="default"/>
        <w:lang w:val="en-US" w:eastAsia="en-US" w:bidi="ar-SA"/>
      </w:rPr>
    </w:lvl>
    <w:lvl w:ilvl="2" w:tplc="AADC262E">
      <w:numFmt w:val="bullet"/>
      <w:lvlText w:val="•"/>
      <w:lvlJc w:val="left"/>
      <w:pPr>
        <w:ind w:left="2579" w:hanging="360"/>
      </w:pPr>
      <w:rPr>
        <w:rFonts w:hint="default"/>
        <w:lang w:val="en-US" w:eastAsia="en-US" w:bidi="ar-SA"/>
      </w:rPr>
    </w:lvl>
    <w:lvl w:ilvl="3" w:tplc="161A65D6">
      <w:numFmt w:val="bullet"/>
      <w:lvlText w:val="•"/>
      <w:lvlJc w:val="left"/>
      <w:pPr>
        <w:ind w:left="3459" w:hanging="360"/>
      </w:pPr>
      <w:rPr>
        <w:rFonts w:hint="default"/>
        <w:lang w:val="en-US" w:eastAsia="en-US" w:bidi="ar-SA"/>
      </w:rPr>
    </w:lvl>
    <w:lvl w:ilvl="4" w:tplc="3FF27D2A">
      <w:numFmt w:val="bullet"/>
      <w:lvlText w:val="•"/>
      <w:lvlJc w:val="left"/>
      <w:pPr>
        <w:ind w:left="4339" w:hanging="360"/>
      </w:pPr>
      <w:rPr>
        <w:rFonts w:hint="default"/>
        <w:lang w:val="en-US" w:eastAsia="en-US" w:bidi="ar-SA"/>
      </w:rPr>
    </w:lvl>
    <w:lvl w:ilvl="5" w:tplc="35A206BE">
      <w:numFmt w:val="bullet"/>
      <w:lvlText w:val="•"/>
      <w:lvlJc w:val="left"/>
      <w:pPr>
        <w:ind w:left="5219" w:hanging="360"/>
      </w:pPr>
      <w:rPr>
        <w:rFonts w:hint="default"/>
        <w:lang w:val="en-US" w:eastAsia="en-US" w:bidi="ar-SA"/>
      </w:rPr>
    </w:lvl>
    <w:lvl w:ilvl="6" w:tplc="E7845E7A">
      <w:numFmt w:val="bullet"/>
      <w:lvlText w:val="•"/>
      <w:lvlJc w:val="left"/>
      <w:pPr>
        <w:ind w:left="6098" w:hanging="360"/>
      </w:pPr>
      <w:rPr>
        <w:rFonts w:hint="default"/>
        <w:lang w:val="en-US" w:eastAsia="en-US" w:bidi="ar-SA"/>
      </w:rPr>
    </w:lvl>
    <w:lvl w:ilvl="7" w:tplc="060C66BA">
      <w:numFmt w:val="bullet"/>
      <w:lvlText w:val="•"/>
      <w:lvlJc w:val="left"/>
      <w:pPr>
        <w:ind w:left="6978" w:hanging="360"/>
      </w:pPr>
      <w:rPr>
        <w:rFonts w:hint="default"/>
        <w:lang w:val="en-US" w:eastAsia="en-US" w:bidi="ar-SA"/>
      </w:rPr>
    </w:lvl>
    <w:lvl w:ilvl="8" w:tplc="653C0B38">
      <w:numFmt w:val="bullet"/>
      <w:lvlText w:val="•"/>
      <w:lvlJc w:val="left"/>
      <w:pPr>
        <w:ind w:left="7858" w:hanging="360"/>
      </w:pPr>
      <w:rPr>
        <w:rFonts w:hint="default"/>
        <w:lang w:val="en-US" w:eastAsia="en-US" w:bidi="ar-SA"/>
      </w:rPr>
    </w:lvl>
  </w:abstractNum>
  <w:abstractNum w:abstractNumId="36" w15:restartNumberingAfterBreak="0">
    <w:nsid w:val="4E456CCD"/>
    <w:multiLevelType w:val="hybridMultilevel"/>
    <w:tmpl w:val="634E20F8"/>
    <w:lvl w:ilvl="0" w:tplc="3F52AAF2">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7B4815A8">
      <w:numFmt w:val="bullet"/>
      <w:lvlText w:val="•"/>
      <w:lvlJc w:val="left"/>
      <w:pPr>
        <w:ind w:left="2114" w:hanging="428"/>
      </w:pPr>
      <w:rPr>
        <w:rFonts w:hint="default"/>
        <w:lang w:val="en-US" w:eastAsia="en-US" w:bidi="ar-SA"/>
      </w:rPr>
    </w:lvl>
    <w:lvl w:ilvl="2" w:tplc="435EBBC6">
      <w:numFmt w:val="bullet"/>
      <w:lvlText w:val="•"/>
      <w:lvlJc w:val="left"/>
      <w:pPr>
        <w:ind w:left="3069" w:hanging="428"/>
      </w:pPr>
      <w:rPr>
        <w:rFonts w:hint="default"/>
        <w:lang w:val="en-US" w:eastAsia="en-US" w:bidi="ar-SA"/>
      </w:rPr>
    </w:lvl>
    <w:lvl w:ilvl="3" w:tplc="2F64991C">
      <w:numFmt w:val="bullet"/>
      <w:lvlText w:val="•"/>
      <w:lvlJc w:val="left"/>
      <w:pPr>
        <w:ind w:left="4023" w:hanging="428"/>
      </w:pPr>
      <w:rPr>
        <w:rFonts w:hint="default"/>
        <w:lang w:val="en-US" w:eastAsia="en-US" w:bidi="ar-SA"/>
      </w:rPr>
    </w:lvl>
    <w:lvl w:ilvl="4" w:tplc="5FC68C3E">
      <w:numFmt w:val="bullet"/>
      <w:lvlText w:val="•"/>
      <w:lvlJc w:val="left"/>
      <w:pPr>
        <w:ind w:left="4978" w:hanging="428"/>
      </w:pPr>
      <w:rPr>
        <w:rFonts w:hint="default"/>
        <w:lang w:val="en-US" w:eastAsia="en-US" w:bidi="ar-SA"/>
      </w:rPr>
    </w:lvl>
    <w:lvl w:ilvl="5" w:tplc="BD089264">
      <w:numFmt w:val="bullet"/>
      <w:lvlText w:val="•"/>
      <w:lvlJc w:val="left"/>
      <w:pPr>
        <w:ind w:left="5932" w:hanging="428"/>
      </w:pPr>
      <w:rPr>
        <w:rFonts w:hint="default"/>
        <w:lang w:val="en-US" w:eastAsia="en-US" w:bidi="ar-SA"/>
      </w:rPr>
    </w:lvl>
    <w:lvl w:ilvl="6" w:tplc="B4AE16EE">
      <w:numFmt w:val="bullet"/>
      <w:lvlText w:val="•"/>
      <w:lvlJc w:val="left"/>
      <w:pPr>
        <w:ind w:left="6887" w:hanging="428"/>
      </w:pPr>
      <w:rPr>
        <w:rFonts w:hint="default"/>
        <w:lang w:val="en-US" w:eastAsia="en-US" w:bidi="ar-SA"/>
      </w:rPr>
    </w:lvl>
    <w:lvl w:ilvl="7" w:tplc="E59E725A">
      <w:numFmt w:val="bullet"/>
      <w:lvlText w:val="•"/>
      <w:lvlJc w:val="left"/>
      <w:pPr>
        <w:ind w:left="7841" w:hanging="428"/>
      </w:pPr>
      <w:rPr>
        <w:rFonts w:hint="default"/>
        <w:lang w:val="en-US" w:eastAsia="en-US" w:bidi="ar-SA"/>
      </w:rPr>
    </w:lvl>
    <w:lvl w:ilvl="8" w:tplc="6D909664">
      <w:numFmt w:val="bullet"/>
      <w:lvlText w:val="•"/>
      <w:lvlJc w:val="left"/>
      <w:pPr>
        <w:ind w:left="8796" w:hanging="428"/>
      </w:pPr>
      <w:rPr>
        <w:rFonts w:hint="default"/>
        <w:lang w:val="en-US" w:eastAsia="en-US" w:bidi="ar-SA"/>
      </w:rPr>
    </w:lvl>
  </w:abstractNum>
  <w:abstractNum w:abstractNumId="37" w15:restartNumberingAfterBreak="0">
    <w:nsid w:val="51F86077"/>
    <w:multiLevelType w:val="hybridMultilevel"/>
    <w:tmpl w:val="EDA44E30"/>
    <w:lvl w:ilvl="0" w:tplc="0C242146">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D14A7A48">
      <w:numFmt w:val="bullet"/>
      <w:lvlText w:val="•"/>
      <w:lvlJc w:val="left"/>
      <w:pPr>
        <w:ind w:left="2114" w:hanging="428"/>
      </w:pPr>
      <w:rPr>
        <w:rFonts w:hint="default"/>
        <w:lang w:val="en-US" w:eastAsia="en-US" w:bidi="ar-SA"/>
      </w:rPr>
    </w:lvl>
    <w:lvl w:ilvl="2" w:tplc="9104AD3C">
      <w:numFmt w:val="bullet"/>
      <w:lvlText w:val="•"/>
      <w:lvlJc w:val="left"/>
      <w:pPr>
        <w:ind w:left="3069" w:hanging="428"/>
      </w:pPr>
      <w:rPr>
        <w:rFonts w:hint="default"/>
        <w:lang w:val="en-US" w:eastAsia="en-US" w:bidi="ar-SA"/>
      </w:rPr>
    </w:lvl>
    <w:lvl w:ilvl="3" w:tplc="6114CBEA">
      <w:numFmt w:val="bullet"/>
      <w:lvlText w:val="•"/>
      <w:lvlJc w:val="left"/>
      <w:pPr>
        <w:ind w:left="4023" w:hanging="428"/>
      </w:pPr>
      <w:rPr>
        <w:rFonts w:hint="default"/>
        <w:lang w:val="en-US" w:eastAsia="en-US" w:bidi="ar-SA"/>
      </w:rPr>
    </w:lvl>
    <w:lvl w:ilvl="4" w:tplc="65EA42DA">
      <w:numFmt w:val="bullet"/>
      <w:lvlText w:val="•"/>
      <w:lvlJc w:val="left"/>
      <w:pPr>
        <w:ind w:left="4978" w:hanging="428"/>
      </w:pPr>
      <w:rPr>
        <w:rFonts w:hint="default"/>
        <w:lang w:val="en-US" w:eastAsia="en-US" w:bidi="ar-SA"/>
      </w:rPr>
    </w:lvl>
    <w:lvl w:ilvl="5" w:tplc="2BEA2590">
      <w:numFmt w:val="bullet"/>
      <w:lvlText w:val="•"/>
      <w:lvlJc w:val="left"/>
      <w:pPr>
        <w:ind w:left="5932" w:hanging="428"/>
      </w:pPr>
      <w:rPr>
        <w:rFonts w:hint="default"/>
        <w:lang w:val="en-US" w:eastAsia="en-US" w:bidi="ar-SA"/>
      </w:rPr>
    </w:lvl>
    <w:lvl w:ilvl="6" w:tplc="5950C418">
      <w:numFmt w:val="bullet"/>
      <w:lvlText w:val="•"/>
      <w:lvlJc w:val="left"/>
      <w:pPr>
        <w:ind w:left="6887" w:hanging="428"/>
      </w:pPr>
      <w:rPr>
        <w:rFonts w:hint="default"/>
        <w:lang w:val="en-US" w:eastAsia="en-US" w:bidi="ar-SA"/>
      </w:rPr>
    </w:lvl>
    <w:lvl w:ilvl="7" w:tplc="6CBAB134">
      <w:numFmt w:val="bullet"/>
      <w:lvlText w:val="•"/>
      <w:lvlJc w:val="left"/>
      <w:pPr>
        <w:ind w:left="7841" w:hanging="428"/>
      </w:pPr>
      <w:rPr>
        <w:rFonts w:hint="default"/>
        <w:lang w:val="en-US" w:eastAsia="en-US" w:bidi="ar-SA"/>
      </w:rPr>
    </w:lvl>
    <w:lvl w:ilvl="8" w:tplc="A40269D8">
      <w:numFmt w:val="bullet"/>
      <w:lvlText w:val="•"/>
      <w:lvlJc w:val="left"/>
      <w:pPr>
        <w:ind w:left="8796" w:hanging="428"/>
      </w:pPr>
      <w:rPr>
        <w:rFonts w:hint="default"/>
        <w:lang w:val="en-US" w:eastAsia="en-US" w:bidi="ar-SA"/>
      </w:rPr>
    </w:lvl>
  </w:abstractNum>
  <w:abstractNum w:abstractNumId="38" w15:restartNumberingAfterBreak="0">
    <w:nsid w:val="522A6960"/>
    <w:multiLevelType w:val="hybridMultilevel"/>
    <w:tmpl w:val="96C22E50"/>
    <w:lvl w:ilvl="0" w:tplc="18DE3E2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9B50BA30">
      <w:numFmt w:val="bullet"/>
      <w:lvlText w:val="•"/>
      <w:lvlJc w:val="left"/>
      <w:pPr>
        <w:ind w:left="1699" w:hanging="360"/>
      </w:pPr>
      <w:rPr>
        <w:rFonts w:hint="default"/>
        <w:lang w:val="en-US" w:eastAsia="en-US" w:bidi="ar-SA"/>
      </w:rPr>
    </w:lvl>
    <w:lvl w:ilvl="2" w:tplc="7C322E72">
      <w:numFmt w:val="bullet"/>
      <w:lvlText w:val="•"/>
      <w:lvlJc w:val="left"/>
      <w:pPr>
        <w:ind w:left="2579" w:hanging="360"/>
      </w:pPr>
      <w:rPr>
        <w:rFonts w:hint="default"/>
        <w:lang w:val="en-US" w:eastAsia="en-US" w:bidi="ar-SA"/>
      </w:rPr>
    </w:lvl>
    <w:lvl w:ilvl="3" w:tplc="2EACD9B6">
      <w:numFmt w:val="bullet"/>
      <w:lvlText w:val="•"/>
      <w:lvlJc w:val="left"/>
      <w:pPr>
        <w:ind w:left="3459" w:hanging="360"/>
      </w:pPr>
      <w:rPr>
        <w:rFonts w:hint="default"/>
        <w:lang w:val="en-US" w:eastAsia="en-US" w:bidi="ar-SA"/>
      </w:rPr>
    </w:lvl>
    <w:lvl w:ilvl="4" w:tplc="AF8E63A0">
      <w:numFmt w:val="bullet"/>
      <w:lvlText w:val="•"/>
      <w:lvlJc w:val="left"/>
      <w:pPr>
        <w:ind w:left="4339" w:hanging="360"/>
      </w:pPr>
      <w:rPr>
        <w:rFonts w:hint="default"/>
        <w:lang w:val="en-US" w:eastAsia="en-US" w:bidi="ar-SA"/>
      </w:rPr>
    </w:lvl>
    <w:lvl w:ilvl="5" w:tplc="68BC7508">
      <w:numFmt w:val="bullet"/>
      <w:lvlText w:val="•"/>
      <w:lvlJc w:val="left"/>
      <w:pPr>
        <w:ind w:left="5219" w:hanging="360"/>
      </w:pPr>
      <w:rPr>
        <w:rFonts w:hint="default"/>
        <w:lang w:val="en-US" w:eastAsia="en-US" w:bidi="ar-SA"/>
      </w:rPr>
    </w:lvl>
    <w:lvl w:ilvl="6" w:tplc="3D7C44D4">
      <w:numFmt w:val="bullet"/>
      <w:lvlText w:val="•"/>
      <w:lvlJc w:val="left"/>
      <w:pPr>
        <w:ind w:left="6098" w:hanging="360"/>
      </w:pPr>
      <w:rPr>
        <w:rFonts w:hint="default"/>
        <w:lang w:val="en-US" w:eastAsia="en-US" w:bidi="ar-SA"/>
      </w:rPr>
    </w:lvl>
    <w:lvl w:ilvl="7" w:tplc="F52643B8">
      <w:numFmt w:val="bullet"/>
      <w:lvlText w:val="•"/>
      <w:lvlJc w:val="left"/>
      <w:pPr>
        <w:ind w:left="6978" w:hanging="360"/>
      </w:pPr>
      <w:rPr>
        <w:rFonts w:hint="default"/>
        <w:lang w:val="en-US" w:eastAsia="en-US" w:bidi="ar-SA"/>
      </w:rPr>
    </w:lvl>
    <w:lvl w:ilvl="8" w:tplc="62EAFECC">
      <w:numFmt w:val="bullet"/>
      <w:lvlText w:val="•"/>
      <w:lvlJc w:val="left"/>
      <w:pPr>
        <w:ind w:left="7858" w:hanging="360"/>
      </w:pPr>
      <w:rPr>
        <w:rFonts w:hint="default"/>
        <w:lang w:val="en-US" w:eastAsia="en-US" w:bidi="ar-SA"/>
      </w:rPr>
    </w:lvl>
  </w:abstractNum>
  <w:abstractNum w:abstractNumId="39" w15:restartNumberingAfterBreak="0">
    <w:nsid w:val="523E52E7"/>
    <w:multiLevelType w:val="hybridMultilevel"/>
    <w:tmpl w:val="39CA5A46"/>
    <w:lvl w:ilvl="0" w:tplc="A80698BC">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077CA0C4">
      <w:numFmt w:val="bullet"/>
      <w:lvlText w:val="•"/>
      <w:lvlJc w:val="left"/>
      <w:pPr>
        <w:ind w:left="2114" w:hanging="428"/>
      </w:pPr>
      <w:rPr>
        <w:rFonts w:hint="default"/>
        <w:lang w:val="en-US" w:eastAsia="en-US" w:bidi="ar-SA"/>
      </w:rPr>
    </w:lvl>
    <w:lvl w:ilvl="2" w:tplc="0100A0D0">
      <w:numFmt w:val="bullet"/>
      <w:lvlText w:val="•"/>
      <w:lvlJc w:val="left"/>
      <w:pPr>
        <w:ind w:left="3069" w:hanging="428"/>
      </w:pPr>
      <w:rPr>
        <w:rFonts w:hint="default"/>
        <w:lang w:val="en-US" w:eastAsia="en-US" w:bidi="ar-SA"/>
      </w:rPr>
    </w:lvl>
    <w:lvl w:ilvl="3" w:tplc="CF326D48">
      <w:numFmt w:val="bullet"/>
      <w:lvlText w:val="•"/>
      <w:lvlJc w:val="left"/>
      <w:pPr>
        <w:ind w:left="4023" w:hanging="428"/>
      </w:pPr>
      <w:rPr>
        <w:rFonts w:hint="default"/>
        <w:lang w:val="en-US" w:eastAsia="en-US" w:bidi="ar-SA"/>
      </w:rPr>
    </w:lvl>
    <w:lvl w:ilvl="4" w:tplc="BEDE00B8">
      <w:numFmt w:val="bullet"/>
      <w:lvlText w:val="•"/>
      <w:lvlJc w:val="left"/>
      <w:pPr>
        <w:ind w:left="4978" w:hanging="428"/>
      </w:pPr>
      <w:rPr>
        <w:rFonts w:hint="default"/>
        <w:lang w:val="en-US" w:eastAsia="en-US" w:bidi="ar-SA"/>
      </w:rPr>
    </w:lvl>
    <w:lvl w:ilvl="5" w:tplc="F29260E4">
      <w:numFmt w:val="bullet"/>
      <w:lvlText w:val="•"/>
      <w:lvlJc w:val="left"/>
      <w:pPr>
        <w:ind w:left="5932" w:hanging="428"/>
      </w:pPr>
      <w:rPr>
        <w:rFonts w:hint="default"/>
        <w:lang w:val="en-US" w:eastAsia="en-US" w:bidi="ar-SA"/>
      </w:rPr>
    </w:lvl>
    <w:lvl w:ilvl="6" w:tplc="8296125E">
      <w:numFmt w:val="bullet"/>
      <w:lvlText w:val="•"/>
      <w:lvlJc w:val="left"/>
      <w:pPr>
        <w:ind w:left="6887" w:hanging="428"/>
      </w:pPr>
      <w:rPr>
        <w:rFonts w:hint="default"/>
        <w:lang w:val="en-US" w:eastAsia="en-US" w:bidi="ar-SA"/>
      </w:rPr>
    </w:lvl>
    <w:lvl w:ilvl="7" w:tplc="0C380838">
      <w:numFmt w:val="bullet"/>
      <w:lvlText w:val="•"/>
      <w:lvlJc w:val="left"/>
      <w:pPr>
        <w:ind w:left="7841" w:hanging="428"/>
      </w:pPr>
      <w:rPr>
        <w:rFonts w:hint="default"/>
        <w:lang w:val="en-US" w:eastAsia="en-US" w:bidi="ar-SA"/>
      </w:rPr>
    </w:lvl>
    <w:lvl w:ilvl="8" w:tplc="8550AD20">
      <w:numFmt w:val="bullet"/>
      <w:lvlText w:val="•"/>
      <w:lvlJc w:val="left"/>
      <w:pPr>
        <w:ind w:left="8796" w:hanging="428"/>
      </w:pPr>
      <w:rPr>
        <w:rFonts w:hint="default"/>
        <w:lang w:val="en-US" w:eastAsia="en-US" w:bidi="ar-SA"/>
      </w:rPr>
    </w:lvl>
  </w:abstractNum>
  <w:abstractNum w:abstractNumId="40" w15:restartNumberingAfterBreak="0">
    <w:nsid w:val="54260C1A"/>
    <w:multiLevelType w:val="hybridMultilevel"/>
    <w:tmpl w:val="00DA2A34"/>
    <w:lvl w:ilvl="0" w:tplc="6AB8796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A1606328">
      <w:numFmt w:val="bullet"/>
      <w:lvlText w:val="•"/>
      <w:lvlJc w:val="left"/>
      <w:pPr>
        <w:ind w:left="1699" w:hanging="360"/>
      </w:pPr>
      <w:rPr>
        <w:rFonts w:hint="default"/>
        <w:lang w:val="en-US" w:eastAsia="en-US" w:bidi="ar-SA"/>
      </w:rPr>
    </w:lvl>
    <w:lvl w:ilvl="2" w:tplc="88C0B346">
      <w:numFmt w:val="bullet"/>
      <w:lvlText w:val="•"/>
      <w:lvlJc w:val="left"/>
      <w:pPr>
        <w:ind w:left="2579" w:hanging="360"/>
      </w:pPr>
      <w:rPr>
        <w:rFonts w:hint="default"/>
        <w:lang w:val="en-US" w:eastAsia="en-US" w:bidi="ar-SA"/>
      </w:rPr>
    </w:lvl>
    <w:lvl w:ilvl="3" w:tplc="28D86C30">
      <w:numFmt w:val="bullet"/>
      <w:lvlText w:val="•"/>
      <w:lvlJc w:val="left"/>
      <w:pPr>
        <w:ind w:left="3459" w:hanging="360"/>
      </w:pPr>
      <w:rPr>
        <w:rFonts w:hint="default"/>
        <w:lang w:val="en-US" w:eastAsia="en-US" w:bidi="ar-SA"/>
      </w:rPr>
    </w:lvl>
    <w:lvl w:ilvl="4" w:tplc="04CED064">
      <w:numFmt w:val="bullet"/>
      <w:lvlText w:val="•"/>
      <w:lvlJc w:val="left"/>
      <w:pPr>
        <w:ind w:left="4339" w:hanging="360"/>
      </w:pPr>
      <w:rPr>
        <w:rFonts w:hint="default"/>
        <w:lang w:val="en-US" w:eastAsia="en-US" w:bidi="ar-SA"/>
      </w:rPr>
    </w:lvl>
    <w:lvl w:ilvl="5" w:tplc="3E3AA6B0">
      <w:numFmt w:val="bullet"/>
      <w:lvlText w:val="•"/>
      <w:lvlJc w:val="left"/>
      <w:pPr>
        <w:ind w:left="5219" w:hanging="360"/>
      </w:pPr>
      <w:rPr>
        <w:rFonts w:hint="default"/>
        <w:lang w:val="en-US" w:eastAsia="en-US" w:bidi="ar-SA"/>
      </w:rPr>
    </w:lvl>
    <w:lvl w:ilvl="6" w:tplc="46C69254">
      <w:numFmt w:val="bullet"/>
      <w:lvlText w:val="•"/>
      <w:lvlJc w:val="left"/>
      <w:pPr>
        <w:ind w:left="6098" w:hanging="360"/>
      </w:pPr>
      <w:rPr>
        <w:rFonts w:hint="default"/>
        <w:lang w:val="en-US" w:eastAsia="en-US" w:bidi="ar-SA"/>
      </w:rPr>
    </w:lvl>
    <w:lvl w:ilvl="7" w:tplc="192E484C">
      <w:numFmt w:val="bullet"/>
      <w:lvlText w:val="•"/>
      <w:lvlJc w:val="left"/>
      <w:pPr>
        <w:ind w:left="6978" w:hanging="360"/>
      </w:pPr>
      <w:rPr>
        <w:rFonts w:hint="default"/>
        <w:lang w:val="en-US" w:eastAsia="en-US" w:bidi="ar-SA"/>
      </w:rPr>
    </w:lvl>
    <w:lvl w:ilvl="8" w:tplc="1E4CCD3E">
      <w:numFmt w:val="bullet"/>
      <w:lvlText w:val="•"/>
      <w:lvlJc w:val="left"/>
      <w:pPr>
        <w:ind w:left="7858" w:hanging="360"/>
      </w:pPr>
      <w:rPr>
        <w:rFonts w:hint="default"/>
        <w:lang w:val="en-US" w:eastAsia="en-US" w:bidi="ar-SA"/>
      </w:rPr>
    </w:lvl>
  </w:abstractNum>
  <w:abstractNum w:abstractNumId="41" w15:restartNumberingAfterBreak="0">
    <w:nsid w:val="55F9756F"/>
    <w:multiLevelType w:val="hybridMultilevel"/>
    <w:tmpl w:val="C7ACC80A"/>
    <w:lvl w:ilvl="0" w:tplc="AE9071EA">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A3AA2540">
      <w:start w:val="1"/>
      <w:numFmt w:val="lowerLetter"/>
      <w:lvlText w:val="(%2)"/>
      <w:lvlJc w:val="left"/>
      <w:pPr>
        <w:ind w:left="1454" w:hanging="360"/>
      </w:pPr>
      <w:rPr>
        <w:rFonts w:ascii="Arial" w:eastAsia="Arial" w:hAnsi="Arial" w:cs="Arial" w:hint="default"/>
        <w:b w:val="0"/>
        <w:bCs w:val="0"/>
        <w:i w:val="0"/>
        <w:iCs w:val="0"/>
        <w:spacing w:val="-1"/>
        <w:w w:val="100"/>
        <w:sz w:val="22"/>
        <w:szCs w:val="22"/>
        <w:lang w:val="en-US" w:eastAsia="en-US" w:bidi="ar-SA"/>
      </w:rPr>
    </w:lvl>
    <w:lvl w:ilvl="2" w:tplc="5360DA28">
      <w:numFmt w:val="bullet"/>
      <w:lvlText w:val="•"/>
      <w:lvlJc w:val="left"/>
      <w:pPr>
        <w:ind w:left="2487" w:hanging="360"/>
      </w:pPr>
      <w:rPr>
        <w:rFonts w:hint="default"/>
        <w:lang w:val="en-US" w:eastAsia="en-US" w:bidi="ar-SA"/>
      </w:rPr>
    </w:lvl>
    <w:lvl w:ilvl="3" w:tplc="B3007D20">
      <w:numFmt w:val="bullet"/>
      <w:lvlText w:val="•"/>
      <w:lvlJc w:val="left"/>
      <w:pPr>
        <w:ind w:left="3514" w:hanging="360"/>
      </w:pPr>
      <w:rPr>
        <w:rFonts w:hint="default"/>
        <w:lang w:val="en-US" w:eastAsia="en-US" w:bidi="ar-SA"/>
      </w:rPr>
    </w:lvl>
    <w:lvl w:ilvl="4" w:tplc="B3181EF4">
      <w:numFmt w:val="bullet"/>
      <w:lvlText w:val="•"/>
      <w:lvlJc w:val="left"/>
      <w:pPr>
        <w:ind w:left="4541" w:hanging="360"/>
      </w:pPr>
      <w:rPr>
        <w:rFonts w:hint="default"/>
        <w:lang w:val="en-US" w:eastAsia="en-US" w:bidi="ar-SA"/>
      </w:rPr>
    </w:lvl>
    <w:lvl w:ilvl="5" w:tplc="BBEE4106">
      <w:numFmt w:val="bullet"/>
      <w:lvlText w:val="•"/>
      <w:lvlJc w:val="left"/>
      <w:pPr>
        <w:ind w:left="5569" w:hanging="360"/>
      </w:pPr>
      <w:rPr>
        <w:rFonts w:hint="default"/>
        <w:lang w:val="en-US" w:eastAsia="en-US" w:bidi="ar-SA"/>
      </w:rPr>
    </w:lvl>
    <w:lvl w:ilvl="6" w:tplc="E75AE666">
      <w:numFmt w:val="bullet"/>
      <w:lvlText w:val="•"/>
      <w:lvlJc w:val="left"/>
      <w:pPr>
        <w:ind w:left="6596" w:hanging="360"/>
      </w:pPr>
      <w:rPr>
        <w:rFonts w:hint="default"/>
        <w:lang w:val="en-US" w:eastAsia="en-US" w:bidi="ar-SA"/>
      </w:rPr>
    </w:lvl>
    <w:lvl w:ilvl="7" w:tplc="79566EA0">
      <w:numFmt w:val="bullet"/>
      <w:lvlText w:val="•"/>
      <w:lvlJc w:val="left"/>
      <w:pPr>
        <w:ind w:left="7623" w:hanging="360"/>
      </w:pPr>
      <w:rPr>
        <w:rFonts w:hint="default"/>
        <w:lang w:val="en-US" w:eastAsia="en-US" w:bidi="ar-SA"/>
      </w:rPr>
    </w:lvl>
    <w:lvl w:ilvl="8" w:tplc="66AC43E0">
      <w:numFmt w:val="bullet"/>
      <w:lvlText w:val="•"/>
      <w:lvlJc w:val="left"/>
      <w:pPr>
        <w:ind w:left="8650" w:hanging="360"/>
      </w:pPr>
      <w:rPr>
        <w:rFonts w:hint="default"/>
        <w:lang w:val="en-US" w:eastAsia="en-US" w:bidi="ar-SA"/>
      </w:rPr>
    </w:lvl>
  </w:abstractNum>
  <w:abstractNum w:abstractNumId="42" w15:restartNumberingAfterBreak="0">
    <w:nsid w:val="59B71176"/>
    <w:multiLevelType w:val="hybridMultilevel"/>
    <w:tmpl w:val="1020E35C"/>
    <w:lvl w:ilvl="0" w:tplc="EF2AD6F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39748B66">
      <w:numFmt w:val="bullet"/>
      <w:lvlText w:val="•"/>
      <w:lvlJc w:val="left"/>
      <w:pPr>
        <w:ind w:left="1699" w:hanging="360"/>
      </w:pPr>
      <w:rPr>
        <w:rFonts w:hint="default"/>
        <w:lang w:val="en-US" w:eastAsia="en-US" w:bidi="ar-SA"/>
      </w:rPr>
    </w:lvl>
    <w:lvl w:ilvl="2" w:tplc="352E7724">
      <w:numFmt w:val="bullet"/>
      <w:lvlText w:val="•"/>
      <w:lvlJc w:val="left"/>
      <w:pPr>
        <w:ind w:left="2579" w:hanging="360"/>
      </w:pPr>
      <w:rPr>
        <w:rFonts w:hint="default"/>
        <w:lang w:val="en-US" w:eastAsia="en-US" w:bidi="ar-SA"/>
      </w:rPr>
    </w:lvl>
    <w:lvl w:ilvl="3" w:tplc="4480336A">
      <w:numFmt w:val="bullet"/>
      <w:lvlText w:val="•"/>
      <w:lvlJc w:val="left"/>
      <w:pPr>
        <w:ind w:left="3459" w:hanging="360"/>
      </w:pPr>
      <w:rPr>
        <w:rFonts w:hint="default"/>
        <w:lang w:val="en-US" w:eastAsia="en-US" w:bidi="ar-SA"/>
      </w:rPr>
    </w:lvl>
    <w:lvl w:ilvl="4" w:tplc="CE007B96">
      <w:numFmt w:val="bullet"/>
      <w:lvlText w:val="•"/>
      <w:lvlJc w:val="left"/>
      <w:pPr>
        <w:ind w:left="4339" w:hanging="360"/>
      </w:pPr>
      <w:rPr>
        <w:rFonts w:hint="default"/>
        <w:lang w:val="en-US" w:eastAsia="en-US" w:bidi="ar-SA"/>
      </w:rPr>
    </w:lvl>
    <w:lvl w:ilvl="5" w:tplc="C0FE8A36">
      <w:numFmt w:val="bullet"/>
      <w:lvlText w:val="•"/>
      <w:lvlJc w:val="left"/>
      <w:pPr>
        <w:ind w:left="5219" w:hanging="360"/>
      </w:pPr>
      <w:rPr>
        <w:rFonts w:hint="default"/>
        <w:lang w:val="en-US" w:eastAsia="en-US" w:bidi="ar-SA"/>
      </w:rPr>
    </w:lvl>
    <w:lvl w:ilvl="6" w:tplc="E5BC1C7E">
      <w:numFmt w:val="bullet"/>
      <w:lvlText w:val="•"/>
      <w:lvlJc w:val="left"/>
      <w:pPr>
        <w:ind w:left="6098" w:hanging="360"/>
      </w:pPr>
      <w:rPr>
        <w:rFonts w:hint="default"/>
        <w:lang w:val="en-US" w:eastAsia="en-US" w:bidi="ar-SA"/>
      </w:rPr>
    </w:lvl>
    <w:lvl w:ilvl="7" w:tplc="587ACD66">
      <w:numFmt w:val="bullet"/>
      <w:lvlText w:val="•"/>
      <w:lvlJc w:val="left"/>
      <w:pPr>
        <w:ind w:left="6978" w:hanging="360"/>
      </w:pPr>
      <w:rPr>
        <w:rFonts w:hint="default"/>
        <w:lang w:val="en-US" w:eastAsia="en-US" w:bidi="ar-SA"/>
      </w:rPr>
    </w:lvl>
    <w:lvl w:ilvl="8" w:tplc="67E63C94">
      <w:numFmt w:val="bullet"/>
      <w:lvlText w:val="•"/>
      <w:lvlJc w:val="left"/>
      <w:pPr>
        <w:ind w:left="7858" w:hanging="360"/>
      </w:pPr>
      <w:rPr>
        <w:rFonts w:hint="default"/>
        <w:lang w:val="en-US" w:eastAsia="en-US" w:bidi="ar-SA"/>
      </w:rPr>
    </w:lvl>
  </w:abstractNum>
  <w:abstractNum w:abstractNumId="43" w15:restartNumberingAfterBreak="0">
    <w:nsid w:val="5E0B0DCE"/>
    <w:multiLevelType w:val="hybridMultilevel"/>
    <w:tmpl w:val="AFD4E424"/>
    <w:lvl w:ilvl="0" w:tplc="C3088FF4">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E65C0086">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707E0A22">
      <w:start w:val="1"/>
      <w:numFmt w:val="lowerRoman"/>
      <w:lvlText w:val="(%3)"/>
      <w:lvlJc w:val="left"/>
      <w:pPr>
        <w:ind w:left="2010" w:hanging="437"/>
      </w:pPr>
      <w:rPr>
        <w:rFonts w:ascii="Arial" w:eastAsia="Arial" w:hAnsi="Arial" w:cs="Arial" w:hint="default"/>
        <w:b w:val="0"/>
        <w:bCs w:val="0"/>
        <w:i w:val="0"/>
        <w:iCs w:val="0"/>
        <w:spacing w:val="-2"/>
        <w:w w:val="100"/>
        <w:sz w:val="22"/>
        <w:szCs w:val="22"/>
        <w:lang w:val="en-US" w:eastAsia="en-US" w:bidi="ar-SA"/>
      </w:rPr>
    </w:lvl>
    <w:lvl w:ilvl="3" w:tplc="3CA02F2E">
      <w:numFmt w:val="bullet"/>
      <w:lvlText w:val="•"/>
      <w:lvlJc w:val="left"/>
      <w:pPr>
        <w:ind w:left="3105" w:hanging="437"/>
      </w:pPr>
      <w:rPr>
        <w:rFonts w:hint="default"/>
        <w:lang w:val="en-US" w:eastAsia="en-US" w:bidi="ar-SA"/>
      </w:rPr>
    </w:lvl>
    <w:lvl w:ilvl="4" w:tplc="7B780AD8">
      <w:numFmt w:val="bullet"/>
      <w:lvlText w:val="•"/>
      <w:lvlJc w:val="left"/>
      <w:pPr>
        <w:ind w:left="4191" w:hanging="437"/>
      </w:pPr>
      <w:rPr>
        <w:rFonts w:hint="default"/>
        <w:lang w:val="en-US" w:eastAsia="en-US" w:bidi="ar-SA"/>
      </w:rPr>
    </w:lvl>
    <w:lvl w:ilvl="5" w:tplc="84E85FFC">
      <w:numFmt w:val="bullet"/>
      <w:lvlText w:val="•"/>
      <w:lvlJc w:val="left"/>
      <w:pPr>
        <w:ind w:left="5277" w:hanging="437"/>
      </w:pPr>
      <w:rPr>
        <w:rFonts w:hint="default"/>
        <w:lang w:val="en-US" w:eastAsia="en-US" w:bidi="ar-SA"/>
      </w:rPr>
    </w:lvl>
    <w:lvl w:ilvl="6" w:tplc="C988010A">
      <w:numFmt w:val="bullet"/>
      <w:lvlText w:val="•"/>
      <w:lvlJc w:val="left"/>
      <w:pPr>
        <w:ind w:left="6362" w:hanging="437"/>
      </w:pPr>
      <w:rPr>
        <w:rFonts w:hint="default"/>
        <w:lang w:val="en-US" w:eastAsia="en-US" w:bidi="ar-SA"/>
      </w:rPr>
    </w:lvl>
    <w:lvl w:ilvl="7" w:tplc="18FCC404">
      <w:numFmt w:val="bullet"/>
      <w:lvlText w:val="•"/>
      <w:lvlJc w:val="left"/>
      <w:pPr>
        <w:ind w:left="7448" w:hanging="437"/>
      </w:pPr>
      <w:rPr>
        <w:rFonts w:hint="default"/>
        <w:lang w:val="en-US" w:eastAsia="en-US" w:bidi="ar-SA"/>
      </w:rPr>
    </w:lvl>
    <w:lvl w:ilvl="8" w:tplc="6F36F0F4">
      <w:numFmt w:val="bullet"/>
      <w:lvlText w:val="•"/>
      <w:lvlJc w:val="left"/>
      <w:pPr>
        <w:ind w:left="8534" w:hanging="437"/>
      </w:pPr>
      <w:rPr>
        <w:rFonts w:hint="default"/>
        <w:lang w:val="en-US" w:eastAsia="en-US" w:bidi="ar-SA"/>
      </w:rPr>
    </w:lvl>
  </w:abstractNum>
  <w:abstractNum w:abstractNumId="44" w15:restartNumberingAfterBreak="0">
    <w:nsid w:val="60F02FE8"/>
    <w:multiLevelType w:val="hybridMultilevel"/>
    <w:tmpl w:val="149ADA7A"/>
    <w:lvl w:ilvl="0" w:tplc="28303CC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EDB0354A">
      <w:numFmt w:val="bullet"/>
      <w:lvlText w:val="•"/>
      <w:lvlJc w:val="left"/>
      <w:pPr>
        <w:ind w:left="1699" w:hanging="360"/>
      </w:pPr>
      <w:rPr>
        <w:rFonts w:hint="default"/>
        <w:lang w:val="en-US" w:eastAsia="en-US" w:bidi="ar-SA"/>
      </w:rPr>
    </w:lvl>
    <w:lvl w:ilvl="2" w:tplc="9F0C36AC">
      <w:numFmt w:val="bullet"/>
      <w:lvlText w:val="•"/>
      <w:lvlJc w:val="left"/>
      <w:pPr>
        <w:ind w:left="2579" w:hanging="360"/>
      </w:pPr>
      <w:rPr>
        <w:rFonts w:hint="default"/>
        <w:lang w:val="en-US" w:eastAsia="en-US" w:bidi="ar-SA"/>
      </w:rPr>
    </w:lvl>
    <w:lvl w:ilvl="3" w:tplc="D3867C8A">
      <w:numFmt w:val="bullet"/>
      <w:lvlText w:val="•"/>
      <w:lvlJc w:val="left"/>
      <w:pPr>
        <w:ind w:left="3459" w:hanging="360"/>
      </w:pPr>
      <w:rPr>
        <w:rFonts w:hint="default"/>
        <w:lang w:val="en-US" w:eastAsia="en-US" w:bidi="ar-SA"/>
      </w:rPr>
    </w:lvl>
    <w:lvl w:ilvl="4" w:tplc="5E823F3A">
      <w:numFmt w:val="bullet"/>
      <w:lvlText w:val="•"/>
      <w:lvlJc w:val="left"/>
      <w:pPr>
        <w:ind w:left="4339" w:hanging="360"/>
      </w:pPr>
      <w:rPr>
        <w:rFonts w:hint="default"/>
        <w:lang w:val="en-US" w:eastAsia="en-US" w:bidi="ar-SA"/>
      </w:rPr>
    </w:lvl>
    <w:lvl w:ilvl="5" w:tplc="F8522C90">
      <w:numFmt w:val="bullet"/>
      <w:lvlText w:val="•"/>
      <w:lvlJc w:val="left"/>
      <w:pPr>
        <w:ind w:left="5219" w:hanging="360"/>
      </w:pPr>
      <w:rPr>
        <w:rFonts w:hint="default"/>
        <w:lang w:val="en-US" w:eastAsia="en-US" w:bidi="ar-SA"/>
      </w:rPr>
    </w:lvl>
    <w:lvl w:ilvl="6" w:tplc="DE807E1C">
      <w:numFmt w:val="bullet"/>
      <w:lvlText w:val="•"/>
      <w:lvlJc w:val="left"/>
      <w:pPr>
        <w:ind w:left="6098" w:hanging="360"/>
      </w:pPr>
      <w:rPr>
        <w:rFonts w:hint="default"/>
        <w:lang w:val="en-US" w:eastAsia="en-US" w:bidi="ar-SA"/>
      </w:rPr>
    </w:lvl>
    <w:lvl w:ilvl="7" w:tplc="696842C4">
      <w:numFmt w:val="bullet"/>
      <w:lvlText w:val="•"/>
      <w:lvlJc w:val="left"/>
      <w:pPr>
        <w:ind w:left="6978" w:hanging="360"/>
      </w:pPr>
      <w:rPr>
        <w:rFonts w:hint="default"/>
        <w:lang w:val="en-US" w:eastAsia="en-US" w:bidi="ar-SA"/>
      </w:rPr>
    </w:lvl>
    <w:lvl w:ilvl="8" w:tplc="EC4CC7EE">
      <w:numFmt w:val="bullet"/>
      <w:lvlText w:val="•"/>
      <w:lvlJc w:val="left"/>
      <w:pPr>
        <w:ind w:left="7858" w:hanging="360"/>
      </w:pPr>
      <w:rPr>
        <w:rFonts w:hint="default"/>
        <w:lang w:val="en-US" w:eastAsia="en-US" w:bidi="ar-SA"/>
      </w:rPr>
    </w:lvl>
  </w:abstractNum>
  <w:abstractNum w:abstractNumId="45" w15:restartNumberingAfterBreak="0">
    <w:nsid w:val="615B2846"/>
    <w:multiLevelType w:val="hybridMultilevel"/>
    <w:tmpl w:val="8D905E12"/>
    <w:lvl w:ilvl="0" w:tplc="604A92BC">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E4FAE3AC">
      <w:numFmt w:val="bullet"/>
      <w:lvlText w:val="•"/>
      <w:lvlJc w:val="left"/>
      <w:pPr>
        <w:ind w:left="1699" w:hanging="360"/>
      </w:pPr>
      <w:rPr>
        <w:rFonts w:hint="default"/>
        <w:lang w:val="en-US" w:eastAsia="en-US" w:bidi="ar-SA"/>
      </w:rPr>
    </w:lvl>
    <w:lvl w:ilvl="2" w:tplc="FA30ACF2">
      <w:numFmt w:val="bullet"/>
      <w:lvlText w:val="•"/>
      <w:lvlJc w:val="left"/>
      <w:pPr>
        <w:ind w:left="2579" w:hanging="360"/>
      </w:pPr>
      <w:rPr>
        <w:rFonts w:hint="default"/>
        <w:lang w:val="en-US" w:eastAsia="en-US" w:bidi="ar-SA"/>
      </w:rPr>
    </w:lvl>
    <w:lvl w:ilvl="3" w:tplc="36BE60A0">
      <w:numFmt w:val="bullet"/>
      <w:lvlText w:val="•"/>
      <w:lvlJc w:val="left"/>
      <w:pPr>
        <w:ind w:left="3459" w:hanging="360"/>
      </w:pPr>
      <w:rPr>
        <w:rFonts w:hint="default"/>
        <w:lang w:val="en-US" w:eastAsia="en-US" w:bidi="ar-SA"/>
      </w:rPr>
    </w:lvl>
    <w:lvl w:ilvl="4" w:tplc="742E843C">
      <w:numFmt w:val="bullet"/>
      <w:lvlText w:val="•"/>
      <w:lvlJc w:val="left"/>
      <w:pPr>
        <w:ind w:left="4339" w:hanging="360"/>
      </w:pPr>
      <w:rPr>
        <w:rFonts w:hint="default"/>
        <w:lang w:val="en-US" w:eastAsia="en-US" w:bidi="ar-SA"/>
      </w:rPr>
    </w:lvl>
    <w:lvl w:ilvl="5" w:tplc="949A7576">
      <w:numFmt w:val="bullet"/>
      <w:lvlText w:val="•"/>
      <w:lvlJc w:val="left"/>
      <w:pPr>
        <w:ind w:left="5219" w:hanging="360"/>
      </w:pPr>
      <w:rPr>
        <w:rFonts w:hint="default"/>
        <w:lang w:val="en-US" w:eastAsia="en-US" w:bidi="ar-SA"/>
      </w:rPr>
    </w:lvl>
    <w:lvl w:ilvl="6" w:tplc="C8BECB68">
      <w:numFmt w:val="bullet"/>
      <w:lvlText w:val="•"/>
      <w:lvlJc w:val="left"/>
      <w:pPr>
        <w:ind w:left="6098" w:hanging="360"/>
      </w:pPr>
      <w:rPr>
        <w:rFonts w:hint="default"/>
        <w:lang w:val="en-US" w:eastAsia="en-US" w:bidi="ar-SA"/>
      </w:rPr>
    </w:lvl>
    <w:lvl w:ilvl="7" w:tplc="FD0C47EE">
      <w:numFmt w:val="bullet"/>
      <w:lvlText w:val="•"/>
      <w:lvlJc w:val="left"/>
      <w:pPr>
        <w:ind w:left="6978" w:hanging="360"/>
      </w:pPr>
      <w:rPr>
        <w:rFonts w:hint="default"/>
        <w:lang w:val="en-US" w:eastAsia="en-US" w:bidi="ar-SA"/>
      </w:rPr>
    </w:lvl>
    <w:lvl w:ilvl="8" w:tplc="D6C270EA">
      <w:numFmt w:val="bullet"/>
      <w:lvlText w:val="•"/>
      <w:lvlJc w:val="left"/>
      <w:pPr>
        <w:ind w:left="7858" w:hanging="360"/>
      </w:pPr>
      <w:rPr>
        <w:rFonts w:hint="default"/>
        <w:lang w:val="en-US" w:eastAsia="en-US" w:bidi="ar-SA"/>
      </w:rPr>
    </w:lvl>
  </w:abstractNum>
  <w:abstractNum w:abstractNumId="46" w15:restartNumberingAfterBreak="0">
    <w:nsid w:val="685B3A2D"/>
    <w:multiLevelType w:val="hybridMultilevel"/>
    <w:tmpl w:val="089234F6"/>
    <w:lvl w:ilvl="0" w:tplc="2E0272B0">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27648444">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A97ED6A0">
      <w:numFmt w:val="bullet"/>
      <w:lvlText w:val="•"/>
      <w:lvlJc w:val="left"/>
      <w:pPr>
        <w:ind w:left="2593" w:hanging="425"/>
      </w:pPr>
      <w:rPr>
        <w:rFonts w:hint="default"/>
        <w:lang w:val="en-US" w:eastAsia="en-US" w:bidi="ar-SA"/>
      </w:rPr>
    </w:lvl>
    <w:lvl w:ilvl="3" w:tplc="4DA8BAA2">
      <w:numFmt w:val="bullet"/>
      <w:lvlText w:val="•"/>
      <w:lvlJc w:val="left"/>
      <w:pPr>
        <w:ind w:left="3607" w:hanging="425"/>
      </w:pPr>
      <w:rPr>
        <w:rFonts w:hint="default"/>
        <w:lang w:val="en-US" w:eastAsia="en-US" w:bidi="ar-SA"/>
      </w:rPr>
    </w:lvl>
    <w:lvl w:ilvl="4" w:tplc="61CAE748">
      <w:numFmt w:val="bullet"/>
      <w:lvlText w:val="•"/>
      <w:lvlJc w:val="left"/>
      <w:pPr>
        <w:ind w:left="4621" w:hanging="425"/>
      </w:pPr>
      <w:rPr>
        <w:rFonts w:hint="default"/>
        <w:lang w:val="en-US" w:eastAsia="en-US" w:bidi="ar-SA"/>
      </w:rPr>
    </w:lvl>
    <w:lvl w:ilvl="5" w:tplc="34A86D78">
      <w:numFmt w:val="bullet"/>
      <w:lvlText w:val="•"/>
      <w:lvlJc w:val="left"/>
      <w:pPr>
        <w:ind w:left="5635" w:hanging="425"/>
      </w:pPr>
      <w:rPr>
        <w:rFonts w:hint="default"/>
        <w:lang w:val="en-US" w:eastAsia="en-US" w:bidi="ar-SA"/>
      </w:rPr>
    </w:lvl>
    <w:lvl w:ilvl="6" w:tplc="0FB283EA">
      <w:numFmt w:val="bullet"/>
      <w:lvlText w:val="•"/>
      <w:lvlJc w:val="left"/>
      <w:pPr>
        <w:ind w:left="6649" w:hanging="425"/>
      </w:pPr>
      <w:rPr>
        <w:rFonts w:hint="default"/>
        <w:lang w:val="en-US" w:eastAsia="en-US" w:bidi="ar-SA"/>
      </w:rPr>
    </w:lvl>
    <w:lvl w:ilvl="7" w:tplc="3ADC7F16">
      <w:numFmt w:val="bullet"/>
      <w:lvlText w:val="•"/>
      <w:lvlJc w:val="left"/>
      <w:pPr>
        <w:ind w:left="7663" w:hanging="425"/>
      </w:pPr>
      <w:rPr>
        <w:rFonts w:hint="default"/>
        <w:lang w:val="en-US" w:eastAsia="en-US" w:bidi="ar-SA"/>
      </w:rPr>
    </w:lvl>
    <w:lvl w:ilvl="8" w:tplc="CF80DE88">
      <w:numFmt w:val="bullet"/>
      <w:lvlText w:val="•"/>
      <w:lvlJc w:val="left"/>
      <w:pPr>
        <w:ind w:left="8677" w:hanging="425"/>
      </w:pPr>
      <w:rPr>
        <w:rFonts w:hint="default"/>
        <w:lang w:val="en-US" w:eastAsia="en-US" w:bidi="ar-SA"/>
      </w:rPr>
    </w:lvl>
  </w:abstractNum>
  <w:abstractNum w:abstractNumId="47" w15:restartNumberingAfterBreak="0">
    <w:nsid w:val="69953FF1"/>
    <w:multiLevelType w:val="hybridMultilevel"/>
    <w:tmpl w:val="63BA5C20"/>
    <w:lvl w:ilvl="0" w:tplc="A7807E22">
      <w:numFmt w:val="bullet"/>
      <w:lvlText w:val=""/>
      <w:lvlJc w:val="left"/>
      <w:pPr>
        <w:ind w:left="1454" w:hanging="360"/>
      </w:pPr>
      <w:rPr>
        <w:rFonts w:ascii="Symbol" w:eastAsia="Symbol" w:hAnsi="Symbol" w:cs="Symbol" w:hint="default"/>
        <w:b w:val="0"/>
        <w:bCs w:val="0"/>
        <w:i w:val="0"/>
        <w:iCs w:val="0"/>
        <w:w w:val="100"/>
        <w:sz w:val="22"/>
        <w:szCs w:val="22"/>
        <w:lang w:val="en-US" w:eastAsia="en-US" w:bidi="ar-SA"/>
      </w:rPr>
    </w:lvl>
    <w:lvl w:ilvl="1" w:tplc="3C0AAF0A">
      <w:numFmt w:val="bullet"/>
      <w:lvlText w:val="•"/>
      <w:lvlJc w:val="left"/>
      <w:pPr>
        <w:ind w:left="2384" w:hanging="360"/>
      </w:pPr>
      <w:rPr>
        <w:rFonts w:hint="default"/>
        <w:lang w:val="en-US" w:eastAsia="en-US" w:bidi="ar-SA"/>
      </w:rPr>
    </w:lvl>
    <w:lvl w:ilvl="2" w:tplc="89F87976">
      <w:numFmt w:val="bullet"/>
      <w:lvlText w:val="•"/>
      <w:lvlJc w:val="left"/>
      <w:pPr>
        <w:ind w:left="3309" w:hanging="360"/>
      </w:pPr>
      <w:rPr>
        <w:rFonts w:hint="default"/>
        <w:lang w:val="en-US" w:eastAsia="en-US" w:bidi="ar-SA"/>
      </w:rPr>
    </w:lvl>
    <w:lvl w:ilvl="3" w:tplc="3C445E3C">
      <w:numFmt w:val="bullet"/>
      <w:lvlText w:val="•"/>
      <w:lvlJc w:val="left"/>
      <w:pPr>
        <w:ind w:left="4233" w:hanging="360"/>
      </w:pPr>
      <w:rPr>
        <w:rFonts w:hint="default"/>
        <w:lang w:val="en-US" w:eastAsia="en-US" w:bidi="ar-SA"/>
      </w:rPr>
    </w:lvl>
    <w:lvl w:ilvl="4" w:tplc="8326E888">
      <w:numFmt w:val="bullet"/>
      <w:lvlText w:val="•"/>
      <w:lvlJc w:val="left"/>
      <w:pPr>
        <w:ind w:left="5158" w:hanging="360"/>
      </w:pPr>
      <w:rPr>
        <w:rFonts w:hint="default"/>
        <w:lang w:val="en-US" w:eastAsia="en-US" w:bidi="ar-SA"/>
      </w:rPr>
    </w:lvl>
    <w:lvl w:ilvl="5" w:tplc="34643C88">
      <w:numFmt w:val="bullet"/>
      <w:lvlText w:val="•"/>
      <w:lvlJc w:val="left"/>
      <w:pPr>
        <w:ind w:left="6082" w:hanging="360"/>
      </w:pPr>
      <w:rPr>
        <w:rFonts w:hint="default"/>
        <w:lang w:val="en-US" w:eastAsia="en-US" w:bidi="ar-SA"/>
      </w:rPr>
    </w:lvl>
    <w:lvl w:ilvl="6" w:tplc="98903B32">
      <w:numFmt w:val="bullet"/>
      <w:lvlText w:val="•"/>
      <w:lvlJc w:val="left"/>
      <w:pPr>
        <w:ind w:left="7007" w:hanging="360"/>
      </w:pPr>
      <w:rPr>
        <w:rFonts w:hint="default"/>
        <w:lang w:val="en-US" w:eastAsia="en-US" w:bidi="ar-SA"/>
      </w:rPr>
    </w:lvl>
    <w:lvl w:ilvl="7" w:tplc="5AFCD7CA">
      <w:numFmt w:val="bullet"/>
      <w:lvlText w:val="•"/>
      <w:lvlJc w:val="left"/>
      <w:pPr>
        <w:ind w:left="7931" w:hanging="360"/>
      </w:pPr>
      <w:rPr>
        <w:rFonts w:hint="default"/>
        <w:lang w:val="en-US" w:eastAsia="en-US" w:bidi="ar-SA"/>
      </w:rPr>
    </w:lvl>
    <w:lvl w:ilvl="8" w:tplc="F240117E">
      <w:numFmt w:val="bullet"/>
      <w:lvlText w:val="•"/>
      <w:lvlJc w:val="left"/>
      <w:pPr>
        <w:ind w:left="8856" w:hanging="360"/>
      </w:pPr>
      <w:rPr>
        <w:rFonts w:hint="default"/>
        <w:lang w:val="en-US" w:eastAsia="en-US" w:bidi="ar-SA"/>
      </w:rPr>
    </w:lvl>
  </w:abstractNum>
  <w:abstractNum w:abstractNumId="48" w15:restartNumberingAfterBreak="0">
    <w:nsid w:val="6B2073B9"/>
    <w:multiLevelType w:val="hybridMultilevel"/>
    <w:tmpl w:val="9648CEE8"/>
    <w:lvl w:ilvl="0" w:tplc="20CED01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D4243DA">
      <w:numFmt w:val="bullet"/>
      <w:lvlText w:val="•"/>
      <w:lvlJc w:val="left"/>
      <w:pPr>
        <w:ind w:left="1699" w:hanging="360"/>
      </w:pPr>
      <w:rPr>
        <w:rFonts w:hint="default"/>
        <w:lang w:val="en-US" w:eastAsia="en-US" w:bidi="ar-SA"/>
      </w:rPr>
    </w:lvl>
    <w:lvl w:ilvl="2" w:tplc="98EC340C">
      <w:numFmt w:val="bullet"/>
      <w:lvlText w:val="•"/>
      <w:lvlJc w:val="left"/>
      <w:pPr>
        <w:ind w:left="2579" w:hanging="360"/>
      </w:pPr>
      <w:rPr>
        <w:rFonts w:hint="default"/>
        <w:lang w:val="en-US" w:eastAsia="en-US" w:bidi="ar-SA"/>
      </w:rPr>
    </w:lvl>
    <w:lvl w:ilvl="3" w:tplc="FC34F26A">
      <w:numFmt w:val="bullet"/>
      <w:lvlText w:val="•"/>
      <w:lvlJc w:val="left"/>
      <w:pPr>
        <w:ind w:left="3459" w:hanging="360"/>
      </w:pPr>
      <w:rPr>
        <w:rFonts w:hint="default"/>
        <w:lang w:val="en-US" w:eastAsia="en-US" w:bidi="ar-SA"/>
      </w:rPr>
    </w:lvl>
    <w:lvl w:ilvl="4" w:tplc="89BA108E">
      <w:numFmt w:val="bullet"/>
      <w:lvlText w:val="•"/>
      <w:lvlJc w:val="left"/>
      <w:pPr>
        <w:ind w:left="4339" w:hanging="360"/>
      </w:pPr>
      <w:rPr>
        <w:rFonts w:hint="default"/>
        <w:lang w:val="en-US" w:eastAsia="en-US" w:bidi="ar-SA"/>
      </w:rPr>
    </w:lvl>
    <w:lvl w:ilvl="5" w:tplc="8BFA7A50">
      <w:numFmt w:val="bullet"/>
      <w:lvlText w:val="•"/>
      <w:lvlJc w:val="left"/>
      <w:pPr>
        <w:ind w:left="5219" w:hanging="360"/>
      </w:pPr>
      <w:rPr>
        <w:rFonts w:hint="default"/>
        <w:lang w:val="en-US" w:eastAsia="en-US" w:bidi="ar-SA"/>
      </w:rPr>
    </w:lvl>
    <w:lvl w:ilvl="6" w:tplc="DA98B9B6">
      <w:numFmt w:val="bullet"/>
      <w:lvlText w:val="•"/>
      <w:lvlJc w:val="left"/>
      <w:pPr>
        <w:ind w:left="6098" w:hanging="360"/>
      </w:pPr>
      <w:rPr>
        <w:rFonts w:hint="default"/>
        <w:lang w:val="en-US" w:eastAsia="en-US" w:bidi="ar-SA"/>
      </w:rPr>
    </w:lvl>
    <w:lvl w:ilvl="7" w:tplc="06D221EE">
      <w:numFmt w:val="bullet"/>
      <w:lvlText w:val="•"/>
      <w:lvlJc w:val="left"/>
      <w:pPr>
        <w:ind w:left="6978" w:hanging="360"/>
      </w:pPr>
      <w:rPr>
        <w:rFonts w:hint="default"/>
        <w:lang w:val="en-US" w:eastAsia="en-US" w:bidi="ar-SA"/>
      </w:rPr>
    </w:lvl>
    <w:lvl w:ilvl="8" w:tplc="F5F0A96C">
      <w:numFmt w:val="bullet"/>
      <w:lvlText w:val="•"/>
      <w:lvlJc w:val="left"/>
      <w:pPr>
        <w:ind w:left="7858" w:hanging="360"/>
      </w:pPr>
      <w:rPr>
        <w:rFonts w:hint="default"/>
        <w:lang w:val="en-US" w:eastAsia="en-US" w:bidi="ar-SA"/>
      </w:rPr>
    </w:lvl>
  </w:abstractNum>
  <w:abstractNum w:abstractNumId="49" w15:restartNumberingAfterBreak="0">
    <w:nsid w:val="70AF4520"/>
    <w:multiLevelType w:val="hybridMultilevel"/>
    <w:tmpl w:val="5226FF12"/>
    <w:lvl w:ilvl="0" w:tplc="0D4EBF4A">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00B6C254">
      <w:numFmt w:val="bullet"/>
      <w:lvlText w:val="•"/>
      <w:lvlJc w:val="left"/>
      <w:pPr>
        <w:ind w:left="2114" w:hanging="428"/>
      </w:pPr>
      <w:rPr>
        <w:rFonts w:hint="default"/>
        <w:lang w:val="en-US" w:eastAsia="en-US" w:bidi="ar-SA"/>
      </w:rPr>
    </w:lvl>
    <w:lvl w:ilvl="2" w:tplc="8F9487EE">
      <w:numFmt w:val="bullet"/>
      <w:lvlText w:val="•"/>
      <w:lvlJc w:val="left"/>
      <w:pPr>
        <w:ind w:left="3069" w:hanging="428"/>
      </w:pPr>
      <w:rPr>
        <w:rFonts w:hint="default"/>
        <w:lang w:val="en-US" w:eastAsia="en-US" w:bidi="ar-SA"/>
      </w:rPr>
    </w:lvl>
    <w:lvl w:ilvl="3" w:tplc="2E5004D6">
      <w:numFmt w:val="bullet"/>
      <w:lvlText w:val="•"/>
      <w:lvlJc w:val="left"/>
      <w:pPr>
        <w:ind w:left="4023" w:hanging="428"/>
      </w:pPr>
      <w:rPr>
        <w:rFonts w:hint="default"/>
        <w:lang w:val="en-US" w:eastAsia="en-US" w:bidi="ar-SA"/>
      </w:rPr>
    </w:lvl>
    <w:lvl w:ilvl="4" w:tplc="CC0EB9A4">
      <w:numFmt w:val="bullet"/>
      <w:lvlText w:val="•"/>
      <w:lvlJc w:val="left"/>
      <w:pPr>
        <w:ind w:left="4978" w:hanging="428"/>
      </w:pPr>
      <w:rPr>
        <w:rFonts w:hint="default"/>
        <w:lang w:val="en-US" w:eastAsia="en-US" w:bidi="ar-SA"/>
      </w:rPr>
    </w:lvl>
    <w:lvl w:ilvl="5" w:tplc="6114C278">
      <w:numFmt w:val="bullet"/>
      <w:lvlText w:val="•"/>
      <w:lvlJc w:val="left"/>
      <w:pPr>
        <w:ind w:left="5932" w:hanging="428"/>
      </w:pPr>
      <w:rPr>
        <w:rFonts w:hint="default"/>
        <w:lang w:val="en-US" w:eastAsia="en-US" w:bidi="ar-SA"/>
      </w:rPr>
    </w:lvl>
    <w:lvl w:ilvl="6" w:tplc="03E85464">
      <w:numFmt w:val="bullet"/>
      <w:lvlText w:val="•"/>
      <w:lvlJc w:val="left"/>
      <w:pPr>
        <w:ind w:left="6887" w:hanging="428"/>
      </w:pPr>
      <w:rPr>
        <w:rFonts w:hint="default"/>
        <w:lang w:val="en-US" w:eastAsia="en-US" w:bidi="ar-SA"/>
      </w:rPr>
    </w:lvl>
    <w:lvl w:ilvl="7" w:tplc="FAE02658">
      <w:numFmt w:val="bullet"/>
      <w:lvlText w:val="•"/>
      <w:lvlJc w:val="left"/>
      <w:pPr>
        <w:ind w:left="7841" w:hanging="428"/>
      </w:pPr>
      <w:rPr>
        <w:rFonts w:hint="default"/>
        <w:lang w:val="en-US" w:eastAsia="en-US" w:bidi="ar-SA"/>
      </w:rPr>
    </w:lvl>
    <w:lvl w:ilvl="8" w:tplc="746CC268">
      <w:numFmt w:val="bullet"/>
      <w:lvlText w:val="•"/>
      <w:lvlJc w:val="left"/>
      <w:pPr>
        <w:ind w:left="8796" w:hanging="428"/>
      </w:pPr>
      <w:rPr>
        <w:rFonts w:hint="default"/>
        <w:lang w:val="en-US" w:eastAsia="en-US" w:bidi="ar-SA"/>
      </w:rPr>
    </w:lvl>
  </w:abstractNum>
  <w:abstractNum w:abstractNumId="50" w15:restartNumberingAfterBreak="0">
    <w:nsid w:val="7160533C"/>
    <w:multiLevelType w:val="hybridMultilevel"/>
    <w:tmpl w:val="EA30EB68"/>
    <w:lvl w:ilvl="0" w:tplc="830CC280">
      <w:start w:val="2"/>
      <w:numFmt w:val="decimal"/>
      <w:lvlText w:val="(%1)"/>
      <w:lvlJc w:val="left"/>
      <w:pPr>
        <w:ind w:left="1149" w:hanging="416"/>
      </w:pPr>
      <w:rPr>
        <w:rFonts w:ascii="Arial" w:eastAsia="Arial" w:hAnsi="Arial" w:cs="Arial" w:hint="default"/>
        <w:b w:val="0"/>
        <w:bCs w:val="0"/>
        <w:i w:val="0"/>
        <w:iCs w:val="0"/>
        <w:w w:val="100"/>
        <w:sz w:val="22"/>
        <w:szCs w:val="22"/>
        <w:lang w:val="en-US" w:eastAsia="en-US" w:bidi="ar-SA"/>
      </w:rPr>
    </w:lvl>
    <w:lvl w:ilvl="1" w:tplc="1E7CFF92">
      <w:numFmt w:val="bullet"/>
      <w:lvlText w:val="•"/>
      <w:lvlJc w:val="left"/>
      <w:pPr>
        <w:ind w:left="2096" w:hanging="416"/>
      </w:pPr>
      <w:rPr>
        <w:rFonts w:hint="default"/>
        <w:lang w:val="en-US" w:eastAsia="en-US" w:bidi="ar-SA"/>
      </w:rPr>
    </w:lvl>
    <w:lvl w:ilvl="2" w:tplc="2DFA3CDA">
      <w:numFmt w:val="bullet"/>
      <w:lvlText w:val="•"/>
      <w:lvlJc w:val="left"/>
      <w:pPr>
        <w:ind w:left="3053" w:hanging="416"/>
      </w:pPr>
      <w:rPr>
        <w:rFonts w:hint="default"/>
        <w:lang w:val="en-US" w:eastAsia="en-US" w:bidi="ar-SA"/>
      </w:rPr>
    </w:lvl>
    <w:lvl w:ilvl="3" w:tplc="F3D605FA">
      <w:numFmt w:val="bullet"/>
      <w:lvlText w:val="•"/>
      <w:lvlJc w:val="left"/>
      <w:pPr>
        <w:ind w:left="4009" w:hanging="416"/>
      </w:pPr>
      <w:rPr>
        <w:rFonts w:hint="default"/>
        <w:lang w:val="en-US" w:eastAsia="en-US" w:bidi="ar-SA"/>
      </w:rPr>
    </w:lvl>
    <w:lvl w:ilvl="4" w:tplc="A7D29078">
      <w:numFmt w:val="bullet"/>
      <w:lvlText w:val="•"/>
      <w:lvlJc w:val="left"/>
      <w:pPr>
        <w:ind w:left="4966" w:hanging="416"/>
      </w:pPr>
      <w:rPr>
        <w:rFonts w:hint="default"/>
        <w:lang w:val="en-US" w:eastAsia="en-US" w:bidi="ar-SA"/>
      </w:rPr>
    </w:lvl>
    <w:lvl w:ilvl="5" w:tplc="D6EA7006">
      <w:numFmt w:val="bullet"/>
      <w:lvlText w:val="•"/>
      <w:lvlJc w:val="left"/>
      <w:pPr>
        <w:ind w:left="5922" w:hanging="416"/>
      </w:pPr>
      <w:rPr>
        <w:rFonts w:hint="default"/>
        <w:lang w:val="en-US" w:eastAsia="en-US" w:bidi="ar-SA"/>
      </w:rPr>
    </w:lvl>
    <w:lvl w:ilvl="6" w:tplc="00204AAE">
      <w:numFmt w:val="bullet"/>
      <w:lvlText w:val="•"/>
      <w:lvlJc w:val="left"/>
      <w:pPr>
        <w:ind w:left="6879" w:hanging="416"/>
      </w:pPr>
      <w:rPr>
        <w:rFonts w:hint="default"/>
        <w:lang w:val="en-US" w:eastAsia="en-US" w:bidi="ar-SA"/>
      </w:rPr>
    </w:lvl>
    <w:lvl w:ilvl="7" w:tplc="52F4F0C4">
      <w:numFmt w:val="bullet"/>
      <w:lvlText w:val="•"/>
      <w:lvlJc w:val="left"/>
      <w:pPr>
        <w:ind w:left="7835" w:hanging="416"/>
      </w:pPr>
      <w:rPr>
        <w:rFonts w:hint="default"/>
        <w:lang w:val="en-US" w:eastAsia="en-US" w:bidi="ar-SA"/>
      </w:rPr>
    </w:lvl>
    <w:lvl w:ilvl="8" w:tplc="4FD4075A">
      <w:numFmt w:val="bullet"/>
      <w:lvlText w:val="•"/>
      <w:lvlJc w:val="left"/>
      <w:pPr>
        <w:ind w:left="8792" w:hanging="416"/>
      </w:pPr>
      <w:rPr>
        <w:rFonts w:hint="default"/>
        <w:lang w:val="en-US" w:eastAsia="en-US" w:bidi="ar-SA"/>
      </w:rPr>
    </w:lvl>
  </w:abstractNum>
  <w:abstractNum w:abstractNumId="51" w15:restartNumberingAfterBreak="0">
    <w:nsid w:val="74104A5A"/>
    <w:multiLevelType w:val="hybridMultilevel"/>
    <w:tmpl w:val="5B10D3AE"/>
    <w:lvl w:ilvl="0" w:tplc="70E0A5AC">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2E64F948">
      <w:numFmt w:val="bullet"/>
      <w:lvlText w:val="•"/>
      <w:lvlJc w:val="left"/>
      <w:pPr>
        <w:ind w:left="2114" w:hanging="428"/>
      </w:pPr>
      <w:rPr>
        <w:rFonts w:hint="default"/>
        <w:lang w:val="en-US" w:eastAsia="en-US" w:bidi="ar-SA"/>
      </w:rPr>
    </w:lvl>
    <w:lvl w:ilvl="2" w:tplc="C9D6B56C">
      <w:numFmt w:val="bullet"/>
      <w:lvlText w:val="•"/>
      <w:lvlJc w:val="left"/>
      <w:pPr>
        <w:ind w:left="3069" w:hanging="428"/>
      </w:pPr>
      <w:rPr>
        <w:rFonts w:hint="default"/>
        <w:lang w:val="en-US" w:eastAsia="en-US" w:bidi="ar-SA"/>
      </w:rPr>
    </w:lvl>
    <w:lvl w:ilvl="3" w:tplc="909AFDB2">
      <w:numFmt w:val="bullet"/>
      <w:lvlText w:val="•"/>
      <w:lvlJc w:val="left"/>
      <w:pPr>
        <w:ind w:left="4023" w:hanging="428"/>
      </w:pPr>
      <w:rPr>
        <w:rFonts w:hint="default"/>
        <w:lang w:val="en-US" w:eastAsia="en-US" w:bidi="ar-SA"/>
      </w:rPr>
    </w:lvl>
    <w:lvl w:ilvl="4" w:tplc="2C447F52">
      <w:numFmt w:val="bullet"/>
      <w:lvlText w:val="•"/>
      <w:lvlJc w:val="left"/>
      <w:pPr>
        <w:ind w:left="4978" w:hanging="428"/>
      </w:pPr>
      <w:rPr>
        <w:rFonts w:hint="default"/>
        <w:lang w:val="en-US" w:eastAsia="en-US" w:bidi="ar-SA"/>
      </w:rPr>
    </w:lvl>
    <w:lvl w:ilvl="5" w:tplc="F77CEBF0">
      <w:numFmt w:val="bullet"/>
      <w:lvlText w:val="•"/>
      <w:lvlJc w:val="left"/>
      <w:pPr>
        <w:ind w:left="5932" w:hanging="428"/>
      </w:pPr>
      <w:rPr>
        <w:rFonts w:hint="default"/>
        <w:lang w:val="en-US" w:eastAsia="en-US" w:bidi="ar-SA"/>
      </w:rPr>
    </w:lvl>
    <w:lvl w:ilvl="6" w:tplc="F570733A">
      <w:numFmt w:val="bullet"/>
      <w:lvlText w:val="•"/>
      <w:lvlJc w:val="left"/>
      <w:pPr>
        <w:ind w:left="6887" w:hanging="428"/>
      </w:pPr>
      <w:rPr>
        <w:rFonts w:hint="default"/>
        <w:lang w:val="en-US" w:eastAsia="en-US" w:bidi="ar-SA"/>
      </w:rPr>
    </w:lvl>
    <w:lvl w:ilvl="7" w:tplc="DBD64C24">
      <w:numFmt w:val="bullet"/>
      <w:lvlText w:val="•"/>
      <w:lvlJc w:val="left"/>
      <w:pPr>
        <w:ind w:left="7841" w:hanging="428"/>
      </w:pPr>
      <w:rPr>
        <w:rFonts w:hint="default"/>
        <w:lang w:val="en-US" w:eastAsia="en-US" w:bidi="ar-SA"/>
      </w:rPr>
    </w:lvl>
    <w:lvl w:ilvl="8" w:tplc="997EE13C">
      <w:numFmt w:val="bullet"/>
      <w:lvlText w:val="•"/>
      <w:lvlJc w:val="left"/>
      <w:pPr>
        <w:ind w:left="8796" w:hanging="428"/>
      </w:pPr>
      <w:rPr>
        <w:rFonts w:hint="default"/>
        <w:lang w:val="en-US" w:eastAsia="en-US" w:bidi="ar-SA"/>
      </w:rPr>
    </w:lvl>
  </w:abstractNum>
  <w:abstractNum w:abstractNumId="52" w15:restartNumberingAfterBreak="0">
    <w:nsid w:val="79D52F70"/>
    <w:multiLevelType w:val="hybridMultilevel"/>
    <w:tmpl w:val="2F3EAF08"/>
    <w:lvl w:ilvl="0" w:tplc="7446105E">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24E0E91E">
      <w:numFmt w:val="bullet"/>
      <w:lvlText w:val="•"/>
      <w:lvlJc w:val="left"/>
      <w:pPr>
        <w:ind w:left="2114" w:hanging="428"/>
      </w:pPr>
      <w:rPr>
        <w:rFonts w:hint="default"/>
        <w:lang w:val="en-US" w:eastAsia="en-US" w:bidi="ar-SA"/>
      </w:rPr>
    </w:lvl>
    <w:lvl w:ilvl="2" w:tplc="BE46FE22">
      <w:numFmt w:val="bullet"/>
      <w:lvlText w:val="•"/>
      <w:lvlJc w:val="left"/>
      <w:pPr>
        <w:ind w:left="3069" w:hanging="428"/>
      </w:pPr>
      <w:rPr>
        <w:rFonts w:hint="default"/>
        <w:lang w:val="en-US" w:eastAsia="en-US" w:bidi="ar-SA"/>
      </w:rPr>
    </w:lvl>
    <w:lvl w:ilvl="3" w:tplc="EE34E0C6">
      <w:numFmt w:val="bullet"/>
      <w:lvlText w:val="•"/>
      <w:lvlJc w:val="left"/>
      <w:pPr>
        <w:ind w:left="4023" w:hanging="428"/>
      </w:pPr>
      <w:rPr>
        <w:rFonts w:hint="default"/>
        <w:lang w:val="en-US" w:eastAsia="en-US" w:bidi="ar-SA"/>
      </w:rPr>
    </w:lvl>
    <w:lvl w:ilvl="4" w:tplc="AB705880">
      <w:numFmt w:val="bullet"/>
      <w:lvlText w:val="•"/>
      <w:lvlJc w:val="left"/>
      <w:pPr>
        <w:ind w:left="4978" w:hanging="428"/>
      </w:pPr>
      <w:rPr>
        <w:rFonts w:hint="default"/>
        <w:lang w:val="en-US" w:eastAsia="en-US" w:bidi="ar-SA"/>
      </w:rPr>
    </w:lvl>
    <w:lvl w:ilvl="5" w:tplc="B5DC4EEC">
      <w:numFmt w:val="bullet"/>
      <w:lvlText w:val="•"/>
      <w:lvlJc w:val="left"/>
      <w:pPr>
        <w:ind w:left="5932" w:hanging="428"/>
      </w:pPr>
      <w:rPr>
        <w:rFonts w:hint="default"/>
        <w:lang w:val="en-US" w:eastAsia="en-US" w:bidi="ar-SA"/>
      </w:rPr>
    </w:lvl>
    <w:lvl w:ilvl="6" w:tplc="3D007DC0">
      <w:numFmt w:val="bullet"/>
      <w:lvlText w:val="•"/>
      <w:lvlJc w:val="left"/>
      <w:pPr>
        <w:ind w:left="6887" w:hanging="428"/>
      </w:pPr>
      <w:rPr>
        <w:rFonts w:hint="default"/>
        <w:lang w:val="en-US" w:eastAsia="en-US" w:bidi="ar-SA"/>
      </w:rPr>
    </w:lvl>
    <w:lvl w:ilvl="7" w:tplc="913423C8">
      <w:numFmt w:val="bullet"/>
      <w:lvlText w:val="•"/>
      <w:lvlJc w:val="left"/>
      <w:pPr>
        <w:ind w:left="7841" w:hanging="428"/>
      </w:pPr>
      <w:rPr>
        <w:rFonts w:hint="default"/>
        <w:lang w:val="en-US" w:eastAsia="en-US" w:bidi="ar-SA"/>
      </w:rPr>
    </w:lvl>
    <w:lvl w:ilvl="8" w:tplc="3B1E52E4">
      <w:numFmt w:val="bullet"/>
      <w:lvlText w:val="•"/>
      <w:lvlJc w:val="left"/>
      <w:pPr>
        <w:ind w:left="8796" w:hanging="428"/>
      </w:pPr>
      <w:rPr>
        <w:rFonts w:hint="default"/>
        <w:lang w:val="en-US" w:eastAsia="en-US" w:bidi="ar-SA"/>
      </w:rPr>
    </w:lvl>
  </w:abstractNum>
  <w:abstractNum w:abstractNumId="53" w15:restartNumberingAfterBreak="0">
    <w:nsid w:val="7A596913"/>
    <w:multiLevelType w:val="hybridMultilevel"/>
    <w:tmpl w:val="7C7AD1EC"/>
    <w:lvl w:ilvl="0" w:tplc="EAA0A90C">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B33237A6">
      <w:numFmt w:val="bullet"/>
      <w:lvlText w:val="•"/>
      <w:lvlJc w:val="left"/>
      <w:pPr>
        <w:ind w:left="2114" w:hanging="428"/>
      </w:pPr>
      <w:rPr>
        <w:rFonts w:hint="default"/>
        <w:lang w:val="en-US" w:eastAsia="en-US" w:bidi="ar-SA"/>
      </w:rPr>
    </w:lvl>
    <w:lvl w:ilvl="2" w:tplc="39024CF8">
      <w:numFmt w:val="bullet"/>
      <w:lvlText w:val="•"/>
      <w:lvlJc w:val="left"/>
      <w:pPr>
        <w:ind w:left="3069" w:hanging="428"/>
      </w:pPr>
      <w:rPr>
        <w:rFonts w:hint="default"/>
        <w:lang w:val="en-US" w:eastAsia="en-US" w:bidi="ar-SA"/>
      </w:rPr>
    </w:lvl>
    <w:lvl w:ilvl="3" w:tplc="1484608A">
      <w:numFmt w:val="bullet"/>
      <w:lvlText w:val="•"/>
      <w:lvlJc w:val="left"/>
      <w:pPr>
        <w:ind w:left="4023" w:hanging="428"/>
      </w:pPr>
      <w:rPr>
        <w:rFonts w:hint="default"/>
        <w:lang w:val="en-US" w:eastAsia="en-US" w:bidi="ar-SA"/>
      </w:rPr>
    </w:lvl>
    <w:lvl w:ilvl="4" w:tplc="098E037E">
      <w:numFmt w:val="bullet"/>
      <w:lvlText w:val="•"/>
      <w:lvlJc w:val="left"/>
      <w:pPr>
        <w:ind w:left="4978" w:hanging="428"/>
      </w:pPr>
      <w:rPr>
        <w:rFonts w:hint="default"/>
        <w:lang w:val="en-US" w:eastAsia="en-US" w:bidi="ar-SA"/>
      </w:rPr>
    </w:lvl>
    <w:lvl w:ilvl="5" w:tplc="3A46F392">
      <w:numFmt w:val="bullet"/>
      <w:lvlText w:val="•"/>
      <w:lvlJc w:val="left"/>
      <w:pPr>
        <w:ind w:left="5932" w:hanging="428"/>
      </w:pPr>
      <w:rPr>
        <w:rFonts w:hint="default"/>
        <w:lang w:val="en-US" w:eastAsia="en-US" w:bidi="ar-SA"/>
      </w:rPr>
    </w:lvl>
    <w:lvl w:ilvl="6" w:tplc="EC0E725C">
      <w:numFmt w:val="bullet"/>
      <w:lvlText w:val="•"/>
      <w:lvlJc w:val="left"/>
      <w:pPr>
        <w:ind w:left="6887" w:hanging="428"/>
      </w:pPr>
      <w:rPr>
        <w:rFonts w:hint="default"/>
        <w:lang w:val="en-US" w:eastAsia="en-US" w:bidi="ar-SA"/>
      </w:rPr>
    </w:lvl>
    <w:lvl w:ilvl="7" w:tplc="8CF654DE">
      <w:numFmt w:val="bullet"/>
      <w:lvlText w:val="•"/>
      <w:lvlJc w:val="left"/>
      <w:pPr>
        <w:ind w:left="7841" w:hanging="428"/>
      </w:pPr>
      <w:rPr>
        <w:rFonts w:hint="default"/>
        <w:lang w:val="en-US" w:eastAsia="en-US" w:bidi="ar-SA"/>
      </w:rPr>
    </w:lvl>
    <w:lvl w:ilvl="8" w:tplc="35C2C77E">
      <w:numFmt w:val="bullet"/>
      <w:lvlText w:val="•"/>
      <w:lvlJc w:val="left"/>
      <w:pPr>
        <w:ind w:left="8796" w:hanging="428"/>
      </w:pPr>
      <w:rPr>
        <w:rFonts w:hint="default"/>
        <w:lang w:val="en-US" w:eastAsia="en-US" w:bidi="ar-SA"/>
      </w:rPr>
    </w:lvl>
  </w:abstractNum>
  <w:abstractNum w:abstractNumId="54" w15:restartNumberingAfterBreak="0">
    <w:nsid w:val="7B414D11"/>
    <w:multiLevelType w:val="hybridMultilevel"/>
    <w:tmpl w:val="A6686B44"/>
    <w:lvl w:ilvl="0" w:tplc="6F7A0000">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77C426BC">
      <w:numFmt w:val="bullet"/>
      <w:lvlText w:val="•"/>
      <w:lvlJc w:val="left"/>
      <w:pPr>
        <w:ind w:left="2114" w:hanging="428"/>
      </w:pPr>
      <w:rPr>
        <w:rFonts w:hint="default"/>
        <w:lang w:val="en-US" w:eastAsia="en-US" w:bidi="ar-SA"/>
      </w:rPr>
    </w:lvl>
    <w:lvl w:ilvl="2" w:tplc="3E0CC5B6">
      <w:numFmt w:val="bullet"/>
      <w:lvlText w:val="•"/>
      <w:lvlJc w:val="left"/>
      <w:pPr>
        <w:ind w:left="3069" w:hanging="428"/>
      </w:pPr>
      <w:rPr>
        <w:rFonts w:hint="default"/>
        <w:lang w:val="en-US" w:eastAsia="en-US" w:bidi="ar-SA"/>
      </w:rPr>
    </w:lvl>
    <w:lvl w:ilvl="3" w:tplc="671039D0">
      <w:numFmt w:val="bullet"/>
      <w:lvlText w:val="•"/>
      <w:lvlJc w:val="left"/>
      <w:pPr>
        <w:ind w:left="4023" w:hanging="428"/>
      </w:pPr>
      <w:rPr>
        <w:rFonts w:hint="default"/>
        <w:lang w:val="en-US" w:eastAsia="en-US" w:bidi="ar-SA"/>
      </w:rPr>
    </w:lvl>
    <w:lvl w:ilvl="4" w:tplc="3EB040B6">
      <w:numFmt w:val="bullet"/>
      <w:lvlText w:val="•"/>
      <w:lvlJc w:val="left"/>
      <w:pPr>
        <w:ind w:left="4978" w:hanging="428"/>
      </w:pPr>
      <w:rPr>
        <w:rFonts w:hint="default"/>
        <w:lang w:val="en-US" w:eastAsia="en-US" w:bidi="ar-SA"/>
      </w:rPr>
    </w:lvl>
    <w:lvl w:ilvl="5" w:tplc="D074AB78">
      <w:numFmt w:val="bullet"/>
      <w:lvlText w:val="•"/>
      <w:lvlJc w:val="left"/>
      <w:pPr>
        <w:ind w:left="5932" w:hanging="428"/>
      </w:pPr>
      <w:rPr>
        <w:rFonts w:hint="default"/>
        <w:lang w:val="en-US" w:eastAsia="en-US" w:bidi="ar-SA"/>
      </w:rPr>
    </w:lvl>
    <w:lvl w:ilvl="6" w:tplc="90988766">
      <w:numFmt w:val="bullet"/>
      <w:lvlText w:val="•"/>
      <w:lvlJc w:val="left"/>
      <w:pPr>
        <w:ind w:left="6887" w:hanging="428"/>
      </w:pPr>
      <w:rPr>
        <w:rFonts w:hint="default"/>
        <w:lang w:val="en-US" w:eastAsia="en-US" w:bidi="ar-SA"/>
      </w:rPr>
    </w:lvl>
    <w:lvl w:ilvl="7" w:tplc="BB4CEEFA">
      <w:numFmt w:val="bullet"/>
      <w:lvlText w:val="•"/>
      <w:lvlJc w:val="left"/>
      <w:pPr>
        <w:ind w:left="7841" w:hanging="428"/>
      </w:pPr>
      <w:rPr>
        <w:rFonts w:hint="default"/>
        <w:lang w:val="en-US" w:eastAsia="en-US" w:bidi="ar-SA"/>
      </w:rPr>
    </w:lvl>
    <w:lvl w:ilvl="8" w:tplc="AD24B55E">
      <w:numFmt w:val="bullet"/>
      <w:lvlText w:val="•"/>
      <w:lvlJc w:val="left"/>
      <w:pPr>
        <w:ind w:left="8796" w:hanging="428"/>
      </w:pPr>
      <w:rPr>
        <w:rFonts w:hint="default"/>
        <w:lang w:val="en-US" w:eastAsia="en-US" w:bidi="ar-SA"/>
      </w:rPr>
    </w:lvl>
  </w:abstractNum>
  <w:abstractNum w:abstractNumId="55" w15:restartNumberingAfterBreak="0">
    <w:nsid w:val="7C064BA9"/>
    <w:multiLevelType w:val="hybridMultilevel"/>
    <w:tmpl w:val="B9FC8DEE"/>
    <w:lvl w:ilvl="0" w:tplc="7220929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5C22F43A">
      <w:numFmt w:val="bullet"/>
      <w:lvlText w:val="•"/>
      <w:lvlJc w:val="left"/>
      <w:pPr>
        <w:ind w:left="1699" w:hanging="360"/>
      </w:pPr>
      <w:rPr>
        <w:rFonts w:hint="default"/>
        <w:lang w:val="en-US" w:eastAsia="en-US" w:bidi="ar-SA"/>
      </w:rPr>
    </w:lvl>
    <w:lvl w:ilvl="2" w:tplc="1D8CCA0A">
      <w:numFmt w:val="bullet"/>
      <w:lvlText w:val="•"/>
      <w:lvlJc w:val="left"/>
      <w:pPr>
        <w:ind w:left="2579" w:hanging="360"/>
      </w:pPr>
      <w:rPr>
        <w:rFonts w:hint="default"/>
        <w:lang w:val="en-US" w:eastAsia="en-US" w:bidi="ar-SA"/>
      </w:rPr>
    </w:lvl>
    <w:lvl w:ilvl="3" w:tplc="9E3A85DC">
      <w:numFmt w:val="bullet"/>
      <w:lvlText w:val="•"/>
      <w:lvlJc w:val="left"/>
      <w:pPr>
        <w:ind w:left="3459" w:hanging="360"/>
      </w:pPr>
      <w:rPr>
        <w:rFonts w:hint="default"/>
        <w:lang w:val="en-US" w:eastAsia="en-US" w:bidi="ar-SA"/>
      </w:rPr>
    </w:lvl>
    <w:lvl w:ilvl="4" w:tplc="DB52926A">
      <w:numFmt w:val="bullet"/>
      <w:lvlText w:val="•"/>
      <w:lvlJc w:val="left"/>
      <w:pPr>
        <w:ind w:left="4339" w:hanging="360"/>
      </w:pPr>
      <w:rPr>
        <w:rFonts w:hint="default"/>
        <w:lang w:val="en-US" w:eastAsia="en-US" w:bidi="ar-SA"/>
      </w:rPr>
    </w:lvl>
    <w:lvl w:ilvl="5" w:tplc="8BBE70A2">
      <w:numFmt w:val="bullet"/>
      <w:lvlText w:val="•"/>
      <w:lvlJc w:val="left"/>
      <w:pPr>
        <w:ind w:left="5219" w:hanging="360"/>
      </w:pPr>
      <w:rPr>
        <w:rFonts w:hint="default"/>
        <w:lang w:val="en-US" w:eastAsia="en-US" w:bidi="ar-SA"/>
      </w:rPr>
    </w:lvl>
    <w:lvl w:ilvl="6" w:tplc="5EA43A3E">
      <w:numFmt w:val="bullet"/>
      <w:lvlText w:val="•"/>
      <w:lvlJc w:val="left"/>
      <w:pPr>
        <w:ind w:left="6098" w:hanging="360"/>
      </w:pPr>
      <w:rPr>
        <w:rFonts w:hint="default"/>
        <w:lang w:val="en-US" w:eastAsia="en-US" w:bidi="ar-SA"/>
      </w:rPr>
    </w:lvl>
    <w:lvl w:ilvl="7" w:tplc="C10ECF74">
      <w:numFmt w:val="bullet"/>
      <w:lvlText w:val="•"/>
      <w:lvlJc w:val="left"/>
      <w:pPr>
        <w:ind w:left="6978" w:hanging="360"/>
      </w:pPr>
      <w:rPr>
        <w:rFonts w:hint="default"/>
        <w:lang w:val="en-US" w:eastAsia="en-US" w:bidi="ar-SA"/>
      </w:rPr>
    </w:lvl>
    <w:lvl w:ilvl="8" w:tplc="415A8FCE">
      <w:numFmt w:val="bullet"/>
      <w:lvlText w:val="•"/>
      <w:lvlJc w:val="left"/>
      <w:pPr>
        <w:ind w:left="7858" w:hanging="360"/>
      </w:pPr>
      <w:rPr>
        <w:rFonts w:hint="default"/>
        <w:lang w:val="en-US" w:eastAsia="en-US" w:bidi="ar-SA"/>
      </w:rPr>
    </w:lvl>
  </w:abstractNum>
  <w:abstractNum w:abstractNumId="56" w15:restartNumberingAfterBreak="0">
    <w:nsid w:val="7F1D586F"/>
    <w:multiLevelType w:val="hybridMultilevel"/>
    <w:tmpl w:val="AE0A24FE"/>
    <w:lvl w:ilvl="0" w:tplc="86A6F7F8">
      <w:start w:val="1"/>
      <w:numFmt w:val="decimal"/>
      <w:lvlText w:val="(%1)"/>
      <w:lvlJc w:val="left"/>
      <w:pPr>
        <w:ind w:left="1161" w:hanging="428"/>
      </w:pPr>
      <w:rPr>
        <w:rFonts w:ascii="Arial" w:eastAsia="Arial" w:hAnsi="Arial" w:cs="Arial" w:hint="default"/>
        <w:b w:val="0"/>
        <w:bCs w:val="0"/>
        <w:i w:val="0"/>
        <w:iCs w:val="0"/>
        <w:w w:val="100"/>
        <w:sz w:val="22"/>
        <w:szCs w:val="22"/>
        <w:lang w:val="en-US" w:eastAsia="en-US" w:bidi="ar-SA"/>
      </w:rPr>
    </w:lvl>
    <w:lvl w:ilvl="1" w:tplc="7A207CA2">
      <w:start w:val="1"/>
      <w:numFmt w:val="lowerLetter"/>
      <w:lvlText w:val="(%2)"/>
      <w:lvlJc w:val="left"/>
      <w:pPr>
        <w:ind w:left="1586" w:hanging="425"/>
      </w:pPr>
      <w:rPr>
        <w:rFonts w:ascii="Arial" w:eastAsia="Arial" w:hAnsi="Arial" w:cs="Arial" w:hint="default"/>
        <w:b w:val="0"/>
        <w:bCs w:val="0"/>
        <w:i w:val="0"/>
        <w:iCs w:val="0"/>
        <w:spacing w:val="-1"/>
        <w:w w:val="100"/>
        <w:sz w:val="22"/>
        <w:szCs w:val="22"/>
        <w:lang w:val="en-US" w:eastAsia="en-US" w:bidi="ar-SA"/>
      </w:rPr>
    </w:lvl>
    <w:lvl w:ilvl="2" w:tplc="CBFC08B2">
      <w:numFmt w:val="bullet"/>
      <w:lvlText w:val="•"/>
      <w:lvlJc w:val="left"/>
      <w:pPr>
        <w:ind w:left="2593" w:hanging="425"/>
      </w:pPr>
      <w:rPr>
        <w:rFonts w:hint="default"/>
        <w:lang w:val="en-US" w:eastAsia="en-US" w:bidi="ar-SA"/>
      </w:rPr>
    </w:lvl>
    <w:lvl w:ilvl="3" w:tplc="FC6A3A0A">
      <w:numFmt w:val="bullet"/>
      <w:lvlText w:val="•"/>
      <w:lvlJc w:val="left"/>
      <w:pPr>
        <w:ind w:left="3607" w:hanging="425"/>
      </w:pPr>
      <w:rPr>
        <w:rFonts w:hint="default"/>
        <w:lang w:val="en-US" w:eastAsia="en-US" w:bidi="ar-SA"/>
      </w:rPr>
    </w:lvl>
    <w:lvl w:ilvl="4" w:tplc="21F6216C">
      <w:numFmt w:val="bullet"/>
      <w:lvlText w:val="•"/>
      <w:lvlJc w:val="left"/>
      <w:pPr>
        <w:ind w:left="4621" w:hanging="425"/>
      </w:pPr>
      <w:rPr>
        <w:rFonts w:hint="default"/>
        <w:lang w:val="en-US" w:eastAsia="en-US" w:bidi="ar-SA"/>
      </w:rPr>
    </w:lvl>
    <w:lvl w:ilvl="5" w:tplc="AC18B7A8">
      <w:numFmt w:val="bullet"/>
      <w:lvlText w:val="•"/>
      <w:lvlJc w:val="left"/>
      <w:pPr>
        <w:ind w:left="5635" w:hanging="425"/>
      </w:pPr>
      <w:rPr>
        <w:rFonts w:hint="default"/>
        <w:lang w:val="en-US" w:eastAsia="en-US" w:bidi="ar-SA"/>
      </w:rPr>
    </w:lvl>
    <w:lvl w:ilvl="6" w:tplc="2E20E590">
      <w:numFmt w:val="bullet"/>
      <w:lvlText w:val="•"/>
      <w:lvlJc w:val="left"/>
      <w:pPr>
        <w:ind w:left="6649" w:hanging="425"/>
      </w:pPr>
      <w:rPr>
        <w:rFonts w:hint="default"/>
        <w:lang w:val="en-US" w:eastAsia="en-US" w:bidi="ar-SA"/>
      </w:rPr>
    </w:lvl>
    <w:lvl w:ilvl="7" w:tplc="8A88215E">
      <w:numFmt w:val="bullet"/>
      <w:lvlText w:val="•"/>
      <w:lvlJc w:val="left"/>
      <w:pPr>
        <w:ind w:left="7663" w:hanging="425"/>
      </w:pPr>
      <w:rPr>
        <w:rFonts w:hint="default"/>
        <w:lang w:val="en-US" w:eastAsia="en-US" w:bidi="ar-SA"/>
      </w:rPr>
    </w:lvl>
    <w:lvl w:ilvl="8" w:tplc="5DDAE52E">
      <w:numFmt w:val="bullet"/>
      <w:lvlText w:val="•"/>
      <w:lvlJc w:val="left"/>
      <w:pPr>
        <w:ind w:left="8677" w:hanging="425"/>
      </w:pPr>
      <w:rPr>
        <w:rFonts w:hint="default"/>
        <w:lang w:val="en-US" w:eastAsia="en-US" w:bidi="ar-SA"/>
      </w:rPr>
    </w:lvl>
  </w:abstractNum>
  <w:num w:numId="1" w16cid:durableId="544294013">
    <w:abstractNumId w:val="56"/>
  </w:num>
  <w:num w:numId="2" w16cid:durableId="1114330658">
    <w:abstractNumId w:val="43"/>
  </w:num>
  <w:num w:numId="3" w16cid:durableId="1567455744">
    <w:abstractNumId w:val="27"/>
  </w:num>
  <w:num w:numId="4" w16cid:durableId="1676836099">
    <w:abstractNumId w:val="47"/>
  </w:num>
  <w:num w:numId="5" w16cid:durableId="780954151">
    <w:abstractNumId w:val="15"/>
  </w:num>
  <w:num w:numId="6" w16cid:durableId="1053845104">
    <w:abstractNumId w:val="49"/>
  </w:num>
  <w:num w:numId="7" w16cid:durableId="1625575630">
    <w:abstractNumId w:val="30"/>
  </w:num>
  <w:num w:numId="8" w16cid:durableId="1365594011">
    <w:abstractNumId w:val="36"/>
  </w:num>
  <w:num w:numId="9" w16cid:durableId="467284427">
    <w:abstractNumId w:val="52"/>
  </w:num>
  <w:num w:numId="10" w16cid:durableId="340591277">
    <w:abstractNumId w:val="19"/>
  </w:num>
  <w:num w:numId="11" w16cid:durableId="550650570">
    <w:abstractNumId w:val="28"/>
  </w:num>
  <w:num w:numId="12" w16cid:durableId="1414545129">
    <w:abstractNumId w:val="2"/>
  </w:num>
  <w:num w:numId="13" w16cid:durableId="727261607">
    <w:abstractNumId w:val="53"/>
  </w:num>
  <w:num w:numId="14" w16cid:durableId="1661495519">
    <w:abstractNumId w:val="51"/>
  </w:num>
  <w:num w:numId="15" w16cid:durableId="324212305">
    <w:abstractNumId w:val="10"/>
  </w:num>
  <w:num w:numId="16" w16cid:durableId="1484932493">
    <w:abstractNumId w:val="4"/>
  </w:num>
  <w:num w:numId="17" w16cid:durableId="606740398">
    <w:abstractNumId w:val="24"/>
  </w:num>
  <w:num w:numId="18" w16cid:durableId="2092656955">
    <w:abstractNumId w:val="37"/>
  </w:num>
  <w:num w:numId="19" w16cid:durableId="1457217373">
    <w:abstractNumId w:val="50"/>
  </w:num>
  <w:num w:numId="20" w16cid:durableId="514346286">
    <w:abstractNumId w:val="33"/>
  </w:num>
  <w:num w:numId="21" w16cid:durableId="1795950930">
    <w:abstractNumId w:val="26"/>
  </w:num>
  <w:num w:numId="22" w16cid:durableId="785269065">
    <w:abstractNumId w:val="14"/>
  </w:num>
  <w:num w:numId="23" w16cid:durableId="557858713">
    <w:abstractNumId w:val="46"/>
  </w:num>
  <w:num w:numId="24" w16cid:durableId="2088068324">
    <w:abstractNumId w:val="41"/>
  </w:num>
  <w:num w:numId="25" w16cid:durableId="1090201353">
    <w:abstractNumId w:val="20"/>
  </w:num>
  <w:num w:numId="26" w16cid:durableId="664672735">
    <w:abstractNumId w:val="39"/>
  </w:num>
  <w:num w:numId="27" w16cid:durableId="936786775">
    <w:abstractNumId w:val="5"/>
  </w:num>
  <w:num w:numId="28" w16cid:durableId="1737120014">
    <w:abstractNumId w:val="34"/>
  </w:num>
  <w:num w:numId="29" w16cid:durableId="1435124690">
    <w:abstractNumId w:val="54"/>
  </w:num>
  <w:num w:numId="30" w16cid:durableId="1888487700">
    <w:abstractNumId w:val="31"/>
  </w:num>
  <w:num w:numId="31" w16cid:durableId="758059574">
    <w:abstractNumId w:val="1"/>
  </w:num>
  <w:num w:numId="32" w16cid:durableId="576746633">
    <w:abstractNumId w:val="38"/>
  </w:num>
  <w:num w:numId="33" w16cid:durableId="1148402366">
    <w:abstractNumId w:val="29"/>
  </w:num>
  <w:num w:numId="34" w16cid:durableId="1149327623">
    <w:abstractNumId w:val="55"/>
  </w:num>
  <w:num w:numId="35" w16cid:durableId="1052118122">
    <w:abstractNumId w:val="18"/>
  </w:num>
  <w:num w:numId="36" w16cid:durableId="848567594">
    <w:abstractNumId w:val="7"/>
  </w:num>
  <w:num w:numId="37" w16cid:durableId="779179373">
    <w:abstractNumId w:val="8"/>
  </w:num>
  <w:num w:numId="38" w16cid:durableId="1706901714">
    <w:abstractNumId w:val="13"/>
  </w:num>
  <w:num w:numId="39" w16cid:durableId="1642340820">
    <w:abstractNumId w:val="11"/>
  </w:num>
  <w:num w:numId="40" w16cid:durableId="16318473">
    <w:abstractNumId w:val="44"/>
  </w:num>
  <w:num w:numId="41" w16cid:durableId="2019845315">
    <w:abstractNumId w:val="42"/>
  </w:num>
  <w:num w:numId="42" w16cid:durableId="746267355">
    <w:abstractNumId w:val="25"/>
  </w:num>
  <w:num w:numId="43" w16cid:durableId="254941311">
    <w:abstractNumId w:val="48"/>
  </w:num>
  <w:num w:numId="44" w16cid:durableId="1135953138">
    <w:abstractNumId w:val="9"/>
  </w:num>
  <w:num w:numId="45" w16cid:durableId="1896306742">
    <w:abstractNumId w:val="0"/>
  </w:num>
  <w:num w:numId="46" w16cid:durableId="28603849">
    <w:abstractNumId w:val="16"/>
  </w:num>
  <w:num w:numId="47" w16cid:durableId="1869874505">
    <w:abstractNumId w:val="40"/>
  </w:num>
  <w:num w:numId="48" w16cid:durableId="1960914015">
    <w:abstractNumId w:val="22"/>
  </w:num>
  <w:num w:numId="49" w16cid:durableId="258029088">
    <w:abstractNumId w:val="32"/>
  </w:num>
  <w:num w:numId="50" w16cid:durableId="319309872">
    <w:abstractNumId w:val="21"/>
  </w:num>
  <w:num w:numId="51" w16cid:durableId="916861854">
    <w:abstractNumId w:val="35"/>
  </w:num>
  <w:num w:numId="52" w16cid:durableId="1599098115">
    <w:abstractNumId w:val="45"/>
  </w:num>
  <w:num w:numId="53" w16cid:durableId="1927952598">
    <w:abstractNumId w:val="6"/>
  </w:num>
  <w:num w:numId="54" w16cid:durableId="697244901">
    <w:abstractNumId w:val="3"/>
  </w:num>
  <w:num w:numId="55" w16cid:durableId="1669136694">
    <w:abstractNumId w:val="17"/>
  </w:num>
  <w:num w:numId="56" w16cid:durableId="902644862">
    <w:abstractNumId w:val="12"/>
  </w:num>
  <w:num w:numId="57" w16cid:durableId="722800498">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CE"/>
    <w:rsid w:val="00040743"/>
    <w:rsid w:val="000659A3"/>
    <w:rsid w:val="0009527D"/>
    <w:rsid w:val="001011F6"/>
    <w:rsid w:val="00107A52"/>
    <w:rsid w:val="00167AF4"/>
    <w:rsid w:val="00185839"/>
    <w:rsid w:val="00192815"/>
    <w:rsid w:val="001B3C26"/>
    <w:rsid w:val="00204B92"/>
    <w:rsid w:val="0020749C"/>
    <w:rsid w:val="002124A6"/>
    <w:rsid w:val="002665BE"/>
    <w:rsid w:val="00282AE0"/>
    <w:rsid w:val="00354416"/>
    <w:rsid w:val="0038049D"/>
    <w:rsid w:val="003E48B5"/>
    <w:rsid w:val="00407ECF"/>
    <w:rsid w:val="00425805"/>
    <w:rsid w:val="00433BFF"/>
    <w:rsid w:val="00434F03"/>
    <w:rsid w:val="004427DC"/>
    <w:rsid w:val="0045006F"/>
    <w:rsid w:val="00476BB2"/>
    <w:rsid w:val="0051411C"/>
    <w:rsid w:val="0052435C"/>
    <w:rsid w:val="005507C2"/>
    <w:rsid w:val="00565DF5"/>
    <w:rsid w:val="00565F08"/>
    <w:rsid w:val="00581C8B"/>
    <w:rsid w:val="005847E0"/>
    <w:rsid w:val="005A6CA3"/>
    <w:rsid w:val="005D51C5"/>
    <w:rsid w:val="005D523F"/>
    <w:rsid w:val="005E41D2"/>
    <w:rsid w:val="0060016D"/>
    <w:rsid w:val="006117CE"/>
    <w:rsid w:val="006212E2"/>
    <w:rsid w:val="006224F9"/>
    <w:rsid w:val="00622749"/>
    <w:rsid w:val="00623ABA"/>
    <w:rsid w:val="00647713"/>
    <w:rsid w:val="00655F55"/>
    <w:rsid w:val="0067603E"/>
    <w:rsid w:val="006837BC"/>
    <w:rsid w:val="006A1E55"/>
    <w:rsid w:val="006B7D83"/>
    <w:rsid w:val="006C0AA8"/>
    <w:rsid w:val="006D28F9"/>
    <w:rsid w:val="006D5F10"/>
    <w:rsid w:val="00711BC5"/>
    <w:rsid w:val="00713E3B"/>
    <w:rsid w:val="007145DE"/>
    <w:rsid w:val="00723672"/>
    <w:rsid w:val="00736555"/>
    <w:rsid w:val="00737DD7"/>
    <w:rsid w:val="00796EAA"/>
    <w:rsid w:val="008110EF"/>
    <w:rsid w:val="00833358"/>
    <w:rsid w:val="00836B5F"/>
    <w:rsid w:val="0084741E"/>
    <w:rsid w:val="00857721"/>
    <w:rsid w:val="008724E4"/>
    <w:rsid w:val="00882011"/>
    <w:rsid w:val="008A687F"/>
    <w:rsid w:val="00905B7F"/>
    <w:rsid w:val="0095268C"/>
    <w:rsid w:val="00961FA6"/>
    <w:rsid w:val="009717B3"/>
    <w:rsid w:val="0098270E"/>
    <w:rsid w:val="00985489"/>
    <w:rsid w:val="009A20AC"/>
    <w:rsid w:val="009A5C72"/>
    <w:rsid w:val="009C24D0"/>
    <w:rsid w:val="009D3436"/>
    <w:rsid w:val="009E3FD8"/>
    <w:rsid w:val="009F2C66"/>
    <w:rsid w:val="009F3494"/>
    <w:rsid w:val="00A008EF"/>
    <w:rsid w:val="00A028FC"/>
    <w:rsid w:val="00A07902"/>
    <w:rsid w:val="00A34030"/>
    <w:rsid w:val="00A35E03"/>
    <w:rsid w:val="00A407DA"/>
    <w:rsid w:val="00A4778E"/>
    <w:rsid w:val="00A674CC"/>
    <w:rsid w:val="00A71656"/>
    <w:rsid w:val="00A73A74"/>
    <w:rsid w:val="00A832E9"/>
    <w:rsid w:val="00AA4B38"/>
    <w:rsid w:val="00AC4C76"/>
    <w:rsid w:val="00AE0B17"/>
    <w:rsid w:val="00AE3386"/>
    <w:rsid w:val="00AF132F"/>
    <w:rsid w:val="00B14E2A"/>
    <w:rsid w:val="00B1633B"/>
    <w:rsid w:val="00B167AD"/>
    <w:rsid w:val="00B53329"/>
    <w:rsid w:val="00B62211"/>
    <w:rsid w:val="00B75EA0"/>
    <w:rsid w:val="00B82A2F"/>
    <w:rsid w:val="00B854C5"/>
    <w:rsid w:val="00BA2D7C"/>
    <w:rsid w:val="00BA68BA"/>
    <w:rsid w:val="00BB20A3"/>
    <w:rsid w:val="00BD00CA"/>
    <w:rsid w:val="00BD2EFA"/>
    <w:rsid w:val="00C002A5"/>
    <w:rsid w:val="00C24D8A"/>
    <w:rsid w:val="00C258BA"/>
    <w:rsid w:val="00C262D6"/>
    <w:rsid w:val="00C26E2E"/>
    <w:rsid w:val="00C84F44"/>
    <w:rsid w:val="00CA5D3C"/>
    <w:rsid w:val="00CC12DE"/>
    <w:rsid w:val="00CD518C"/>
    <w:rsid w:val="00CD730C"/>
    <w:rsid w:val="00D05EA7"/>
    <w:rsid w:val="00D40C15"/>
    <w:rsid w:val="00D51658"/>
    <w:rsid w:val="00D65810"/>
    <w:rsid w:val="00D865FC"/>
    <w:rsid w:val="00DA5EF2"/>
    <w:rsid w:val="00DE4AC7"/>
    <w:rsid w:val="00DE75FF"/>
    <w:rsid w:val="00E000D3"/>
    <w:rsid w:val="00E1596E"/>
    <w:rsid w:val="00E41A5B"/>
    <w:rsid w:val="00EA5D22"/>
    <w:rsid w:val="00EB7FDF"/>
    <w:rsid w:val="00ED03A0"/>
    <w:rsid w:val="00ED50F7"/>
    <w:rsid w:val="00EE2F95"/>
    <w:rsid w:val="00EE42BC"/>
    <w:rsid w:val="00F048BD"/>
    <w:rsid w:val="00F051AE"/>
    <w:rsid w:val="00F37B04"/>
    <w:rsid w:val="00F43C98"/>
    <w:rsid w:val="00F44F18"/>
    <w:rsid w:val="00FB546A"/>
    <w:rsid w:val="00FE582A"/>
    <w:rsid w:val="010D6F90"/>
    <w:rsid w:val="01EE3723"/>
    <w:rsid w:val="02973456"/>
    <w:rsid w:val="03D2C6C4"/>
    <w:rsid w:val="03F17BC3"/>
    <w:rsid w:val="0484173F"/>
    <w:rsid w:val="04C7FF6E"/>
    <w:rsid w:val="07BCAFD5"/>
    <w:rsid w:val="08F797E8"/>
    <w:rsid w:val="0A07B0E1"/>
    <w:rsid w:val="0B14C776"/>
    <w:rsid w:val="0B236C82"/>
    <w:rsid w:val="0CF61533"/>
    <w:rsid w:val="0F6E9A9C"/>
    <w:rsid w:val="0F7F77A6"/>
    <w:rsid w:val="0F997945"/>
    <w:rsid w:val="10A7D018"/>
    <w:rsid w:val="10C9A8CD"/>
    <w:rsid w:val="112ED353"/>
    <w:rsid w:val="125D86AE"/>
    <w:rsid w:val="12A079E2"/>
    <w:rsid w:val="1332A1EA"/>
    <w:rsid w:val="13F3639B"/>
    <w:rsid w:val="15BA4A6C"/>
    <w:rsid w:val="16C79B2D"/>
    <w:rsid w:val="16CD9D64"/>
    <w:rsid w:val="173B7B02"/>
    <w:rsid w:val="177097E0"/>
    <w:rsid w:val="1801F5B5"/>
    <w:rsid w:val="18560E84"/>
    <w:rsid w:val="18DA40A6"/>
    <w:rsid w:val="190D8C06"/>
    <w:rsid w:val="19538620"/>
    <w:rsid w:val="19F3D0B5"/>
    <w:rsid w:val="1A4981DE"/>
    <w:rsid w:val="1BA51036"/>
    <w:rsid w:val="1C788114"/>
    <w:rsid w:val="1CF04456"/>
    <w:rsid w:val="1DB07E02"/>
    <w:rsid w:val="20601CCA"/>
    <w:rsid w:val="20788159"/>
    <w:rsid w:val="20A5B1AC"/>
    <w:rsid w:val="21E6863E"/>
    <w:rsid w:val="221F76E5"/>
    <w:rsid w:val="245BE7B4"/>
    <w:rsid w:val="2618DE10"/>
    <w:rsid w:val="26CC0032"/>
    <w:rsid w:val="2716E4F3"/>
    <w:rsid w:val="277580D3"/>
    <w:rsid w:val="2A14BA6C"/>
    <w:rsid w:val="2A1F8FF5"/>
    <w:rsid w:val="2ABE4BE2"/>
    <w:rsid w:val="2B71028D"/>
    <w:rsid w:val="2BCD7C68"/>
    <w:rsid w:val="2BE69770"/>
    <w:rsid w:val="2CAEF6F3"/>
    <w:rsid w:val="2DDB294D"/>
    <w:rsid w:val="2EA95BBE"/>
    <w:rsid w:val="2F76F9AE"/>
    <w:rsid w:val="2F779BBE"/>
    <w:rsid w:val="2F884C72"/>
    <w:rsid w:val="2FF55DA4"/>
    <w:rsid w:val="302CC816"/>
    <w:rsid w:val="3176ED69"/>
    <w:rsid w:val="33443A9E"/>
    <w:rsid w:val="33F9D93F"/>
    <w:rsid w:val="3435B07F"/>
    <w:rsid w:val="36174218"/>
    <w:rsid w:val="36410366"/>
    <w:rsid w:val="36C22847"/>
    <w:rsid w:val="370B39C3"/>
    <w:rsid w:val="38F63B47"/>
    <w:rsid w:val="3A7E8046"/>
    <w:rsid w:val="3AB4494B"/>
    <w:rsid w:val="3AC17EF7"/>
    <w:rsid w:val="3AC76D4F"/>
    <w:rsid w:val="3E3E0FCE"/>
    <w:rsid w:val="41F2A1B2"/>
    <w:rsid w:val="422F89D2"/>
    <w:rsid w:val="4310F053"/>
    <w:rsid w:val="4358A9C9"/>
    <w:rsid w:val="43A1CE9D"/>
    <w:rsid w:val="44D9CA6D"/>
    <w:rsid w:val="44E75555"/>
    <w:rsid w:val="456D4A95"/>
    <w:rsid w:val="460D1886"/>
    <w:rsid w:val="4AB0938B"/>
    <w:rsid w:val="4AEDD1E3"/>
    <w:rsid w:val="4B3D6D4E"/>
    <w:rsid w:val="4BB76990"/>
    <w:rsid w:val="4CAB0FEB"/>
    <w:rsid w:val="4D32014A"/>
    <w:rsid w:val="4D753C69"/>
    <w:rsid w:val="4E8FBEFE"/>
    <w:rsid w:val="50D8A40C"/>
    <w:rsid w:val="53C8569B"/>
    <w:rsid w:val="53D7348D"/>
    <w:rsid w:val="5474DE3E"/>
    <w:rsid w:val="54BCB106"/>
    <w:rsid w:val="554ECE2B"/>
    <w:rsid w:val="5620BAA8"/>
    <w:rsid w:val="5674DFB9"/>
    <w:rsid w:val="57D3954B"/>
    <w:rsid w:val="58027F91"/>
    <w:rsid w:val="5A8540AA"/>
    <w:rsid w:val="5C7E4A6D"/>
    <w:rsid w:val="5E3A2BAF"/>
    <w:rsid w:val="5F9A2FEF"/>
    <w:rsid w:val="6126E1BD"/>
    <w:rsid w:val="630D54B3"/>
    <w:rsid w:val="63E666F0"/>
    <w:rsid w:val="654A6541"/>
    <w:rsid w:val="656ED79D"/>
    <w:rsid w:val="667A9A25"/>
    <w:rsid w:val="6690E2CC"/>
    <w:rsid w:val="67B8A9EE"/>
    <w:rsid w:val="67C9A1F0"/>
    <w:rsid w:val="67DAF4B4"/>
    <w:rsid w:val="6809C918"/>
    <w:rsid w:val="69FEF433"/>
    <w:rsid w:val="6B03A8DC"/>
    <w:rsid w:val="6D655137"/>
    <w:rsid w:val="70E84264"/>
    <w:rsid w:val="715C0370"/>
    <w:rsid w:val="74F04DAD"/>
    <w:rsid w:val="79435EDC"/>
    <w:rsid w:val="7965F907"/>
    <w:rsid w:val="7A3ED422"/>
    <w:rsid w:val="7A73B9C4"/>
    <w:rsid w:val="7AC1A3F5"/>
    <w:rsid w:val="7BAB9221"/>
    <w:rsid w:val="7BD35AF0"/>
    <w:rsid w:val="7C80B78D"/>
    <w:rsid w:val="7CE6D8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89FEE9B"/>
  <w15:docId w15:val="{FC3877FE-6BD8-4E38-AA86-B78252F7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134" w:right="3905"/>
      <w:jc w:val="center"/>
      <w:outlineLvl w:val="0"/>
    </w:pPr>
    <w:rPr>
      <w:b/>
      <w:bCs/>
      <w:sz w:val="24"/>
      <w:szCs w:val="24"/>
    </w:rPr>
  </w:style>
  <w:style w:type="paragraph" w:styleId="Heading2">
    <w:name w:val="heading 2"/>
    <w:basedOn w:val="Normal"/>
    <w:uiPriority w:val="1"/>
    <w:qFormat/>
    <w:pPr>
      <w:spacing w:before="22"/>
      <w:ind w:left="2509" w:right="3905"/>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5"/>
      <w:ind w:left="1185"/>
    </w:pPr>
    <w:rPr>
      <w:rFonts w:ascii="Lucida Sans" w:eastAsia="Lucida Sans" w:hAnsi="Lucida Sans" w:cs="Lucida Sans"/>
      <w:b/>
      <w:bCs/>
      <w:sz w:val="34"/>
      <w:szCs w:val="34"/>
    </w:rPr>
  </w:style>
  <w:style w:type="paragraph" w:styleId="ListParagraph">
    <w:name w:val="List Paragraph"/>
    <w:basedOn w:val="Normal"/>
    <w:uiPriority w:val="1"/>
    <w:qFormat/>
    <w:pPr>
      <w:ind w:left="1161"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A74"/>
    <w:pPr>
      <w:tabs>
        <w:tab w:val="center" w:pos="4513"/>
        <w:tab w:val="right" w:pos="9026"/>
      </w:tabs>
    </w:pPr>
  </w:style>
  <w:style w:type="character" w:customStyle="1" w:styleId="HeaderChar">
    <w:name w:val="Header Char"/>
    <w:basedOn w:val="DefaultParagraphFont"/>
    <w:link w:val="Header"/>
    <w:uiPriority w:val="99"/>
    <w:rsid w:val="00A73A74"/>
    <w:rPr>
      <w:rFonts w:ascii="Arial" w:eastAsia="Arial" w:hAnsi="Arial" w:cs="Arial"/>
    </w:rPr>
  </w:style>
  <w:style w:type="paragraph" w:styleId="Footer">
    <w:name w:val="footer"/>
    <w:basedOn w:val="Normal"/>
    <w:link w:val="FooterChar"/>
    <w:uiPriority w:val="99"/>
    <w:unhideWhenUsed/>
    <w:rsid w:val="00A73A74"/>
    <w:pPr>
      <w:tabs>
        <w:tab w:val="center" w:pos="4513"/>
        <w:tab w:val="right" w:pos="9026"/>
      </w:tabs>
    </w:pPr>
  </w:style>
  <w:style w:type="character" w:customStyle="1" w:styleId="FooterChar">
    <w:name w:val="Footer Char"/>
    <w:basedOn w:val="DefaultParagraphFont"/>
    <w:link w:val="Footer"/>
    <w:uiPriority w:val="99"/>
    <w:rsid w:val="00A73A74"/>
    <w:rPr>
      <w:rFonts w:ascii="Arial" w:eastAsia="Arial" w:hAnsi="Arial" w:cs="Arial"/>
    </w:rPr>
  </w:style>
  <w:style w:type="paragraph" w:styleId="BalloonText">
    <w:name w:val="Balloon Text"/>
    <w:basedOn w:val="Normal"/>
    <w:link w:val="BalloonTextChar"/>
    <w:uiPriority w:val="99"/>
    <w:semiHidden/>
    <w:unhideWhenUsed/>
    <w:rsid w:val="009E3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D8"/>
    <w:rPr>
      <w:rFonts w:ascii="Segoe UI" w:eastAsia="Arial" w:hAnsi="Segoe UI" w:cs="Segoe UI"/>
      <w:sz w:val="18"/>
      <w:szCs w:val="18"/>
    </w:rPr>
  </w:style>
  <w:style w:type="character" w:styleId="CommentReference">
    <w:name w:val="annotation reference"/>
    <w:basedOn w:val="DefaultParagraphFont"/>
    <w:uiPriority w:val="99"/>
    <w:semiHidden/>
    <w:unhideWhenUsed/>
    <w:rsid w:val="00711BC5"/>
    <w:rPr>
      <w:sz w:val="16"/>
      <w:szCs w:val="16"/>
    </w:rPr>
  </w:style>
  <w:style w:type="paragraph" w:styleId="CommentText">
    <w:name w:val="annotation text"/>
    <w:basedOn w:val="Normal"/>
    <w:link w:val="CommentTextChar"/>
    <w:uiPriority w:val="99"/>
    <w:semiHidden/>
    <w:unhideWhenUsed/>
    <w:rsid w:val="00711BC5"/>
    <w:rPr>
      <w:sz w:val="20"/>
      <w:szCs w:val="20"/>
    </w:rPr>
  </w:style>
  <w:style w:type="character" w:customStyle="1" w:styleId="CommentTextChar">
    <w:name w:val="Comment Text Char"/>
    <w:basedOn w:val="DefaultParagraphFont"/>
    <w:link w:val="CommentText"/>
    <w:uiPriority w:val="99"/>
    <w:semiHidden/>
    <w:rsid w:val="00711BC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11BC5"/>
    <w:rPr>
      <w:b/>
      <w:bCs/>
    </w:rPr>
  </w:style>
  <w:style w:type="character" w:customStyle="1" w:styleId="CommentSubjectChar">
    <w:name w:val="Comment Subject Char"/>
    <w:basedOn w:val="CommentTextChar"/>
    <w:link w:val="CommentSubject"/>
    <w:uiPriority w:val="99"/>
    <w:semiHidden/>
    <w:rsid w:val="00711BC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_x0020_Category xmlns="E1691464-517C-4E0C-AEDB-53C7B0CF4357" xsi:nil="true"/>
    <Document_x0020_Type xmlns="E1691464-517C-4E0C-AEDB-53C7B0CF43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B5720CD61A7D48A25FC33DE691DE06" ma:contentTypeVersion="" ma:contentTypeDescription="Create a new document." ma:contentTypeScope="" ma:versionID="21a929a8887d88db6bcc9f98f3cfde20">
  <xsd:schema xmlns:xsd="http://www.w3.org/2001/XMLSchema" xmlns:xs="http://www.w3.org/2001/XMLSchema" xmlns:p="http://schemas.microsoft.com/office/2006/metadata/properties" xmlns:ns2="E1691464-517C-4E0C-AEDB-53C7B0CF4357" targetNamespace="http://schemas.microsoft.com/office/2006/metadata/properties" ma:root="true" ma:fieldsID="afcc8974ba215a95c6c42b85de211404" ns2:_="">
    <xsd:import namespace="E1691464-517C-4E0C-AEDB-53C7B0CF4357"/>
    <xsd:element name="properties">
      <xsd:complexType>
        <xsd:sequence>
          <xsd:element name="documentManagement">
            <xsd:complexType>
              <xsd:all>
                <xsd:element ref="ns2:Doc_x0020_Category"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91464-517C-4E0C-AEDB-53C7B0CF4357" elementFormDefault="qualified">
    <xsd:import namespace="http://schemas.microsoft.com/office/2006/documentManagement/types"/>
    <xsd:import namespace="http://schemas.microsoft.com/office/infopath/2007/PartnerControls"/>
    <xsd:element name="Doc_x0020_Category" ma:index="8" nillable="true" ma:displayName="Doc Category" ma:format="Dropdown" ma:internalName="Doc_x0020_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_x0020_Type" ma:index="9" nillable="true" ma:displayName="Document Type" ma:format="Dropdown" ma:internalName="Document_x0020_Type" ma:readOnly="false">
      <xsd:simpleType>
        <xsd:restriction base="dms:Choice">
          <xsd:enumeration value="Ad hoc Letter /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D555B-ACF9-42D8-9EA3-13FF6865F939}">
  <ds:schemaRefs>
    <ds:schemaRef ds:uri="http://schemas.openxmlformats.org/officeDocument/2006/bibliography"/>
  </ds:schemaRefs>
</ds:datastoreItem>
</file>

<file path=customXml/itemProps2.xml><?xml version="1.0" encoding="utf-8"?>
<ds:datastoreItem xmlns:ds="http://schemas.openxmlformats.org/officeDocument/2006/customXml" ds:itemID="{D3B2437F-94BB-45C8-B75D-898B9E99B6CC}">
  <ds:schemaRefs>
    <ds:schemaRef ds:uri="http://schemas.microsoft.com/office/2006/documentManagement/types"/>
    <ds:schemaRef ds:uri="http://purl.org/dc/dcmitype/"/>
    <ds:schemaRef ds:uri="http://schemas.microsoft.com/office/infopath/2007/PartnerControls"/>
    <ds:schemaRef ds:uri="0821988d-8727-4eb4-919d-4308d73b80d4"/>
    <ds:schemaRef ds:uri="http://purl.org/dc/terms/"/>
    <ds:schemaRef ds:uri="http://schemas.openxmlformats.org/package/2006/metadata/core-properties"/>
    <ds:schemaRef ds:uri="http://www.w3.org/XML/1998/namespace"/>
    <ds:schemaRef ds:uri="http://purl.org/dc/elements/1.1/"/>
    <ds:schemaRef ds:uri="30e4d81a-a3bc-4a5d-a5e2-6bdf45a81f26"/>
    <ds:schemaRef ds:uri="dd89cf09-e455-48ff-9142-c352b0640de6"/>
    <ds:schemaRef ds:uri="http://schemas.microsoft.com/office/2006/metadata/properties"/>
  </ds:schemaRefs>
</ds:datastoreItem>
</file>

<file path=customXml/itemProps3.xml><?xml version="1.0" encoding="utf-8"?>
<ds:datastoreItem xmlns:ds="http://schemas.openxmlformats.org/officeDocument/2006/customXml" ds:itemID="{F4506263-C937-4E15-9713-6C9F64E9D3F7}">
  <ds:schemaRefs>
    <ds:schemaRef ds:uri="http://schemas.microsoft.com/sharepoint/v3/contenttype/forms"/>
  </ds:schemaRefs>
</ds:datastoreItem>
</file>

<file path=customXml/itemProps4.xml><?xml version="1.0" encoding="utf-8"?>
<ds:datastoreItem xmlns:ds="http://schemas.openxmlformats.org/officeDocument/2006/customXml" ds:itemID="{6F5AA925-A9F9-44C2-8E4E-BB11E00177AA}"/>
</file>

<file path=docProps/app.xml><?xml version="1.0" encoding="utf-8"?>
<Properties xmlns="http://schemas.openxmlformats.org/officeDocument/2006/extended-properties" xmlns:vt="http://schemas.openxmlformats.org/officeDocument/2006/docPropsVTypes">
  <Template>Normal</Template>
  <TotalTime>2</TotalTime>
  <Pages>29</Pages>
  <Words>7532</Words>
  <Characters>42936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Conleth Bradley</dc:creator>
  <cp:keywords/>
  <cp:lastModifiedBy>Carl Mogensen</cp:lastModifiedBy>
  <cp:revision>2</cp:revision>
  <dcterms:created xsi:type="dcterms:W3CDTF">2023-03-15T14:09:00Z</dcterms:created>
  <dcterms:modified xsi:type="dcterms:W3CDTF">2023-03-15T14:09:00Z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Microsoft® Word for Microsoft 365</vt:lpwstr>
  </property>
  <property fmtid="{D5CDD505-2E9C-101B-9397-08002B2CF9AE}" pid="4" name="LastSaved">
    <vt:filetime>2022-07-01T00:00:00Z</vt:filetime>
  </property>
  <property fmtid="{D5CDD505-2E9C-101B-9397-08002B2CF9AE}" pid="5" name="Producer">
    <vt:lpwstr>Microsoft® Word for Microsoft 365</vt:lpwstr>
  </property>
  <property fmtid="{D5CDD505-2E9C-101B-9397-08002B2CF9AE}" pid="6" name="ContentTypeId">
    <vt:lpwstr>0x01010047B5720CD61A7D48A25FC33DE691DE06</vt:lpwstr>
  </property>
  <property fmtid="{D5CDD505-2E9C-101B-9397-08002B2CF9AE}" pid="7" name="MediaServiceImageTags">
    <vt:lpwstr/>
  </property>
</Properties>
</file>